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56" w:rsidRPr="00EB04A6" w:rsidRDefault="00996963" w:rsidP="00EB04A6">
      <w:pPr>
        <w:jc w:val="center"/>
        <w:rPr>
          <w:rFonts w:hint="cs"/>
          <w:b/>
          <w:bCs/>
          <w:sz w:val="40"/>
          <w:szCs w:val="40"/>
        </w:rPr>
      </w:pPr>
      <w:r w:rsidRPr="00EB04A6">
        <w:rPr>
          <w:rFonts w:hint="cs"/>
          <w:b/>
          <w:bCs/>
          <w:sz w:val="40"/>
          <w:szCs w:val="40"/>
          <w:cs/>
        </w:rPr>
        <w:t>คณะมหาวิทยาลัยแม่</w:t>
      </w:r>
      <w:proofErr w:type="spellStart"/>
      <w:r w:rsidRPr="00EB04A6">
        <w:rPr>
          <w:rFonts w:hint="cs"/>
          <w:b/>
          <w:bCs/>
          <w:sz w:val="40"/>
          <w:szCs w:val="40"/>
          <w:cs/>
        </w:rPr>
        <w:t>โจ้</w:t>
      </w:r>
      <w:proofErr w:type="spellEnd"/>
      <w:r w:rsidRPr="00EB04A6">
        <w:rPr>
          <w:rFonts w:hint="cs"/>
          <w:b/>
          <w:bCs/>
          <w:sz w:val="40"/>
          <w:szCs w:val="40"/>
          <w:cs/>
        </w:rPr>
        <w:t xml:space="preserve"> </w:t>
      </w:r>
      <w:r w:rsidRPr="00EB04A6">
        <w:rPr>
          <w:b/>
          <w:bCs/>
          <w:sz w:val="40"/>
          <w:szCs w:val="40"/>
        </w:rPr>
        <w:t>–</w:t>
      </w:r>
      <w:r w:rsidRPr="00EB04A6">
        <w:rPr>
          <w:rFonts w:hint="cs"/>
          <w:b/>
          <w:bCs/>
          <w:sz w:val="40"/>
          <w:szCs w:val="40"/>
          <w:cs/>
        </w:rPr>
        <w:t xml:space="preserve"> ชุมพร มหาวิทยาลัยแม่</w:t>
      </w:r>
      <w:proofErr w:type="spellStart"/>
      <w:r w:rsidRPr="00EB04A6">
        <w:rPr>
          <w:rFonts w:hint="cs"/>
          <w:b/>
          <w:bCs/>
          <w:sz w:val="40"/>
          <w:szCs w:val="40"/>
          <w:cs/>
        </w:rPr>
        <w:t>โจ้</w:t>
      </w:r>
      <w:proofErr w:type="spellEnd"/>
    </w:p>
    <w:p w:rsidR="00996963" w:rsidRDefault="00996963" w:rsidP="00EB04A6">
      <w:pPr>
        <w:jc w:val="center"/>
        <w:rPr>
          <w:b/>
          <w:bCs/>
          <w:sz w:val="40"/>
          <w:szCs w:val="40"/>
        </w:rPr>
      </w:pPr>
      <w:r w:rsidRPr="00EB04A6">
        <w:rPr>
          <w:rFonts w:hint="cs"/>
          <w:b/>
          <w:bCs/>
          <w:sz w:val="40"/>
          <w:szCs w:val="40"/>
          <w:cs/>
        </w:rPr>
        <w:t>ข้อสัญญาในการรับทุนอุดห</w:t>
      </w:r>
      <w:r w:rsidR="00014840">
        <w:rPr>
          <w:rFonts w:hint="cs"/>
          <w:b/>
          <w:bCs/>
          <w:sz w:val="40"/>
          <w:szCs w:val="40"/>
          <w:cs/>
        </w:rPr>
        <w:t>นุนการวิจัย ประจำปีงบประมาณ 255</w:t>
      </w:r>
      <w:r w:rsidR="00014840">
        <w:rPr>
          <w:b/>
          <w:bCs/>
          <w:sz w:val="40"/>
          <w:szCs w:val="40"/>
        </w:rPr>
        <w:t>6</w:t>
      </w:r>
    </w:p>
    <w:p w:rsidR="00EB04A6" w:rsidRPr="00EB04A6" w:rsidRDefault="00EB04A6" w:rsidP="00EB04A6">
      <w:pPr>
        <w:jc w:val="center"/>
        <w:rPr>
          <w:rFonts w:hint="cs"/>
          <w:b/>
          <w:bCs/>
          <w:sz w:val="40"/>
          <w:szCs w:val="40"/>
        </w:rPr>
      </w:pPr>
    </w:p>
    <w:p w:rsidR="00996963" w:rsidRDefault="00996963" w:rsidP="00EB04A6">
      <w:pPr>
        <w:ind w:left="504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เขียนที่ 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</w:t>
      </w:r>
    </w:p>
    <w:p w:rsidR="00996963" w:rsidRDefault="00996963" w:rsidP="00EB04A6">
      <w:pPr>
        <w:ind w:left="504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</w:t>
      </w:r>
      <w:r w:rsidR="00EB04A6">
        <w:rPr>
          <w:rFonts w:hint="cs"/>
          <w:sz w:val="32"/>
          <w:szCs w:val="32"/>
          <w:u w:val="dotted"/>
          <w:cs/>
        </w:rPr>
        <w:tab/>
      </w:r>
      <w:r w:rsidR="00EB04A6">
        <w:rPr>
          <w:rFonts w:hint="cs"/>
          <w:sz w:val="32"/>
          <w:szCs w:val="32"/>
          <w:u w:val="dotted"/>
          <w:cs/>
        </w:rPr>
        <w:tab/>
      </w:r>
      <w:r w:rsidR="00EB04A6">
        <w:rPr>
          <w:rFonts w:hint="cs"/>
          <w:sz w:val="32"/>
          <w:szCs w:val="32"/>
          <w:u w:val="dotted"/>
          <w:cs/>
        </w:rPr>
        <w:tab/>
      </w:r>
      <w:r w:rsidR="00EB04A6">
        <w:rPr>
          <w:rFonts w:hint="cs"/>
          <w:sz w:val="32"/>
          <w:szCs w:val="32"/>
          <w:u w:val="dotted"/>
          <w:cs/>
        </w:rPr>
        <w:tab/>
      </w:r>
      <w:r w:rsidR="00EB04A6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</w:p>
    <w:p w:rsidR="00EB04A6" w:rsidRDefault="00EB04A6" w:rsidP="00EB04A6">
      <w:pPr>
        <w:ind w:left="5040"/>
        <w:jc w:val="thaiDistribute"/>
        <w:rPr>
          <w:rFonts w:hint="cs"/>
          <w:sz w:val="32"/>
          <w:szCs w:val="32"/>
        </w:rPr>
      </w:pPr>
    </w:p>
    <w:p w:rsidR="00996963" w:rsidRDefault="00996963" w:rsidP="00996963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ข้าพเจ้า </w:t>
      </w:r>
      <w:r w:rsidR="00FE1CC0" w:rsidRPr="00FE1CC0">
        <w:rPr>
          <w:rFonts w:hint="cs"/>
          <w:sz w:val="32"/>
          <w:szCs w:val="32"/>
          <w:cs/>
        </w:rPr>
        <w:t>...........................................</w:t>
      </w:r>
      <w:r w:rsidRPr="00FE1CC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อยู่บ้านเลขที่ </w:t>
      </w:r>
      <w:r w:rsidR="00FE1CC0">
        <w:rPr>
          <w:rFonts w:hint="cs"/>
          <w:sz w:val="32"/>
          <w:szCs w:val="32"/>
          <w:cs/>
        </w:rPr>
        <w:t>.........................................................</w:t>
      </w:r>
      <w:r w:rsidR="00F77B2E">
        <w:rPr>
          <w:rFonts w:hint="cs"/>
          <w:sz w:val="32"/>
          <w:szCs w:val="32"/>
          <w:cs/>
        </w:rPr>
        <w:t xml:space="preserve">  รับราชการในตำแหน่ง </w:t>
      </w:r>
      <w:r w:rsidR="00FE1CC0">
        <w:rPr>
          <w:rFonts w:hint="cs"/>
          <w:sz w:val="32"/>
          <w:szCs w:val="32"/>
          <w:cs/>
        </w:rPr>
        <w:t>............................................</w:t>
      </w:r>
      <w:r>
        <w:rPr>
          <w:rFonts w:hint="cs"/>
          <w:sz w:val="32"/>
          <w:szCs w:val="32"/>
          <w:cs/>
        </w:rPr>
        <w:t xml:space="preserve"> สังกัดคณะ</w:t>
      </w:r>
      <w:r w:rsidR="00FE1CC0">
        <w:rPr>
          <w:rFonts w:hint="cs"/>
          <w:sz w:val="32"/>
          <w:szCs w:val="32"/>
          <w:cs/>
        </w:rPr>
        <w:t>........................................</w:t>
      </w:r>
      <w:r>
        <w:rPr>
          <w:rFonts w:hint="cs"/>
          <w:sz w:val="32"/>
          <w:szCs w:val="32"/>
          <w:cs/>
        </w:rPr>
        <w:t xml:space="preserve">  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ซึ่งต่อไปนี้ในสัญญานี้เรียกว่า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ผู้รับทุน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ฝ่ายหนึ่งกับคณะมหาวิทยาลัยแม่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ซึ่งต่อไปนี้ในสัญญานี้ เรียกว่า </w:t>
      </w:r>
      <w:r>
        <w:rPr>
          <w:rFonts w:hint="cs"/>
          <w:sz w:val="32"/>
          <w:szCs w:val="32"/>
        </w:rPr>
        <w:t>“</w:t>
      </w:r>
      <w:r>
        <w:rPr>
          <w:rFonts w:hint="cs"/>
          <w:sz w:val="32"/>
          <w:szCs w:val="32"/>
          <w:cs/>
        </w:rPr>
        <w:t>ผู้ให้ทุน</w:t>
      </w:r>
      <w:r>
        <w:rPr>
          <w:rFonts w:hint="cs"/>
          <w:sz w:val="32"/>
          <w:szCs w:val="32"/>
        </w:rPr>
        <w:t>”</w:t>
      </w:r>
      <w:r>
        <w:rPr>
          <w:rFonts w:hint="cs"/>
          <w:sz w:val="32"/>
          <w:szCs w:val="32"/>
          <w:cs/>
        </w:rPr>
        <w:t xml:space="preserve"> อีกฝ่ายหนึ่ง ทั้งสองฝ่ายได้ตกลงกัน มีข้อความดังต่อไปนี้ </w:t>
      </w:r>
    </w:p>
    <w:p w:rsidR="00996963" w:rsidRPr="00FE1CC0" w:rsidRDefault="00996963" w:rsidP="00996963">
      <w:pPr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ข้อ 1.  ผู้ให้ทุนตกลงให้ทุนและผู้รับทุนตกลงรับทุนอุดหนุนการวิจัยจากผู้ให้ทุน เพื่อทำการวิจัย </w:t>
      </w:r>
      <w:r w:rsidRPr="00FE1CC0">
        <w:rPr>
          <w:rFonts w:hint="cs"/>
          <w:sz w:val="32"/>
          <w:szCs w:val="32"/>
          <w:cs/>
        </w:rPr>
        <w:t xml:space="preserve">เรื่อง </w:t>
      </w:r>
      <w:r w:rsidR="00FE1CC0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 xml:space="preserve">ในวงเงิน </w:t>
      </w:r>
      <w:r w:rsidR="00FE1CC0" w:rsidRPr="00FE1CC0">
        <w:rPr>
          <w:rFonts w:hint="cs"/>
          <w:sz w:val="32"/>
          <w:szCs w:val="32"/>
          <w:cs/>
        </w:rPr>
        <w:t>.....................</w:t>
      </w:r>
      <w:r w:rsidRPr="00FE1CC0">
        <w:rPr>
          <w:rFonts w:hint="cs"/>
          <w:sz w:val="32"/>
          <w:szCs w:val="32"/>
          <w:cs/>
        </w:rPr>
        <w:t>.- บาท (</w:t>
      </w:r>
      <w:r w:rsidR="00FE1CC0" w:rsidRPr="00FE1CC0">
        <w:rPr>
          <w:rFonts w:hint="cs"/>
          <w:sz w:val="32"/>
          <w:szCs w:val="32"/>
          <w:cs/>
        </w:rPr>
        <w:t>.........................................</w:t>
      </w:r>
      <w:r w:rsidRPr="00FE1CC0">
        <w:rPr>
          <w:rFonts w:hint="cs"/>
          <w:sz w:val="32"/>
          <w:szCs w:val="32"/>
          <w:cs/>
        </w:rPr>
        <w:t>)</w:t>
      </w:r>
      <w:r>
        <w:rPr>
          <w:rFonts w:hint="cs"/>
          <w:sz w:val="32"/>
          <w:szCs w:val="32"/>
          <w:cs/>
        </w:rPr>
        <w:t xml:space="preserve"> โ</w:t>
      </w:r>
      <w:r w:rsidR="00616CCE">
        <w:rPr>
          <w:rFonts w:hint="cs"/>
          <w:sz w:val="32"/>
          <w:szCs w:val="32"/>
          <w:cs/>
        </w:rPr>
        <w:t>ดยมีระยะเวลาดำเนินการ</w:t>
      </w:r>
      <w:r w:rsidR="00616CCE" w:rsidRPr="00FE1CC0">
        <w:rPr>
          <w:rFonts w:hint="cs"/>
          <w:sz w:val="32"/>
          <w:szCs w:val="32"/>
          <w:cs/>
        </w:rPr>
        <w:t xml:space="preserve">ตามแผนงาน </w:t>
      </w:r>
      <w:r w:rsidR="00FE1CC0">
        <w:rPr>
          <w:sz w:val="32"/>
          <w:szCs w:val="32"/>
        </w:rPr>
        <w:t>…………………………….</w:t>
      </w:r>
      <w:r w:rsidR="00FE1CC0">
        <w:rPr>
          <w:rFonts w:hint="cs"/>
          <w:sz w:val="32"/>
          <w:szCs w:val="32"/>
          <w:cs/>
        </w:rPr>
        <w:t>ปี..................เดือน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ข้อ 2.  ผู้รับทุนได้รับทราบและเข้าใจหลักเกณฑ์ว่าด้วยการรับทุนอุดหนุน ตามประกาศคณะมหาวิทยาลัยแม่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ที่ 1/2553 และยินยอมผูกพันปฏิบัติตามหลักเกณฑ์ดังกล่าวอย่างเคร่งครัด 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ข้อ 3. ผู้รับทุนจะทำการวิจัยด้วย วิริยะ อุตสาหะ ให้สำเร็จได้ผลสมบูรณ์ตามความมุ่งหมายของผู้ให้ทุน 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ข้อ 4.  ให้ผู้รับทุนจัดเก็บใบเสร็จรับเงิน/บิลเงินสด ที่เกิดจากการดำเนินการวิจัยไว้เพื่อเป็นหลักฐานเพื่อรอการตรวจสอบไม่น้อยกว่า 10 ปี 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ข้อ 5. หากเกิดอุปสรรคไม่สามารถทำการวิจัยได้ด้วยประการใดก็ดี ผู้รับทุนจะต้องทำหนังสือเป็นลายลักษณ์อักษรแจ้งให้ผู้ให้ทุนทราบ โดยชี้แจงรายละเอียดและเหตุผล หลักฐานซึ่งโครงการวิจัยจะยุติต่อเมื่อได้รับการเห็นชอบจากผู้ให้ทุน พร้อมคืนเงินทั้งหมดภายใน 30 วัน 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ข้อ 6.  ผู้รับทุนยินยอมจะส่งรายงานความก้าวหน้าตามแบบฟอร์มที่กำหนดให้แก่ผู้ให้ทุน จำนวน 1  ชุด ทุก 6 เดือน นับตั้งแต่วันทำสัญญา </w:t>
      </w:r>
    </w:p>
    <w:p w:rsidR="00996963" w:rsidRDefault="00996963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  <w:t>ข้อ 7. หากต้องการเปลี่ยนแปลงหัวหน้าโครงการและ/หรือผู้ร่วมวิจัยต้องเสนอเพื่อขออนุมัติจากคณะกรรมการวิจัยของคณะ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ก่อนทำการเปลี่ยนแปลง </w:t>
      </w:r>
    </w:p>
    <w:p w:rsidR="00996963" w:rsidRDefault="00EB04A6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ข้อ 8. ในกรณีที่มีเหตุผลความจำเป็นและไม่สามารถทำการวิจัยตามหัวข้อหรือแผนงานได้ หากผู้วิจัยมีความประสงค์จะทำการปรับเปลี่ยนโครงการ หรือยุติการดำเนินการวิจัย ต้องขออนุมัติปรับเปลี่ยนหรือยุติโครงการวิจัย โดยได้รับความเห็นชอบจากคณะกรรมการวิจัยของคณะมหาวิทยาลัยแม่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ตามความเหมาะสม</w:t>
      </w:r>
    </w:p>
    <w:p w:rsidR="00EB04A6" w:rsidRDefault="00EB04A6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ข้อ 9. ผู้รับทุนต้องจัดส่งรายงานฉบับสมบูรณ์หลังจากดำเนินการวิจัยเสร็จสิ้นแล้ว จำนวน 5 เล่ม พร้อมด้วยซีดี จำนวน 1 แผ่น ให้แก่ผู้ให้ทุน โดยมีบันทึกข้อความนำส่งถึงผู้อำนวยการมหาวิทยาลัยแม่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เป็น ลายลักษณ์อักษรอย่างชัดเจน </w:t>
      </w:r>
    </w:p>
    <w:p w:rsidR="00EB04A6" w:rsidRDefault="00EB04A6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ข้อ 10. หากผู้รับทุนค้างส่งรายงานฉบับสมบูรณ์ ของปีงบประมาณที่ผ่านมา ผู้รับทุนจะไม่ได้รับการพิจารณาสนับสนุนทุนอุดหนุนการวิจัยในครั้งต่อไป</w:t>
      </w:r>
    </w:p>
    <w:p w:rsidR="00EB04A6" w:rsidRDefault="00EB04A6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ข้อ 11.  ผลงานวิจัยทีได้รับทุนอุดหนุนจากผู้ให้ทุน และจะต้องทำการเผยแพร่ตามหลักเกณฑ์ของประกาศคณะมหาวิทยาลัยแม่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ที่</w:t>
      </w:r>
      <w:r>
        <w:rPr>
          <w:rFonts w:hint="cs"/>
          <w:sz w:val="32"/>
          <w:szCs w:val="32"/>
          <w:u w:val="dotted"/>
          <w:cs/>
        </w:rPr>
        <w:t xml:space="preserve">            </w:t>
      </w:r>
      <w:r>
        <w:rPr>
          <w:rFonts w:hint="cs"/>
          <w:sz w:val="32"/>
          <w:szCs w:val="32"/>
          <w:cs/>
        </w:rPr>
        <w:t xml:space="preserve"> และเมื่อผู้รับทุนนำผลงาน</w:t>
      </w:r>
      <w:r w:rsidR="00014840">
        <w:rPr>
          <w:rFonts w:hint="cs"/>
          <w:sz w:val="32"/>
          <w:szCs w:val="32"/>
          <w:cs/>
        </w:rPr>
        <w:t>วิจัยดังกล่าวส่วนหนึ่งส่วนใดลงตี</w:t>
      </w:r>
      <w:r>
        <w:rPr>
          <w:rFonts w:hint="cs"/>
          <w:sz w:val="32"/>
          <w:szCs w:val="32"/>
          <w:cs/>
        </w:rPr>
        <w:t xml:space="preserve">พิมพ์ เผยแพร่ ผู้รับทุนต้องรับรองจะลงข้อความแสดงกิตติกรรมประกาศที่ได้รับทุนอุดหนุนการวิจัยนี้ </w:t>
      </w:r>
    </w:p>
    <w:p w:rsidR="00EB04A6" w:rsidRDefault="00EB04A6" w:rsidP="00996963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ข้อสัญญานี้จัดทำขึ้น 2 ฉบับ ผู้ให้ทุนถือไว้ 1 ฉบับ ผู้รับทุนถือไว้ 1 ฉบับ ทั้งนี้คู่สัญญาได้อ่านและเข้าใจข้อความในสัญญานี้โดยตลอดแล้ว จึงได้ลงลายมือชื่อไว้เป็นสำคัญ </w:t>
      </w:r>
    </w:p>
    <w:p w:rsidR="00EB04A6" w:rsidRDefault="00EB04A6" w:rsidP="00996963">
      <w:pPr>
        <w:jc w:val="thaiDistribute"/>
        <w:rPr>
          <w:rFonts w:hint="cs"/>
          <w:sz w:val="32"/>
          <w:szCs w:val="32"/>
        </w:rPr>
      </w:pP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ลงชื่อ...............................................ผู้รับทุน</w:t>
      </w: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(..</w:t>
      </w:r>
      <w:r w:rsidR="0064350B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</w:t>
      </w:r>
      <w:r w:rsidR="00FE1CC0">
        <w:rPr>
          <w:sz w:val="32"/>
          <w:szCs w:val="32"/>
        </w:rPr>
        <w:t>.....................................</w:t>
      </w:r>
      <w:r>
        <w:rPr>
          <w:rFonts w:hint="cs"/>
          <w:sz w:val="32"/>
          <w:szCs w:val="32"/>
          <w:cs/>
        </w:rPr>
        <w:t>.</w:t>
      </w:r>
      <w:r w:rsidR="0064350B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..)</w:t>
      </w:r>
    </w:p>
    <w:p w:rsidR="00EB04A6" w:rsidRDefault="00EB04A6" w:rsidP="00F77B2E">
      <w:pPr>
        <w:jc w:val="thaiDistribute"/>
        <w:rPr>
          <w:sz w:val="32"/>
          <w:szCs w:val="32"/>
        </w:rPr>
      </w:pP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ลงชื่อ...............................................ผู้ให้ทุน</w:t>
      </w: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(.</w:t>
      </w:r>
      <w:r w:rsidR="0064350B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</w:t>
      </w:r>
      <w:r w:rsidR="00FE1CC0">
        <w:rPr>
          <w:sz w:val="32"/>
          <w:szCs w:val="32"/>
        </w:rPr>
        <w:t>.....................................</w:t>
      </w:r>
      <w:r w:rsidR="0064350B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....)</w:t>
      </w:r>
    </w:p>
    <w:p w:rsidR="00EB04A6" w:rsidRDefault="00EB04A6" w:rsidP="00EB04A6">
      <w:pPr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</w:t>
      </w:r>
      <w:r w:rsidR="00FE1CC0">
        <w:rPr>
          <w:rFonts w:hint="cs"/>
          <w:sz w:val="32"/>
          <w:szCs w:val="32"/>
          <w:cs/>
        </w:rPr>
        <w:t xml:space="preserve">            </w:t>
      </w:r>
      <w:r>
        <w:rPr>
          <w:rFonts w:hint="cs"/>
          <w:sz w:val="32"/>
          <w:szCs w:val="32"/>
          <w:cs/>
        </w:rPr>
        <w:t>ผู้อำนวยการมหาวิทยาลัยแม่</w:t>
      </w:r>
      <w:proofErr w:type="spellStart"/>
      <w:r>
        <w:rPr>
          <w:rFonts w:hint="cs"/>
          <w:sz w:val="32"/>
          <w:szCs w:val="32"/>
          <w:cs/>
        </w:rPr>
        <w:t>โจ้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–</w:t>
      </w:r>
      <w:r>
        <w:rPr>
          <w:rFonts w:hint="cs"/>
          <w:sz w:val="32"/>
          <w:szCs w:val="32"/>
          <w:cs/>
        </w:rPr>
        <w:t xml:space="preserve"> ชุมพร </w:t>
      </w:r>
    </w:p>
    <w:p w:rsidR="00EB04A6" w:rsidRDefault="00EB04A6" w:rsidP="00EB04A6">
      <w:pPr>
        <w:jc w:val="thaiDistribute"/>
        <w:rPr>
          <w:sz w:val="32"/>
          <w:szCs w:val="32"/>
        </w:rPr>
      </w:pP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ลงชื่อ...............................................พยาน</w:t>
      </w:r>
    </w:p>
    <w:p w:rsidR="00EB04A6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(.....</w:t>
      </w:r>
      <w:r w:rsidR="00FE1CC0">
        <w:rPr>
          <w:rFonts w:hint="cs"/>
          <w:sz w:val="32"/>
          <w:szCs w:val="32"/>
          <w:cs/>
        </w:rPr>
        <w:t>...................................</w:t>
      </w:r>
      <w:r>
        <w:rPr>
          <w:rFonts w:hint="cs"/>
          <w:sz w:val="32"/>
          <w:szCs w:val="32"/>
          <w:cs/>
        </w:rPr>
        <w:t>......)</w:t>
      </w:r>
    </w:p>
    <w:p w:rsidR="00F77B2E" w:rsidRDefault="00EB04A6" w:rsidP="00EB04A6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รองผู้อำนวยการ</w:t>
      </w:r>
      <w:r w:rsidR="00F77B2E">
        <w:rPr>
          <w:rFonts w:hint="cs"/>
          <w:sz w:val="32"/>
          <w:szCs w:val="32"/>
          <w:cs/>
        </w:rPr>
        <w:t>มหาวิทยาลัยแม่</w:t>
      </w:r>
      <w:proofErr w:type="spellStart"/>
      <w:r w:rsidR="00F77B2E">
        <w:rPr>
          <w:rFonts w:hint="cs"/>
          <w:sz w:val="32"/>
          <w:szCs w:val="32"/>
          <w:cs/>
        </w:rPr>
        <w:t>โจ้</w:t>
      </w:r>
      <w:proofErr w:type="spellEnd"/>
      <w:r w:rsidR="00F77B2E">
        <w:rPr>
          <w:rFonts w:hint="cs"/>
          <w:sz w:val="32"/>
          <w:szCs w:val="32"/>
          <w:cs/>
        </w:rPr>
        <w:t xml:space="preserve"> </w:t>
      </w:r>
      <w:r w:rsidR="00F77B2E">
        <w:rPr>
          <w:sz w:val="32"/>
          <w:szCs w:val="32"/>
        </w:rPr>
        <w:t>–</w:t>
      </w:r>
      <w:r w:rsidR="00F77B2E">
        <w:rPr>
          <w:rFonts w:hint="cs"/>
          <w:sz w:val="32"/>
          <w:szCs w:val="32"/>
          <w:cs/>
        </w:rPr>
        <w:t xml:space="preserve"> ชุมพร </w:t>
      </w:r>
    </w:p>
    <w:p w:rsidR="00EB04A6" w:rsidRDefault="00F77B2E" w:rsidP="00F77B2E">
      <w:pPr>
        <w:ind w:left="3600"/>
        <w:jc w:val="thaiDistribute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</w:t>
      </w:r>
      <w:r w:rsidR="00EB04A6">
        <w:rPr>
          <w:rFonts w:hint="cs"/>
          <w:sz w:val="32"/>
          <w:szCs w:val="32"/>
          <w:cs/>
        </w:rPr>
        <w:t xml:space="preserve">ฝ่ายวิชาการและวิจัย          </w:t>
      </w:r>
    </w:p>
    <w:sectPr w:rsidR="00EB0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996963"/>
    <w:rsid w:val="0000352D"/>
    <w:rsid w:val="000038D4"/>
    <w:rsid w:val="00006939"/>
    <w:rsid w:val="00014840"/>
    <w:rsid w:val="00086231"/>
    <w:rsid w:val="000915AB"/>
    <w:rsid w:val="000965F3"/>
    <w:rsid w:val="0009730A"/>
    <w:rsid w:val="000D1D40"/>
    <w:rsid w:val="000D64DA"/>
    <w:rsid w:val="001045C3"/>
    <w:rsid w:val="00105B70"/>
    <w:rsid w:val="00135855"/>
    <w:rsid w:val="00140FC6"/>
    <w:rsid w:val="001601C2"/>
    <w:rsid w:val="00163AA1"/>
    <w:rsid w:val="00171DDE"/>
    <w:rsid w:val="001730CB"/>
    <w:rsid w:val="00184DC9"/>
    <w:rsid w:val="001D6376"/>
    <w:rsid w:val="001E0D07"/>
    <w:rsid w:val="001E64B6"/>
    <w:rsid w:val="00204BDC"/>
    <w:rsid w:val="00210F23"/>
    <w:rsid w:val="00227528"/>
    <w:rsid w:val="00254534"/>
    <w:rsid w:val="002626B7"/>
    <w:rsid w:val="00273440"/>
    <w:rsid w:val="00274551"/>
    <w:rsid w:val="002755AB"/>
    <w:rsid w:val="0027599D"/>
    <w:rsid w:val="00277302"/>
    <w:rsid w:val="00281193"/>
    <w:rsid w:val="00284FFE"/>
    <w:rsid w:val="00292148"/>
    <w:rsid w:val="002A3D2B"/>
    <w:rsid w:val="002B7B01"/>
    <w:rsid w:val="002C6ECB"/>
    <w:rsid w:val="002E70CA"/>
    <w:rsid w:val="002F5C20"/>
    <w:rsid w:val="003072AA"/>
    <w:rsid w:val="003223AA"/>
    <w:rsid w:val="00334DC1"/>
    <w:rsid w:val="00343EEF"/>
    <w:rsid w:val="00347F33"/>
    <w:rsid w:val="00364F4A"/>
    <w:rsid w:val="00373BBB"/>
    <w:rsid w:val="00397E01"/>
    <w:rsid w:val="003C70D3"/>
    <w:rsid w:val="00405056"/>
    <w:rsid w:val="004113F8"/>
    <w:rsid w:val="00426030"/>
    <w:rsid w:val="004346A0"/>
    <w:rsid w:val="004550F1"/>
    <w:rsid w:val="004928E9"/>
    <w:rsid w:val="004A1CA6"/>
    <w:rsid w:val="004A4E5A"/>
    <w:rsid w:val="004B1733"/>
    <w:rsid w:val="004B438E"/>
    <w:rsid w:val="00503B8A"/>
    <w:rsid w:val="00593A38"/>
    <w:rsid w:val="005B5F9C"/>
    <w:rsid w:val="005B694F"/>
    <w:rsid w:val="005D3803"/>
    <w:rsid w:val="00616CCE"/>
    <w:rsid w:val="0064350B"/>
    <w:rsid w:val="00660199"/>
    <w:rsid w:val="00665CF1"/>
    <w:rsid w:val="00686E9C"/>
    <w:rsid w:val="006D363A"/>
    <w:rsid w:val="00761558"/>
    <w:rsid w:val="0079697E"/>
    <w:rsid w:val="00797630"/>
    <w:rsid w:val="007D5C81"/>
    <w:rsid w:val="007E555E"/>
    <w:rsid w:val="00822247"/>
    <w:rsid w:val="00850FFE"/>
    <w:rsid w:val="00864A01"/>
    <w:rsid w:val="00881432"/>
    <w:rsid w:val="00887E2C"/>
    <w:rsid w:val="008A5B85"/>
    <w:rsid w:val="008E3BE0"/>
    <w:rsid w:val="008E7F11"/>
    <w:rsid w:val="0094693F"/>
    <w:rsid w:val="00961225"/>
    <w:rsid w:val="00996476"/>
    <w:rsid w:val="00996963"/>
    <w:rsid w:val="009B4EF6"/>
    <w:rsid w:val="009C61DF"/>
    <w:rsid w:val="009E4CEE"/>
    <w:rsid w:val="00A33CC0"/>
    <w:rsid w:val="00A3790F"/>
    <w:rsid w:val="00A37ED7"/>
    <w:rsid w:val="00A710A5"/>
    <w:rsid w:val="00AB291D"/>
    <w:rsid w:val="00AC358F"/>
    <w:rsid w:val="00AD281D"/>
    <w:rsid w:val="00B2202A"/>
    <w:rsid w:val="00B23A01"/>
    <w:rsid w:val="00B25E64"/>
    <w:rsid w:val="00B57171"/>
    <w:rsid w:val="00B61C32"/>
    <w:rsid w:val="00BB33D8"/>
    <w:rsid w:val="00C315DE"/>
    <w:rsid w:val="00C478B5"/>
    <w:rsid w:val="00C53944"/>
    <w:rsid w:val="00CA729F"/>
    <w:rsid w:val="00CB3832"/>
    <w:rsid w:val="00CF2664"/>
    <w:rsid w:val="00D308EF"/>
    <w:rsid w:val="00D63AB1"/>
    <w:rsid w:val="00D9231A"/>
    <w:rsid w:val="00DC22E2"/>
    <w:rsid w:val="00E023E5"/>
    <w:rsid w:val="00E645CB"/>
    <w:rsid w:val="00E7599D"/>
    <w:rsid w:val="00E8242A"/>
    <w:rsid w:val="00EA7469"/>
    <w:rsid w:val="00EB04A6"/>
    <w:rsid w:val="00EB09D3"/>
    <w:rsid w:val="00EC79DD"/>
    <w:rsid w:val="00EE680D"/>
    <w:rsid w:val="00F03AE7"/>
    <w:rsid w:val="00F05258"/>
    <w:rsid w:val="00F5502C"/>
    <w:rsid w:val="00F7054A"/>
    <w:rsid w:val="00F73CE7"/>
    <w:rsid w:val="00F77B2E"/>
    <w:rsid w:val="00FA58CE"/>
    <w:rsid w:val="00FB44C5"/>
    <w:rsid w:val="00FD1CE2"/>
    <w:rsid w:val="00FE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H Niramit AS" w:hAnsi="TH Niramit AS" w:cs="TH Niramit AS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คณะมหาวิทยาลัยแม่โจ้ – ชุมพร มหาวิทยาลัยแม่โจ้ </vt:lpstr>
    </vt:vector>
  </TitlesOfParts>
  <Company>MJUCHUMPHON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คณะมหาวิทยาลัยแม่โจ้ – ชุมพร มหาวิทยาลัยแม่โจ้</dc:title>
  <dc:creator>Mam</dc:creator>
  <cp:lastModifiedBy>181</cp:lastModifiedBy>
  <cp:revision>3</cp:revision>
  <dcterms:created xsi:type="dcterms:W3CDTF">2012-11-20T08:42:00Z</dcterms:created>
  <dcterms:modified xsi:type="dcterms:W3CDTF">2012-11-20T08:44:00Z</dcterms:modified>
</cp:coreProperties>
</file>