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16" w:rsidRPr="004052B9" w:rsidRDefault="008503F7" w:rsidP="00024F63">
      <w:pPr>
        <w:spacing w:line="240" w:lineRule="auto"/>
        <w:jc w:val="center"/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</w:rPr>
      </w:pPr>
      <w:r w:rsidRPr="004052B9"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  <w:cs/>
        </w:rPr>
        <w:t>รายงานการประเมินตนเองสำหรับการประกันคุณภาพภาย</w:t>
      </w:r>
      <w:r w:rsidR="009B2A3F">
        <w:rPr>
          <w:rFonts w:ascii="AngsanaUPC" w:hAnsi="AngsanaUPC" w:cs="AngsanaUPC" w:hint="cs"/>
          <w:b/>
          <w:bCs/>
          <w:color w:val="4F6228" w:themeColor="accent3" w:themeShade="80"/>
          <w:sz w:val="36"/>
          <w:szCs w:val="36"/>
          <w:cs/>
        </w:rPr>
        <w:t>ใน</w:t>
      </w:r>
      <w:r w:rsidR="00602F16" w:rsidRPr="004052B9"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  <w:cs/>
        </w:rPr>
        <w:t xml:space="preserve"> ปีการศึกษา 255</w:t>
      </w:r>
      <w:r w:rsidR="009B2A3F">
        <w:rPr>
          <w:rFonts w:ascii="AngsanaUPC" w:hAnsi="AngsanaUPC" w:cs="AngsanaUPC" w:hint="cs"/>
          <w:b/>
          <w:bCs/>
          <w:color w:val="4F6228" w:themeColor="accent3" w:themeShade="80"/>
          <w:sz w:val="36"/>
          <w:szCs w:val="36"/>
          <w:cs/>
        </w:rPr>
        <w:t>4</w:t>
      </w:r>
    </w:p>
    <w:p w:rsidR="008503F7" w:rsidRPr="004052B9" w:rsidRDefault="009B2A3F" w:rsidP="00024F63">
      <w:pPr>
        <w:spacing w:line="240" w:lineRule="auto"/>
        <w:jc w:val="center"/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</w:rPr>
      </w:pPr>
      <w:r w:rsidRPr="001951AA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>......</w:t>
      </w:r>
      <w:r w:rsidR="00680B5D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>มหาวิทยาลัยแม่</w:t>
      </w:r>
      <w:proofErr w:type="spellStart"/>
      <w:r w:rsidR="00680B5D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>โจ้</w:t>
      </w:r>
      <w:proofErr w:type="spellEnd"/>
      <w:r w:rsidR="00680B5D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>-ชุมพร</w:t>
      </w:r>
      <w:r w:rsidRPr="001951AA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>......</w:t>
      </w:r>
      <w:r>
        <w:rPr>
          <w:rFonts w:ascii="AngsanaUPC" w:hAnsi="AngsanaUPC" w:cs="AngsanaUPC"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8503F7" w:rsidRPr="004052B9"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  <w:cs/>
        </w:rPr>
        <w:t>มหาวิทยาลัยแม่</w:t>
      </w:r>
      <w:proofErr w:type="spellStart"/>
      <w:r w:rsidR="008503F7" w:rsidRPr="004052B9">
        <w:rPr>
          <w:rFonts w:ascii="AngsanaUPC" w:hAnsi="AngsanaUPC" w:cs="AngsanaUPC"/>
          <w:b/>
          <w:bCs/>
          <w:color w:val="4F6228" w:themeColor="accent3" w:themeShade="80"/>
          <w:sz w:val="36"/>
          <w:szCs w:val="36"/>
          <w:cs/>
        </w:rPr>
        <w:t>โจ้</w:t>
      </w:r>
      <w:proofErr w:type="spellEnd"/>
    </w:p>
    <w:p w:rsidR="008503F7" w:rsidRPr="004052B9" w:rsidRDefault="00FF747C" w:rsidP="00602F1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hyperlink r:id="rId6" w:history="1">
        <w:r w:rsidR="008503F7" w:rsidRPr="00005C88">
          <w:rPr>
            <w:rStyle w:val="a3"/>
            <w:rFonts w:asciiTheme="majorBidi" w:hAnsiTheme="majorBidi" w:cstheme="majorBidi" w:hint="cs"/>
            <w:b/>
            <w:bCs/>
            <w:sz w:val="32"/>
            <w:szCs w:val="32"/>
            <w:cs/>
          </w:rPr>
          <w:t>ส่วนนำ</w:t>
        </w:r>
      </w:hyperlink>
    </w:p>
    <w:p w:rsidR="008503F7" w:rsidRDefault="008503F7" w:rsidP="00602F1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052B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ส่วนการประเมินตนเอง</w:t>
      </w:r>
    </w:p>
    <w:p w:rsidR="009B2A3F" w:rsidRDefault="009B2A3F" w:rsidP="009B2A3F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ปรัชญา ปณิธาน วัตถุประสงค์และแผนดำเนินการ</w:t>
      </w:r>
    </w:p>
    <w:p w:rsidR="009B2A3F" w:rsidRPr="009B2A3F" w:rsidRDefault="009B2A3F" w:rsidP="00602F1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hyperlink r:id="rId7" w:history="1"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1.1</w:t>
        </w:r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กระบวนการพัฒนาแผน</w:t>
        </w:r>
      </w:hyperlink>
    </w:p>
    <w:p w:rsidR="009B2A3F" w:rsidRPr="009B2A3F" w:rsidRDefault="009B2A3F" w:rsidP="00602F1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9B2A3F">
        <w:rPr>
          <w:rFonts w:asciiTheme="majorBidi" w:hAnsiTheme="majorBidi" w:cstheme="majorBidi" w:hint="cs"/>
          <w:sz w:val="32"/>
          <w:szCs w:val="32"/>
          <w:cs/>
        </w:rPr>
        <w:tab/>
      </w:r>
      <w:hyperlink r:id="rId8" w:history="1"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16.1</w:t>
        </w:r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ผลการบริหารสถาบันให้</w:t>
        </w:r>
        <w:proofErr w:type="spellStart"/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เกิดอัต</w:t>
        </w:r>
        <w:proofErr w:type="spellEnd"/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ลักษณ์</w:t>
        </w:r>
      </w:hyperlink>
    </w:p>
    <w:p w:rsidR="009B2A3F" w:rsidRPr="009B2A3F" w:rsidRDefault="009B2A3F" w:rsidP="00602F1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9B2A3F">
        <w:rPr>
          <w:rFonts w:asciiTheme="majorBidi" w:hAnsiTheme="majorBidi" w:cstheme="majorBidi" w:hint="cs"/>
          <w:sz w:val="32"/>
          <w:szCs w:val="32"/>
          <w:cs/>
        </w:rPr>
        <w:tab/>
      </w:r>
      <w:hyperlink r:id="rId9" w:history="1"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16.2</w:t>
        </w:r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ผลการพัฒนาบัณฑิต</w:t>
        </w:r>
        <w:proofErr w:type="spellStart"/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ตามอัต</w:t>
        </w:r>
        <w:proofErr w:type="spellEnd"/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ลักษณ์</w:t>
        </w:r>
      </w:hyperlink>
    </w:p>
    <w:p w:rsidR="009B2A3F" w:rsidRPr="009B2A3F" w:rsidRDefault="009B2A3F" w:rsidP="00602F1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9B2A3F">
        <w:rPr>
          <w:rFonts w:asciiTheme="majorBidi" w:hAnsiTheme="majorBidi" w:cstheme="majorBidi" w:hint="cs"/>
          <w:sz w:val="32"/>
          <w:szCs w:val="32"/>
          <w:cs/>
        </w:rPr>
        <w:tab/>
      </w:r>
      <w:hyperlink r:id="rId10" w:history="1"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17</w:t>
        </w:r>
        <w:r w:rsidRPr="007B7888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ผลการพัฒนาตามจุดเน้นและจุดเด่นที่ส่งผลสะท้อนเป็นเอกลักษณ์ของสถาบัน</w:t>
        </w:r>
      </w:hyperlink>
    </w:p>
    <w:p w:rsidR="009B2A3F" w:rsidRDefault="009B2A3F" w:rsidP="009B2A3F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2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การผลิตบัณฑิต</w:t>
      </w:r>
    </w:p>
    <w:p w:rsidR="009B2A3F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1" w:history="1">
        <w:r w:rsidR="009B2A3F" w:rsidRPr="001158CB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2.1</w:t>
        </w:r>
        <w:r w:rsidR="009B2A3F" w:rsidRPr="001158CB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ระบบและกลไกการพัฒนาและบริหารหลักสูตร</w:t>
        </w:r>
      </w:hyperlink>
    </w:p>
    <w:p w:rsidR="009B2A3F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2" w:history="1">
        <w:r w:rsidR="009B2A3F" w:rsidRPr="00403F3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2.2</w:t>
        </w:r>
        <w:r w:rsidR="009B2A3F" w:rsidRPr="00403F3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อาจารย์ประจำที่มีคุณวุฒิปริญญาเอก</w:t>
        </w:r>
      </w:hyperlink>
    </w:p>
    <w:p w:rsidR="009B2A3F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3" w:history="1">
        <w:r w:rsidR="009B2A3F" w:rsidRPr="00403F3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 xml:space="preserve">ตัวบ่งชี้ที่ 2.3 </w:t>
        </w:r>
        <w:r w:rsidR="009B2A3F" w:rsidRPr="00403F3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อาจารย์ประจำที่ดำรงตำแหน่งทางวิชาการ</w:t>
        </w:r>
      </w:hyperlink>
    </w:p>
    <w:p w:rsidR="00B542ED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4" w:history="1">
        <w:r w:rsidR="00B542ED" w:rsidRPr="00DC6517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2.4</w:t>
        </w:r>
        <w:r w:rsidR="00B542ED" w:rsidRPr="00DC6517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ระบบการพัฒนาคณาจารย์และบุคลากรสายสนับสนุน</w:t>
        </w:r>
      </w:hyperlink>
    </w:p>
    <w:p w:rsidR="00B542ED" w:rsidRDefault="00B542ED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2.5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ห้องสมุด อุปกรณ์การศึกษา และสภาพแวดล้อมการเรียนรู้ </w:t>
      </w:r>
    </w:p>
    <w:p w:rsidR="00B542ED" w:rsidRDefault="00B542ED" w:rsidP="00B542ED">
      <w:pPr>
        <w:spacing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(ประเมินระดับมหาวิทยาลัย)</w:t>
      </w:r>
    </w:p>
    <w:p w:rsidR="00B542ED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5" w:history="1">
        <w:r w:rsidR="00B542ED" w:rsidRPr="00846271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2.6</w:t>
        </w:r>
        <w:r w:rsidR="00B542ED" w:rsidRPr="00846271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ระบบและกลไกการจัดการเรียนการสอน</w:t>
        </w:r>
      </w:hyperlink>
    </w:p>
    <w:p w:rsidR="00B542ED" w:rsidRDefault="00FF747C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hyperlink r:id="rId16" w:history="1">
        <w:r w:rsidR="00B542ED" w:rsidRPr="00846271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2.7</w:t>
        </w:r>
        <w:r w:rsidR="00B542ED" w:rsidRPr="00846271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ระบบและกลไกการพัฒนาการเรียนการสอน</w:t>
        </w:r>
      </w:hyperlink>
    </w:p>
    <w:p w:rsidR="00B542ED" w:rsidRDefault="00B542ED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2.8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ระดับความสำเร็จของการเสริมสร้างคุณธรรม จริยธรรม ที่จัดให้กับนักศึกษา</w:t>
      </w:r>
    </w:p>
    <w:p w:rsidR="00B542ED" w:rsidRDefault="00B542ED" w:rsidP="009B2A3F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(ประเมินระดับมหาวิทยาลัย)</w:t>
      </w:r>
    </w:p>
    <w:p w:rsidR="008503F7" w:rsidRPr="00D641A8" w:rsidRDefault="008503F7" w:rsidP="00602F1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D641A8"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hyperlink r:id="rId17" w:history="1"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</w:t>
        </w:r>
        <w:r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บัณฑิตปริญญาตรีที่ได้งานทำหรือประกอบอาชีพอิสระ</w:t>
        </w:r>
      </w:hyperlink>
    </w:p>
    <w:p w:rsidR="008503F7" w:rsidRDefault="00FF747C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18" w:history="1">
        <w:r w:rsidR="008503F7"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2</w:t>
        </w:r>
        <w:r w:rsidR="008503F7"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คุณภาพของบัณฑิตปริญญาตรี โท และเอก ตามกรอบมาตรฐานคุณวุฒิระดับอุดมศึกษาแห่งชาติ</w:t>
        </w:r>
      </w:hyperlink>
    </w:p>
    <w:p w:rsidR="008503F7" w:rsidRDefault="008503F7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3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ผลงานของผู้สำเร็จการศึกษาระดับปริญญาโท ที่ได้รับการตีพิมพ์เผยแพร่</w:t>
      </w:r>
    </w:p>
    <w:p w:rsidR="008503F7" w:rsidRDefault="008503F7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4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ผลงานของผู้สำเร็จการศึกษาระดับปริญญาเอก ที่ได้รับการตีพิมพ์เผยแพร่</w:t>
      </w:r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19" w:history="1">
        <w:r w:rsidR="00B542ED"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14</w:t>
        </w:r>
        <w:r w:rsidR="00B542ED" w:rsidRPr="00F449A0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ผลการพัฒนาคณาจารย์</w:t>
        </w:r>
      </w:hyperlink>
    </w:p>
    <w:p w:rsidR="00B542ED" w:rsidRDefault="00B542ED" w:rsidP="00B542ED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3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กิจกรรมการพัฒนานักศึกษา</w:t>
      </w:r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0" w:history="1">
        <w:r w:rsidR="00B542ED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3.1</w:t>
        </w:r>
        <w:r w:rsidR="00B542ED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ระบบและกลไกการให้คำปรึกษาและบริการด้านข้อมูลข่าวสาร</w:t>
        </w:r>
      </w:hyperlink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1" w:history="1">
        <w:r w:rsidR="00B542ED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3.2</w:t>
        </w:r>
        <w:r w:rsidR="00B542ED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ระบบและกลไกการส่งเสริมกิจกรรมนักศึกษา</w:t>
        </w:r>
      </w:hyperlink>
    </w:p>
    <w:p w:rsidR="00B542ED" w:rsidRDefault="00B542ED" w:rsidP="00B542ED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4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การวิจัย</w:t>
      </w:r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2" w:history="1"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4.1</w:t>
        </w:r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ระบบและกลไกการพัฒนางานวิจัยหรืองานสร้างสรรค์</w:t>
        </w:r>
      </w:hyperlink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3" w:history="1"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4.2</w:t>
        </w:r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ระบบและกลไกการจัดการความรู้จากงานวิจัยหรืองานสร้างสรรค์</w:t>
        </w:r>
      </w:hyperlink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4" w:history="1"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4.3</w:t>
        </w:r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เงินสนับสนุนงานวิจัยหรืองานสร้างสรรค์ ต่อจำนวนอาจารย์ประจำและนักวิจัยประจำ</w:t>
        </w:r>
      </w:hyperlink>
    </w:p>
    <w:p w:rsidR="00B542ED" w:rsidRP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5" w:history="1"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5</w:t>
        </w:r>
        <w:r w:rsidR="00B542ED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งานวิจัยหรืองานสร้างสรรค์ที่ได้รับการตีพิมพ์หรือเผยแพร่</w:t>
        </w:r>
      </w:hyperlink>
    </w:p>
    <w:p w:rsidR="008503F7" w:rsidRDefault="00FF747C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6" w:history="1">
        <w:r w:rsidR="008503F7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6</w:t>
        </w:r>
        <w:r w:rsidR="008503F7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งานวิจัยหรืองานสร้างสรรค์ที่นำไปใช้ประโยชน์</w:t>
        </w:r>
      </w:hyperlink>
    </w:p>
    <w:p w:rsidR="008503F7" w:rsidRDefault="00FF747C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7" w:history="1">
        <w:r w:rsidR="008503F7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7</w:t>
        </w:r>
        <w:r w:rsidR="008503F7" w:rsidRPr="00DD4306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ผลงานวิชาการที่ได้รับการรับรองคุณภาพ</w:t>
        </w:r>
      </w:hyperlink>
    </w:p>
    <w:p w:rsidR="00B542ED" w:rsidRDefault="00B542ED" w:rsidP="00B542ED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การบริการวิชาการแก่สังคม</w:t>
      </w:r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8" w:history="1">
        <w:r w:rsidR="00B542ED" w:rsidRPr="007A14AA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5.1</w:t>
        </w:r>
        <w:r w:rsidR="00B542ED" w:rsidRPr="007A14AA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ระบบและกลไกการบริการทางวิชาการแก่สังคม</w:t>
        </w:r>
      </w:hyperlink>
    </w:p>
    <w:p w:rsidR="00B542ED" w:rsidRDefault="00FF747C" w:rsidP="00B542E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29" w:history="1">
        <w:r w:rsidR="00B542ED" w:rsidRPr="00B33E0C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5.2</w:t>
        </w:r>
        <w:r w:rsidR="00B542ED" w:rsidRPr="00B33E0C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กระบวนการบริการทางวิชาการให้เกิดประโยชน์ต่อสังคม</w:t>
        </w:r>
      </w:hyperlink>
    </w:p>
    <w:p w:rsidR="004052B9" w:rsidRPr="003C58A5" w:rsidRDefault="00FF747C" w:rsidP="00602F16">
      <w:pPr>
        <w:tabs>
          <w:tab w:val="left" w:pos="2160"/>
        </w:tabs>
        <w:spacing w:line="240" w:lineRule="auto"/>
        <w:ind w:left="2160" w:hanging="1440"/>
        <w:rPr>
          <w:rStyle w:val="a3"/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fldChar w:fldCharType="begin"/>
      </w:r>
      <w:r w:rsidR="003C58A5">
        <w:rPr>
          <w:rFonts w:asciiTheme="majorBidi" w:hAnsiTheme="majorBidi" w:cstheme="majorBidi"/>
          <w:sz w:val="32"/>
          <w:szCs w:val="32"/>
          <w:cs/>
        </w:rPr>
        <w:instrText xml:space="preserve"> </w:instrText>
      </w:r>
      <w:r w:rsidR="003C58A5">
        <w:rPr>
          <w:rFonts w:asciiTheme="majorBidi" w:hAnsiTheme="majorBidi" w:cstheme="majorBidi"/>
          <w:sz w:val="32"/>
          <w:szCs w:val="32"/>
        </w:rPr>
        <w:instrText xml:space="preserve">HYPERLINK </w:instrText>
      </w:r>
      <w:r w:rsidR="003C58A5">
        <w:rPr>
          <w:rFonts w:asciiTheme="majorBidi" w:hAnsiTheme="majorBidi" w:cstheme="majorBidi"/>
          <w:sz w:val="32"/>
          <w:szCs w:val="32"/>
          <w:cs/>
        </w:rPr>
        <w:instrText>"</w:instrText>
      </w:r>
      <w:r w:rsidR="003C58A5">
        <w:rPr>
          <w:rFonts w:asciiTheme="majorBidi" w:hAnsiTheme="majorBidi" w:cstheme="majorBidi"/>
          <w:sz w:val="32"/>
          <w:szCs w:val="32"/>
        </w:rPr>
        <w:instrText>http://www.e-manage.mju.ac.th/openFile.aspx?id=NDY</w:instrText>
      </w:r>
      <w:r w:rsidR="003C58A5">
        <w:rPr>
          <w:rFonts w:asciiTheme="majorBidi" w:hAnsiTheme="majorBidi" w:cstheme="majorBidi"/>
          <w:sz w:val="32"/>
          <w:szCs w:val="32"/>
          <w:cs/>
        </w:rPr>
        <w:instrText>2</w:instrText>
      </w:r>
      <w:r w:rsidR="003C58A5">
        <w:rPr>
          <w:rFonts w:asciiTheme="majorBidi" w:hAnsiTheme="majorBidi" w:cstheme="majorBidi"/>
          <w:sz w:val="32"/>
          <w:szCs w:val="32"/>
        </w:rPr>
        <w:instrText>MzI="</w:instrText>
      </w:r>
      <w:r w:rsidR="003C58A5">
        <w:rPr>
          <w:rFonts w:asciiTheme="majorBidi" w:hAnsiTheme="majorBidi" w:cstheme="majorBidi"/>
          <w:sz w:val="32"/>
          <w:szCs w:val="32"/>
          <w:cs/>
        </w:rPr>
        <w:instrText xml:space="preserve"> </w:instrText>
      </w:r>
      <w:r>
        <w:rPr>
          <w:rFonts w:asciiTheme="majorBidi" w:hAnsiTheme="majorBidi" w:cstheme="majorBidi"/>
          <w:sz w:val="32"/>
          <w:szCs w:val="32"/>
          <w:cs/>
        </w:rPr>
        <w:fldChar w:fldCharType="separate"/>
      </w:r>
      <w:r w:rsidR="008503F7" w:rsidRPr="003C58A5">
        <w:rPr>
          <w:rStyle w:val="a3"/>
          <w:rFonts w:asciiTheme="majorBidi" w:hAnsiTheme="majorBidi" w:cstheme="majorBidi" w:hint="cs"/>
          <w:sz w:val="32"/>
          <w:szCs w:val="32"/>
          <w:cs/>
        </w:rPr>
        <w:t>ตัวบ่งชี้ที่ 8</w:t>
      </w:r>
      <w:r w:rsidR="008503F7" w:rsidRPr="003C58A5">
        <w:rPr>
          <w:rStyle w:val="a3"/>
          <w:rFonts w:asciiTheme="majorBidi" w:hAnsiTheme="majorBidi" w:cstheme="majorBidi" w:hint="cs"/>
          <w:sz w:val="32"/>
          <w:szCs w:val="32"/>
          <w:cs/>
        </w:rPr>
        <w:tab/>
        <w:t>ผลการนำความรู้และประสบการณ์จากการให้บริการวิชาการมาใช้ใน</w:t>
      </w:r>
    </w:p>
    <w:p w:rsidR="008503F7" w:rsidRDefault="004052B9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 w:rsidRPr="003C58A5">
        <w:rPr>
          <w:rStyle w:val="a3"/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 w:rsidR="008503F7" w:rsidRPr="003C58A5">
        <w:rPr>
          <w:rStyle w:val="a3"/>
          <w:rFonts w:asciiTheme="majorBidi" w:hAnsiTheme="majorBidi" w:cstheme="majorBidi" w:hint="cs"/>
          <w:sz w:val="32"/>
          <w:szCs w:val="32"/>
          <w:cs/>
        </w:rPr>
        <w:t>การพัฒนาการเรียนการสอนและการวิจัย</w:t>
      </w:r>
      <w:r w:rsidR="00FF747C">
        <w:rPr>
          <w:rFonts w:asciiTheme="majorBidi" w:hAnsiTheme="majorBidi" w:cstheme="majorBidi"/>
          <w:sz w:val="32"/>
          <w:szCs w:val="32"/>
          <w:cs/>
        </w:rPr>
        <w:fldChar w:fldCharType="end"/>
      </w:r>
    </w:p>
    <w:p w:rsidR="008503F7" w:rsidRDefault="00FF747C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0" w:history="1"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9</w:t>
        </w:r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ผลการเรียนรู้และเสริมสร้างความเข้มแข็งของชุมชนหรือองค์กรภายนอก</w:t>
        </w:r>
      </w:hyperlink>
    </w:p>
    <w:p w:rsidR="00602F16" w:rsidRDefault="00602F16" w:rsidP="00602F1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(โครงการ</w:t>
      </w:r>
      <w:r w:rsidR="00A326BD">
        <w:rPr>
          <w:rFonts w:asciiTheme="majorBidi" w:hAnsiTheme="majorBidi" w:cstheme="majorBidi" w:hint="cs"/>
          <w:sz w:val="32"/>
          <w:szCs w:val="32"/>
          <w:cs/>
        </w:rPr>
        <w:t>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18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ผลการชี้นำ ป้องกัน หรือแก้ปัญหาของสังคมในด้านต่างๆ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hyperlink r:id="rId31" w:history="1">
        <w:r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18.1</w:t>
        </w:r>
        <w:r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ผลการชี้นำ ป้องกัน หรือแก้ปัญหาของสังคม ภายในสถาบัน</w:t>
        </w:r>
      </w:hyperlink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(ด้าน.................. </w:t>
      </w:r>
      <w:r>
        <w:rPr>
          <w:rFonts w:asciiTheme="majorBidi" w:hAnsiTheme="majorBidi" w:cstheme="majorBidi"/>
          <w:sz w:val="32"/>
          <w:szCs w:val="32"/>
        </w:rPr>
        <w:t xml:space="preserve">–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โครงการ...............................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hyperlink r:id="rId32" w:history="1">
        <w:r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18.2</w:t>
        </w:r>
        <w:r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ผลการชี้นำ ป้องกัน หรือแก้ปัญหาของสังคม ภายนอกสถาบัน</w:t>
        </w:r>
      </w:hyperlink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(ด้าน...................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โครงการ..............................)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การทำนุบำรุงศิลปะและวัฒนธรรม</w:t>
      </w:r>
    </w:p>
    <w:p w:rsidR="003F15F6" w:rsidRPr="003F15F6" w:rsidRDefault="00FF747C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3" w:history="1">
        <w:r w:rsidR="003F15F6" w:rsidRPr="00DB05F2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6.1</w:t>
        </w:r>
        <w:r w:rsidR="003F15F6" w:rsidRPr="00DB05F2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ระบบและกลไกการทำนุบำรุงศิลปะและวัฒนธรรม</w:t>
        </w:r>
      </w:hyperlink>
    </w:p>
    <w:p w:rsidR="008503F7" w:rsidRDefault="00FF747C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4" w:history="1"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10</w:t>
        </w:r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การส่งเสริมและสนับสนุนด้านศิลปะและวัฒนธรรม</w:t>
        </w:r>
      </w:hyperlink>
    </w:p>
    <w:p w:rsidR="008503F7" w:rsidRDefault="00FF747C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5" w:history="1"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11</w:t>
        </w:r>
        <w:r w:rsidR="008503F7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การพัฒนาสุนทรียภาพในมิติทางศิลปะและวัฒนธรรม</w:t>
        </w:r>
      </w:hyperlink>
    </w:p>
    <w:p w:rsidR="003F15F6" w:rsidRDefault="003F15F6" w:rsidP="003F15F6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7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การบริหารและการจัดการ</w:t>
      </w:r>
    </w:p>
    <w:p w:rsidR="003F15F6" w:rsidRDefault="00FF747C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6" w:history="1">
        <w:r w:rsidR="003F15F6" w:rsidRPr="000D7DBF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7.1</w:t>
        </w:r>
        <w:r w:rsidR="003F15F6" w:rsidRPr="000D7DBF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ภาวะผู้นำของสภามหาวิทยาลัยและผู้บริหารทุกระดับของมหาวิทยาลัย</w:t>
        </w:r>
      </w:hyperlink>
    </w:p>
    <w:p w:rsidR="003F15F6" w:rsidRDefault="00FF747C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7" w:history="1">
        <w:r w:rsidR="003F15F6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7.2</w:t>
        </w:r>
        <w:r w:rsidR="003F15F6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การพัฒนามหาวิทยาลัยสู่มหาวิทยาลัยเรียนรู้</w:t>
        </w:r>
      </w:hyperlink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7.3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ระบบสารสนเทศเพื่อการบริหารและการตัดสินใจ (ประเมินระดับมหาวิทยาลัย)</w:t>
      </w:r>
    </w:p>
    <w:p w:rsidR="003F15F6" w:rsidRPr="003F15F6" w:rsidRDefault="00FF747C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8" w:history="1">
        <w:r w:rsidR="003F15F6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7.4</w:t>
        </w:r>
        <w:r w:rsidR="003F15F6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ระบบบริหารความเสี่ยง</w:t>
        </w:r>
      </w:hyperlink>
    </w:p>
    <w:p w:rsidR="008503F7" w:rsidRDefault="008503F7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ตัวบ่งชี้ที่ 12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การปฏิบัติตามบทบาทหน้าที่ของสภาสถาบัน</w:t>
      </w:r>
      <w:r w:rsidR="003F15F6">
        <w:rPr>
          <w:rFonts w:asciiTheme="majorBidi" w:hAnsiTheme="majorBidi" w:cstheme="majorBidi" w:hint="cs"/>
          <w:sz w:val="32"/>
          <w:szCs w:val="32"/>
          <w:cs/>
        </w:rPr>
        <w:t xml:space="preserve"> (ประเมินระดับมหาวิทยาลัย)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ตัวบ่งชี้ที่ 13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การปฏิบัติตามบทบาทหน้าที่ของผู้บริหารสถาบัน</w:t>
      </w:r>
    </w:p>
    <w:p w:rsidR="003F15F6" w:rsidRDefault="003F15F6" w:rsidP="003F15F6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องค์ประกอบที่ 8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การเงินและงบประมาณ</w:t>
      </w:r>
    </w:p>
    <w:p w:rsidR="003F15F6" w:rsidRDefault="00FF747C" w:rsidP="003F15F6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39" w:history="1">
        <w:r w:rsidR="003F15F6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8.1</w:t>
        </w:r>
        <w:r w:rsidR="003F15F6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ระบบและกลไกการเงินและงบประมาณ</w:t>
        </w:r>
      </w:hyperlink>
    </w:p>
    <w:p w:rsidR="003F15F6" w:rsidRPr="003F15F6" w:rsidRDefault="003F15F6" w:rsidP="003F15F6">
      <w:pPr>
        <w:tabs>
          <w:tab w:val="left" w:pos="2160"/>
        </w:tabs>
        <w:spacing w:line="240" w:lineRule="auto"/>
        <w:ind w:left="2160" w:hanging="180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องค์ประกอบที่ 9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ระบบและกลไกการประกันคุณภาพ</w:t>
      </w:r>
    </w:p>
    <w:p w:rsidR="003F15F6" w:rsidRDefault="00FF747C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hyperlink r:id="rId40" w:history="1">
        <w:r w:rsidR="003F15F6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ตัวบ่งชี้ที่ 9.1</w:t>
        </w:r>
        <w:r w:rsidR="003F15F6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ab/>
          <w:t>ระบบและกลไกการประกันคุณภาพการศึกษาภายใน</w:t>
        </w:r>
      </w:hyperlink>
    </w:p>
    <w:p w:rsidR="003F15F6" w:rsidRDefault="008503F7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 w:rsidRPr="003F15F6">
        <w:rPr>
          <w:rFonts w:asciiTheme="majorBidi" w:hAnsiTheme="majorBidi" w:cstheme="majorBidi" w:hint="cs"/>
          <w:sz w:val="32"/>
          <w:szCs w:val="32"/>
          <w:cs/>
        </w:rPr>
        <w:t>ตัวบ่งชี้ที่ 15</w:t>
      </w:r>
      <w:r w:rsidRPr="003F15F6">
        <w:rPr>
          <w:rFonts w:asciiTheme="majorBidi" w:hAnsiTheme="majorBidi" w:cstheme="majorBidi" w:hint="cs"/>
          <w:sz w:val="32"/>
          <w:szCs w:val="32"/>
          <w:cs/>
        </w:rPr>
        <w:tab/>
        <w:t>ผลการประเมินการประกันคุณภาพภายในที่รับรองโดยต้นสังกัด</w:t>
      </w:r>
    </w:p>
    <w:p w:rsidR="008503F7" w:rsidRPr="00C8755F" w:rsidRDefault="003F15F6" w:rsidP="00A326BD">
      <w:pPr>
        <w:tabs>
          <w:tab w:val="left" w:pos="2160"/>
        </w:tabs>
        <w:spacing w:line="240" w:lineRule="auto"/>
        <w:ind w:left="216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(ใ</w:t>
      </w:r>
      <w:r w:rsidR="007765CB">
        <w:rPr>
          <w:rFonts w:asciiTheme="majorBidi" w:hAnsiTheme="majorBidi" w:cstheme="majorBidi" w:hint="cs"/>
          <w:sz w:val="32"/>
          <w:szCs w:val="32"/>
          <w:cs/>
        </w:rPr>
        <w:t>ช้ผลการประเมินคุณภาพภายในปีการศึ</w:t>
      </w:r>
      <w:r>
        <w:rPr>
          <w:rFonts w:asciiTheme="majorBidi" w:hAnsiTheme="majorBidi" w:cstheme="majorBidi" w:hint="cs"/>
          <w:sz w:val="32"/>
          <w:szCs w:val="32"/>
          <w:cs/>
        </w:rPr>
        <w:t>กษา 2554 โดยคณะกรรมการประเมินฯ)</w:t>
      </w:r>
    </w:p>
    <w:p w:rsidR="004052B9" w:rsidRPr="004052B9" w:rsidRDefault="004E4D2D" w:rsidP="00A326BD">
      <w:pPr>
        <w:tabs>
          <w:tab w:val="left" w:pos="2160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052B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ส่วนตารางคะแนนการประเมินตนเอง</w:t>
      </w:r>
    </w:p>
    <w:p w:rsidR="004052B9" w:rsidRPr="004052B9" w:rsidRDefault="004052B9" w:rsidP="00A326BD">
      <w:pPr>
        <w:tabs>
          <w:tab w:val="left" w:pos="2160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052B9">
        <w:rPr>
          <w:rFonts w:asciiTheme="majorBidi" w:hAnsiTheme="majorBidi" w:cstheme="majorBidi" w:hint="cs"/>
          <w:b/>
          <w:bCs/>
          <w:sz w:val="32"/>
          <w:szCs w:val="32"/>
          <w:cs/>
        </w:rPr>
        <w:t>ภาคผนวก</w:t>
      </w:r>
    </w:p>
    <w:p w:rsidR="001951AA" w:rsidRDefault="004052B9" w:rsidP="004052B9">
      <w:pPr>
        <w:tabs>
          <w:tab w:val="left" w:pos="720"/>
          <w:tab w:val="left" w:pos="2160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hyperlink r:id="rId41" w:history="1">
        <w:r w:rsidR="001951AA" w:rsidRPr="002B3DB3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ผลการนำข้อเสนอแนะจากการประเมินคุณภาพภายใน ปีการศึกษา 2553 ไปพัฒนา/ปรับปรุง</w:t>
        </w:r>
      </w:hyperlink>
    </w:p>
    <w:p w:rsidR="007765CB" w:rsidRDefault="001951AA" w:rsidP="004052B9">
      <w:pPr>
        <w:tabs>
          <w:tab w:val="left" w:pos="720"/>
          <w:tab w:val="left" w:pos="2160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hyperlink r:id="rId42" w:history="1">
        <w:r w:rsidR="007765CB" w:rsidRPr="003C58A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ผลการประเมินตนเองในระดับคณะ ปีการศึกษา 2554</w:t>
        </w:r>
      </w:hyperlink>
    </w:p>
    <w:p w:rsidR="004052B9" w:rsidRDefault="007765CB" w:rsidP="004052B9">
      <w:pPr>
        <w:tabs>
          <w:tab w:val="left" w:pos="720"/>
          <w:tab w:val="left" w:pos="2160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hyperlink r:id="rId43" w:history="1">
        <w:r w:rsidR="004052B9" w:rsidRPr="00C366D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ผลการประเมินคุณภาพภายในระดับคณะ ปีการศึกษา 2553</w:t>
        </w:r>
      </w:hyperlink>
    </w:p>
    <w:p w:rsidR="004052B9" w:rsidRDefault="004052B9" w:rsidP="004052B9">
      <w:pPr>
        <w:tabs>
          <w:tab w:val="left" w:pos="720"/>
          <w:tab w:val="left" w:pos="2160"/>
        </w:tabs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hyperlink r:id="rId44" w:history="1">
        <w:r w:rsidR="00C90E25" w:rsidRPr="00C90E25">
          <w:rPr>
            <w:rStyle w:val="a3"/>
            <w:rFonts w:asciiTheme="majorBidi" w:hAnsiTheme="majorBidi" w:cstheme="majorBidi" w:hint="cs"/>
            <w:sz w:val="32"/>
            <w:szCs w:val="32"/>
            <w:cs/>
          </w:rPr>
          <w:t>ข้อมูลพื้นฐาน ประจำปีการศึกษา 2554</w:t>
        </w:r>
      </w:hyperlink>
    </w:p>
    <w:p w:rsidR="00602F16" w:rsidRPr="004E4D2D" w:rsidRDefault="00602F16" w:rsidP="004E4D2D">
      <w:pPr>
        <w:tabs>
          <w:tab w:val="left" w:pos="2160"/>
        </w:tabs>
        <w:rPr>
          <w:rFonts w:asciiTheme="majorBidi" w:hAnsiTheme="majorBidi" w:cstheme="majorBidi"/>
          <w:sz w:val="32"/>
          <w:szCs w:val="32"/>
          <w:cs/>
        </w:rPr>
      </w:pPr>
    </w:p>
    <w:sectPr w:rsidR="00602F16" w:rsidRPr="004E4D2D" w:rsidSect="00BB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B6" w:rsidRDefault="00E63DB6" w:rsidP="00602F16">
      <w:pPr>
        <w:spacing w:after="0" w:line="240" w:lineRule="auto"/>
      </w:pPr>
      <w:r>
        <w:separator/>
      </w:r>
    </w:p>
  </w:endnote>
  <w:endnote w:type="continuationSeparator" w:id="0">
    <w:p w:rsidR="00E63DB6" w:rsidRDefault="00E63DB6" w:rsidP="0060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B6" w:rsidRDefault="00E63DB6" w:rsidP="00602F16">
      <w:pPr>
        <w:spacing w:after="0" w:line="240" w:lineRule="auto"/>
      </w:pPr>
      <w:r>
        <w:separator/>
      </w:r>
    </w:p>
  </w:footnote>
  <w:footnote w:type="continuationSeparator" w:id="0">
    <w:p w:rsidR="00E63DB6" w:rsidRDefault="00E63DB6" w:rsidP="00602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503F7"/>
    <w:rsid w:val="00005C88"/>
    <w:rsid w:val="000243A1"/>
    <w:rsid w:val="00024F63"/>
    <w:rsid w:val="00042D42"/>
    <w:rsid w:val="000A11E5"/>
    <w:rsid w:val="000D7DBF"/>
    <w:rsid w:val="001158CB"/>
    <w:rsid w:val="001932F2"/>
    <w:rsid w:val="001951AA"/>
    <w:rsid w:val="002B3DB3"/>
    <w:rsid w:val="002F4C0C"/>
    <w:rsid w:val="00313FAC"/>
    <w:rsid w:val="003C58A5"/>
    <w:rsid w:val="003F15F6"/>
    <w:rsid w:val="00403F33"/>
    <w:rsid w:val="004052B9"/>
    <w:rsid w:val="004D2533"/>
    <w:rsid w:val="004D65AF"/>
    <w:rsid w:val="004E4D2D"/>
    <w:rsid w:val="00550600"/>
    <w:rsid w:val="00602F16"/>
    <w:rsid w:val="006354E5"/>
    <w:rsid w:val="00670727"/>
    <w:rsid w:val="00680B5D"/>
    <w:rsid w:val="00730825"/>
    <w:rsid w:val="00762854"/>
    <w:rsid w:val="007765CB"/>
    <w:rsid w:val="007A0154"/>
    <w:rsid w:val="007A14AA"/>
    <w:rsid w:val="007B7888"/>
    <w:rsid w:val="00836D1E"/>
    <w:rsid w:val="00846271"/>
    <w:rsid w:val="00847E0D"/>
    <w:rsid w:val="008503F7"/>
    <w:rsid w:val="00921F14"/>
    <w:rsid w:val="009545F8"/>
    <w:rsid w:val="009547BA"/>
    <w:rsid w:val="009B2A3F"/>
    <w:rsid w:val="00A326BD"/>
    <w:rsid w:val="00A809C1"/>
    <w:rsid w:val="00AC2D34"/>
    <w:rsid w:val="00B06661"/>
    <w:rsid w:val="00B1582F"/>
    <w:rsid w:val="00B33E0C"/>
    <w:rsid w:val="00B542ED"/>
    <w:rsid w:val="00B85E7A"/>
    <w:rsid w:val="00BB2111"/>
    <w:rsid w:val="00BF470E"/>
    <w:rsid w:val="00C366D5"/>
    <w:rsid w:val="00C60B89"/>
    <w:rsid w:val="00C8755F"/>
    <w:rsid w:val="00C90E25"/>
    <w:rsid w:val="00CA0509"/>
    <w:rsid w:val="00CC7912"/>
    <w:rsid w:val="00D641A8"/>
    <w:rsid w:val="00DB05F2"/>
    <w:rsid w:val="00DC6517"/>
    <w:rsid w:val="00DD4306"/>
    <w:rsid w:val="00DE5B40"/>
    <w:rsid w:val="00E63DB6"/>
    <w:rsid w:val="00E8297D"/>
    <w:rsid w:val="00F039C3"/>
    <w:rsid w:val="00F342F4"/>
    <w:rsid w:val="00F449A0"/>
    <w:rsid w:val="00FF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8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11E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602F16"/>
  </w:style>
  <w:style w:type="paragraph" w:styleId="a7">
    <w:name w:val="footer"/>
    <w:basedOn w:val="a"/>
    <w:link w:val="a8"/>
    <w:uiPriority w:val="99"/>
    <w:semiHidden/>
    <w:unhideWhenUsed/>
    <w:rsid w:val="0060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02F16"/>
  </w:style>
  <w:style w:type="paragraph" w:styleId="a9">
    <w:name w:val="Balloon Text"/>
    <w:basedOn w:val="a"/>
    <w:link w:val="aa"/>
    <w:uiPriority w:val="99"/>
    <w:semiHidden/>
    <w:unhideWhenUsed/>
    <w:rsid w:val="009B2A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B2A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anage.mju.ac.th/openFile.aspx?id=NDY0ODI=" TargetMode="External"/><Relationship Id="rId13" Type="http://schemas.openxmlformats.org/officeDocument/2006/relationships/hyperlink" Target="http://www.e-manage.mju.ac.th/openFile.aspx?id=NDU0NTc=" TargetMode="External"/><Relationship Id="rId18" Type="http://schemas.openxmlformats.org/officeDocument/2006/relationships/hyperlink" Target="http://www.e-manage.mju.ac.th/openFile.aspx?id=NDU0Mzk=" TargetMode="External"/><Relationship Id="rId26" Type="http://schemas.openxmlformats.org/officeDocument/2006/relationships/hyperlink" Target="http://www.e-manage.mju.ac.th/openFile.aspx?id=NDU1OTk=" TargetMode="External"/><Relationship Id="rId39" Type="http://schemas.openxmlformats.org/officeDocument/2006/relationships/hyperlink" Target="http://www.e-manage.mju.ac.th/openFile.aspx?id=NDYzNDU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-manage.mju.ac.th/openFile.aspx?id=NDYzNDg=" TargetMode="External"/><Relationship Id="rId34" Type="http://schemas.openxmlformats.org/officeDocument/2006/relationships/hyperlink" Target="http://www.e-manage.mju.ac.th/openFile.aspx?id=NDY2MzY=" TargetMode="External"/><Relationship Id="rId42" Type="http://schemas.openxmlformats.org/officeDocument/2006/relationships/hyperlink" Target="http://www.e-manage.mju.ac.th/openFile.aspx?id=NDY2NDA=" TargetMode="External"/><Relationship Id="rId7" Type="http://schemas.openxmlformats.org/officeDocument/2006/relationships/hyperlink" Target="http://www.e-manage.mju.ac.th/openFile.aspx?id=NDY0Nzk=" TargetMode="External"/><Relationship Id="rId12" Type="http://schemas.openxmlformats.org/officeDocument/2006/relationships/hyperlink" Target="http://www.e-manage.mju.ac.th/openFile.aspx?id=NDU0NDQ=" TargetMode="External"/><Relationship Id="rId17" Type="http://schemas.openxmlformats.org/officeDocument/2006/relationships/hyperlink" Target="http://www.e-manage.mju.ac.th/openFile.aspx?id=NDU0MzY=" TargetMode="External"/><Relationship Id="rId25" Type="http://schemas.openxmlformats.org/officeDocument/2006/relationships/hyperlink" Target="http://www.e-manage.mju.ac.th/openFile.aspx?id=NDU1OTc=" TargetMode="External"/><Relationship Id="rId33" Type="http://schemas.openxmlformats.org/officeDocument/2006/relationships/hyperlink" Target="http://www.e-manage.mju.ac.th/openFile.aspx?id=NDYzNzI=" TargetMode="External"/><Relationship Id="rId38" Type="http://schemas.openxmlformats.org/officeDocument/2006/relationships/hyperlink" Target="http://www.e-manage.mju.ac.th/openFile.aspx?id=NDY2Mzk=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-manage.mju.ac.th/openFile.aspx?id=NDY2MzE=" TargetMode="External"/><Relationship Id="rId20" Type="http://schemas.openxmlformats.org/officeDocument/2006/relationships/hyperlink" Target="http://www.e-manage.mju.ac.th/openFile.aspx?id=NDYzNDk=" TargetMode="External"/><Relationship Id="rId29" Type="http://schemas.openxmlformats.org/officeDocument/2006/relationships/hyperlink" Target="http://www.e-manage.mju.ac.th/openFile.aspx?id=NDYzNTk=" TargetMode="External"/><Relationship Id="rId41" Type="http://schemas.openxmlformats.org/officeDocument/2006/relationships/hyperlink" Target="http://www.e-manage.mju.ac.th/openFile.aspx?id=NDQyMjM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-manage.mju.ac.th/openFile.aspx?id=NDQ5Njc=" TargetMode="External"/><Relationship Id="rId11" Type="http://schemas.openxmlformats.org/officeDocument/2006/relationships/hyperlink" Target="http://www.e-manage.mju.ac.th/openFile.aspx?id=NDY1NzE=" TargetMode="External"/><Relationship Id="rId24" Type="http://schemas.openxmlformats.org/officeDocument/2006/relationships/hyperlink" Target="http://www.e-manage.mju.ac.th/openFile.aspx?id=NDU1OTY=" TargetMode="External"/><Relationship Id="rId32" Type="http://schemas.openxmlformats.org/officeDocument/2006/relationships/hyperlink" Target="http://www.e-manage.mju.ac.th/openFile.aspx?id=NDY2MzU=" TargetMode="External"/><Relationship Id="rId37" Type="http://schemas.openxmlformats.org/officeDocument/2006/relationships/hyperlink" Target="http://www.e-manage.mju.ac.th/openFile.aspx?id=NDY2Mzg=" TargetMode="External"/><Relationship Id="rId40" Type="http://schemas.openxmlformats.org/officeDocument/2006/relationships/hyperlink" Target="http://www.e-manage.mju.ac.th/openFile.aspx?id=NDYzNDY=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e-manage.mju.ac.th/openFile.aspx?id=NDY2MzA=" TargetMode="External"/><Relationship Id="rId23" Type="http://schemas.openxmlformats.org/officeDocument/2006/relationships/hyperlink" Target="http://www.e-manage.mju.ac.th/openFile.aspx?id=NDU1OTU=" TargetMode="External"/><Relationship Id="rId28" Type="http://schemas.openxmlformats.org/officeDocument/2006/relationships/hyperlink" Target="http://www.e-manage.mju.ac.th/openFile.aspx?id=NDYxOTI=" TargetMode="External"/><Relationship Id="rId36" Type="http://schemas.openxmlformats.org/officeDocument/2006/relationships/hyperlink" Target="http://www.e-manage.mju.ac.th/openFile.aspx?id=NDY0OTc=" TargetMode="External"/><Relationship Id="rId10" Type="http://schemas.openxmlformats.org/officeDocument/2006/relationships/hyperlink" Target="http://www.e-manage.mju.ac.th/openFile.aspx?id=NDY0ODQ=" TargetMode="External"/><Relationship Id="rId19" Type="http://schemas.openxmlformats.org/officeDocument/2006/relationships/hyperlink" Target="http://www.e-manage.mju.ac.th/openFile.aspx?id=NDU0NDI=" TargetMode="External"/><Relationship Id="rId31" Type="http://schemas.openxmlformats.org/officeDocument/2006/relationships/hyperlink" Target="http://www.e-manage.mju.ac.th/openFile.aspx?id=NDY2MzQ=" TargetMode="External"/><Relationship Id="rId44" Type="http://schemas.openxmlformats.org/officeDocument/2006/relationships/hyperlink" Target="http://www.e-manage.mju.ac.th/openFile.aspx?id=NDg5MjU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-manage.mju.ac.th/openFile.aspx?id=NDU0MzM=" TargetMode="External"/><Relationship Id="rId14" Type="http://schemas.openxmlformats.org/officeDocument/2006/relationships/hyperlink" Target="http://www.e-manage.mju.ac.th/openFile.aspx?id=NDY1ODA=" TargetMode="External"/><Relationship Id="rId22" Type="http://schemas.openxmlformats.org/officeDocument/2006/relationships/hyperlink" Target="http://www.e-manage.mju.ac.th/openFile.aspx?id=NDU1ODk=" TargetMode="External"/><Relationship Id="rId27" Type="http://schemas.openxmlformats.org/officeDocument/2006/relationships/hyperlink" Target="http://www.e-manage.mju.ac.th/openFile.aspx?id=NDU2MDA=" TargetMode="External"/><Relationship Id="rId30" Type="http://schemas.openxmlformats.org/officeDocument/2006/relationships/hyperlink" Target="http://www.e-manage.mju.ac.th/openFile.aspx?id=NDY2MzM=" TargetMode="External"/><Relationship Id="rId35" Type="http://schemas.openxmlformats.org/officeDocument/2006/relationships/hyperlink" Target="http://www.e-manage.mju.ac.th/openFile.aspx?id=NDY2Mzc=" TargetMode="External"/><Relationship Id="rId43" Type="http://schemas.openxmlformats.org/officeDocument/2006/relationships/hyperlink" Target="http://www.e-manage.mju.ac.th/openFile.aspx?id=NDY2NDk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lukkrajeab</cp:lastModifiedBy>
  <cp:revision>18</cp:revision>
  <dcterms:created xsi:type="dcterms:W3CDTF">2012-06-12T02:26:00Z</dcterms:created>
  <dcterms:modified xsi:type="dcterms:W3CDTF">2012-07-20T11:06:00Z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