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8BDB1" w14:textId="77777777" w:rsidR="002804AE" w:rsidRPr="007E6DD5" w:rsidRDefault="00865F69">
      <w:pPr>
        <w:spacing w:before="120" w:after="0" w:line="240" w:lineRule="auto"/>
        <w:jc w:val="center"/>
        <w:rPr>
          <w:rFonts w:ascii="TH SarabunPSK" w:eastAsia="Sarabun" w:hAnsi="TH SarabunPSK" w:cs="TH SarabunPSK"/>
          <w:sz w:val="40"/>
          <w:szCs w:val="40"/>
        </w:rPr>
      </w:pPr>
      <w:bookmarkStart w:id="0" w:name="_heading=h.gjdgxs" w:colFirst="0" w:colLast="0"/>
      <w:bookmarkEnd w:id="0"/>
      <w:r w:rsidRPr="007E6DD5">
        <w:rPr>
          <w:rFonts w:ascii="TH SarabunPSK" w:eastAsia="Sarabun" w:hAnsi="TH SarabunPSK" w:cs="TH SarabunPSK"/>
          <w:b/>
          <w:bCs/>
          <w:sz w:val="40"/>
          <w:szCs w:val="40"/>
          <w:cs/>
        </w:rPr>
        <w:t xml:space="preserve">แบบฟอร์มข้อเสนอโครงการวิจัย ฉบับสมบูรณ์ </w:t>
      </w:r>
      <w:r w:rsidRPr="007E6DD5">
        <w:rPr>
          <w:rFonts w:ascii="TH SarabunPSK" w:eastAsia="Sarabun" w:hAnsi="TH SarabunPSK" w:cs="TH SarabunPSK"/>
          <w:b/>
          <w:sz w:val="40"/>
          <w:szCs w:val="40"/>
        </w:rPr>
        <w:t xml:space="preserve">(Full Proposal) </w:t>
      </w:r>
    </w:p>
    <w:p w14:paraId="7A41FA00" w14:textId="77777777" w:rsidR="002804AE" w:rsidRPr="007E6DD5" w:rsidRDefault="002804AE">
      <w:pPr>
        <w:spacing w:after="0" w:line="240" w:lineRule="auto"/>
        <w:rPr>
          <w:rFonts w:ascii="TH SarabunPSK" w:eastAsia="Sarabun" w:hAnsi="TH SarabunPSK" w:cs="TH SarabunPSK"/>
          <w:b/>
          <w:sz w:val="13"/>
          <w:szCs w:val="13"/>
          <w:highlight w:val="yellow"/>
        </w:rPr>
      </w:pPr>
    </w:p>
    <w:p w14:paraId="5020D5E0" w14:textId="77777777" w:rsidR="002804AE" w:rsidRPr="007E6DD5" w:rsidRDefault="00865F69">
      <w:pPr>
        <w:spacing w:after="0" w:line="240" w:lineRule="auto"/>
        <w:rPr>
          <w:rFonts w:ascii="TH SarabunPSK" w:eastAsia="Sarabun" w:hAnsi="TH SarabunPSK" w:cs="TH SarabunPSK"/>
          <w:b/>
          <w:sz w:val="32"/>
          <w:szCs w:val="32"/>
          <w:u w:val="single"/>
        </w:rPr>
      </w:pPr>
      <w:r w:rsidRPr="007E6DD5">
        <w:rPr>
          <w:rFonts w:ascii="TH SarabunPSK" w:eastAsia="Sarabun" w:hAnsi="TH SarabunPSK" w:cs="TH SarabunPSK"/>
          <w:b/>
          <w:bCs/>
          <w:sz w:val="32"/>
          <w:szCs w:val="32"/>
          <w:u w:val="single"/>
          <w:cs/>
        </w:rPr>
        <w:t xml:space="preserve">ส่วนที่ </w:t>
      </w:r>
      <w:r w:rsidRPr="007E6DD5">
        <w:rPr>
          <w:rFonts w:ascii="TH SarabunPSK" w:eastAsia="Sarabun" w:hAnsi="TH SarabunPSK" w:cs="TH SarabunPSK"/>
          <w:b/>
          <w:sz w:val="32"/>
          <w:szCs w:val="32"/>
          <w:u w:val="single"/>
        </w:rPr>
        <w:t xml:space="preserve">1 </w:t>
      </w:r>
      <w:r w:rsidRPr="007E6DD5">
        <w:rPr>
          <w:rFonts w:ascii="TH SarabunPSK" w:eastAsia="Sarabun" w:hAnsi="TH SarabunPSK" w:cs="TH SarabunPSK"/>
          <w:b/>
          <w:bCs/>
          <w:sz w:val="32"/>
          <w:szCs w:val="32"/>
          <w:u w:val="single"/>
          <w:cs/>
        </w:rPr>
        <w:t>ข้อมูลทั่วไป</w:t>
      </w:r>
    </w:p>
    <w:p w14:paraId="16B9C03A" w14:textId="77777777" w:rsidR="002804AE" w:rsidRPr="007E6DD5" w:rsidRDefault="00865F69">
      <w:pPr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</w:rPr>
        <w:t xml:space="preserve">1.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โครงการวิจัยนี้อยู่ภายใต้แผนงาน </w:t>
      </w:r>
      <w:r w:rsidRPr="007E6DD5">
        <w:rPr>
          <w:rFonts w:ascii="TH SarabunPSK" w:eastAsia="Sarabun" w:hAnsi="TH SarabunPSK" w:cs="TH SarabunPSK"/>
          <w:sz w:val="32"/>
          <w:szCs w:val="32"/>
        </w:rPr>
        <w:t xml:space="preserve">............................. </w:t>
      </w:r>
    </w:p>
    <w:p w14:paraId="6F104058" w14:textId="77777777" w:rsidR="002804AE" w:rsidRPr="007E6DD5" w:rsidRDefault="00865F69">
      <w:pPr>
        <w:tabs>
          <w:tab w:val="left" w:pos="284"/>
        </w:tabs>
        <w:spacing w:after="0" w:line="240" w:lineRule="auto"/>
        <w:rPr>
          <w:rFonts w:ascii="TH SarabunPSK" w:eastAsia="Sarabun" w:hAnsi="TH SarabunPSK" w:cs="TH SarabunPSK"/>
        </w:rPr>
      </w:pPr>
      <w:r w:rsidRPr="007E6DD5">
        <w:rPr>
          <w:rFonts w:ascii="TH SarabunPSK" w:eastAsia="Sarabun" w:hAnsi="TH SarabunPSK" w:cs="TH SarabunPSK"/>
          <w:sz w:val="32"/>
          <w:szCs w:val="32"/>
        </w:rPr>
        <w:t>2.</w:t>
      </w:r>
      <w:r w:rsidRPr="007E6DD5">
        <w:rPr>
          <w:rFonts w:ascii="TH SarabunPSK" w:eastAsia="Sarabun" w:hAnsi="TH SarabunPSK" w:cs="TH SarabunPSK"/>
          <w:sz w:val="32"/>
          <w:szCs w:val="32"/>
        </w:rPr>
        <w:tab/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ชื่อโครงการวิจัย </w:t>
      </w:r>
    </w:p>
    <w:p w14:paraId="5D81508D" w14:textId="77777777" w:rsidR="002804AE" w:rsidRPr="007E6DD5" w:rsidRDefault="00865F69">
      <w:pPr>
        <w:tabs>
          <w:tab w:val="left" w:pos="1701"/>
        </w:tabs>
        <w:spacing w:after="0" w:line="240" w:lineRule="auto"/>
        <w:ind w:left="1701" w:hanging="1701"/>
        <w:rPr>
          <w:rFonts w:ascii="TH SarabunPSK" w:eastAsia="Sarabun" w:hAnsi="TH SarabunPSK" w:cs="TH SarabunPSK"/>
          <w:b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</w:rPr>
        <w:t xml:space="preserve">    (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ภาษาไทย</w:t>
      </w:r>
      <w:r w:rsidRPr="007E6DD5">
        <w:rPr>
          <w:rFonts w:ascii="TH SarabunPSK" w:eastAsia="Sarabun" w:hAnsi="TH SarabunPSK" w:cs="TH SarabunPSK"/>
          <w:sz w:val="32"/>
          <w:szCs w:val="32"/>
        </w:rPr>
        <w:t>)</w:t>
      </w:r>
      <w:r w:rsidRPr="007E6DD5">
        <w:rPr>
          <w:rFonts w:ascii="TH SarabunPSK" w:eastAsia="Sarabun" w:hAnsi="TH SarabunPSK" w:cs="TH SarabunPSK"/>
          <w:sz w:val="32"/>
          <w:szCs w:val="32"/>
        </w:rPr>
        <w:tab/>
        <w:t>…………………………………………………………………</w:t>
      </w:r>
      <w:proofErr w:type="gramStart"/>
      <w:r w:rsidRPr="007E6DD5">
        <w:rPr>
          <w:rFonts w:ascii="TH SarabunPSK" w:eastAsia="Sarabun" w:hAnsi="TH SarabunPSK" w:cs="TH SarabunPSK"/>
          <w:sz w:val="32"/>
          <w:szCs w:val="32"/>
        </w:rPr>
        <w:t>…..</w:t>
      </w:r>
      <w:proofErr w:type="gramEnd"/>
      <w:r w:rsidRPr="007E6DD5">
        <w:rPr>
          <w:rFonts w:ascii="TH SarabunPSK" w:eastAsia="Sarabun" w:hAnsi="TH SarabunPSK" w:cs="TH SarabunPSK"/>
          <w:sz w:val="32"/>
          <w:szCs w:val="32"/>
        </w:rPr>
        <w:t>…………………………………………………..…</w:t>
      </w:r>
    </w:p>
    <w:p w14:paraId="44FC104F" w14:textId="77777777" w:rsidR="002804AE" w:rsidRPr="007E6DD5" w:rsidRDefault="00865F69">
      <w:pPr>
        <w:tabs>
          <w:tab w:val="left" w:pos="284"/>
        </w:tabs>
        <w:spacing w:after="0" w:line="240" w:lineRule="auto"/>
        <w:ind w:left="1701" w:hanging="1701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b/>
          <w:sz w:val="32"/>
          <w:szCs w:val="32"/>
        </w:rPr>
        <w:tab/>
      </w:r>
      <w:r w:rsidRPr="007E6DD5">
        <w:rPr>
          <w:rFonts w:ascii="TH SarabunPSK" w:eastAsia="Sarabun" w:hAnsi="TH SarabunPSK" w:cs="TH SarabunPSK"/>
          <w:sz w:val="32"/>
          <w:szCs w:val="32"/>
        </w:rPr>
        <w:t>(</w:t>
      </w:r>
      <w:proofErr w:type="gramStart"/>
      <w:r w:rsidRPr="007E6DD5">
        <w:rPr>
          <w:rFonts w:ascii="TH SarabunPSK" w:eastAsia="Sarabun" w:hAnsi="TH SarabunPSK" w:cs="TH SarabunPSK"/>
          <w:sz w:val="32"/>
          <w:szCs w:val="32"/>
          <w:cs/>
        </w:rPr>
        <w:t>ภาษาอังกฤษ</w:t>
      </w:r>
      <w:r w:rsidRPr="007E6DD5">
        <w:rPr>
          <w:rFonts w:ascii="TH SarabunPSK" w:eastAsia="Sarabun" w:hAnsi="TH SarabunPSK" w:cs="TH SarabunPSK"/>
          <w:sz w:val="32"/>
          <w:szCs w:val="32"/>
        </w:rPr>
        <w:t xml:space="preserve">)   </w:t>
      </w:r>
      <w:proofErr w:type="gramEnd"/>
      <w:r w:rsidRPr="007E6DD5">
        <w:rPr>
          <w:rFonts w:ascii="TH SarabunPSK" w:eastAsia="Sarabun" w:hAnsi="TH SarabunPSK" w:cs="TH SarabunPSK"/>
          <w:sz w:val="32"/>
          <w:szCs w:val="32"/>
        </w:rPr>
        <w:t xml:space="preserve">    .……………………………………...………………………………………………………..……………………….…</w:t>
      </w:r>
    </w:p>
    <w:p w14:paraId="150A6D6F" w14:textId="77777777" w:rsidR="002804AE" w:rsidRPr="007E6DD5" w:rsidRDefault="002804AE">
      <w:pPr>
        <w:tabs>
          <w:tab w:val="left" w:pos="2835"/>
        </w:tabs>
        <w:spacing w:before="120" w:after="0" w:line="240" w:lineRule="auto"/>
        <w:rPr>
          <w:rFonts w:ascii="TH SarabunPSK" w:eastAsia="Sarabun" w:hAnsi="TH SarabunPSK" w:cs="TH SarabunPSK"/>
          <w:sz w:val="6"/>
          <w:szCs w:val="6"/>
        </w:rPr>
      </w:pPr>
    </w:p>
    <w:p w14:paraId="4C1500C8" w14:textId="77777777" w:rsidR="002804AE" w:rsidRPr="007E6DD5" w:rsidRDefault="00865F69">
      <w:pPr>
        <w:tabs>
          <w:tab w:val="left" w:pos="2835"/>
        </w:tabs>
        <w:spacing w:before="120"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</w:rPr>
        <w:t xml:space="preserve">3.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ชื่อโครงการวิจัยย่อยภายใต้โครงการวิจัย </w:t>
      </w:r>
      <w:r w:rsidRPr="007E6DD5">
        <w:rPr>
          <w:rFonts w:ascii="TH SarabunPSK" w:eastAsia="Sarabun" w:hAnsi="TH SarabunPSK" w:cs="TH SarabunPSK"/>
          <w:sz w:val="32"/>
          <w:szCs w:val="32"/>
        </w:rPr>
        <w:t>(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หากมี</w:t>
      </w:r>
      <w:r w:rsidRPr="007E6DD5">
        <w:rPr>
          <w:rFonts w:ascii="TH SarabunPSK" w:eastAsia="Sarabun" w:hAnsi="TH SarabunPSK" w:cs="TH SarabunPSK"/>
          <w:sz w:val="32"/>
          <w:szCs w:val="32"/>
        </w:rPr>
        <w:t>)</w:t>
      </w:r>
    </w:p>
    <w:tbl>
      <w:tblPr>
        <w:tblStyle w:val="af9"/>
        <w:tblW w:w="9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15"/>
        <w:gridCol w:w="3823"/>
        <w:gridCol w:w="2363"/>
        <w:gridCol w:w="2364"/>
      </w:tblGrid>
      <w:tr w:rsidR="002804AE" w:rsidRPr="007E6DD5" w14:paraId="68504E55" w14:textId="77777777">
        <w:tc>
          <w:tcPr>
            <w:tcW w:w="915" w:type="dxa"/>
            <w:shd w:val="clear" w:color="auto" w:fill="D9D9D9"/>
          </w:tcPr>
          <w:p w14:paraId="5CCBE11B" w14:textId="77777777" w:rsidR="002804AE" w:rsidRPr="007E6DD5" w:rsidRDefault="00865F69">
            <w:pPr>
              <w:tabs>
                <w:tab w:val="left" w:pos="0"/>
              </w:tabs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3823" w:type="dxa"/>
            <w:shd w:val="clear" w:color="auto" w:fill="D9D9D9"/>
          </w:tcPr>
          <w:p w14:paraId="1487AA98" w14:textId="77777777" w:rsidR="002804AE" w:rsidRPr="007E6DD5" w:rsidRDefault="00865F69">
            <w:pPr>
              <w:tabs>
                <w:tab w:val="left" w:pos="0"/>
              </w:tabs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ชื่อโครงการย่อย</w:t>
            </w:r>
          </w:p>
        </w:tc>
        <w:tc>
          <w:tcPr>
            <w:tcW w:w="2363" w:type="dxa"/>
            <w:shd w:val="clear" w:color="auto" w:fill="D9D9D9"/>
          </w:tcPr>
          <w:p w14:paraId="33A83E45" w14:textId="77777777" w:rsidR="002804AE" w:rsidRPr="007E6DD5" w:rsidRDefault="00865F69">
            <w:pPr>
              <w:tabs>
                <w:tab w:val="left" w:pos="0"/>
              </w:tabs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งบประมาณ </w:t>
            </w:r>
            <w:r w:rsidRPr="007E6DD5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(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บาท</w:t>
            </w:r>
            <w:r w:rsidRPr="007E6DD5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)</w:t>
            </w:r>
          </w:p>
        </w:tc>
        <w:tc>
          <w:tcPr>
            <w:tcW w:w="2364" w:type="dxa"/>
            <w:shd w:val="clear" w:color="auto" w:fill="D9D9D9"/>
          </w:tcPr>
          <w:p w14:paraId="5869A79E" w14:textId="77777777" w:rsidR="002804AE" w:rsidRPr="007E6DD5" w:rsidRDefault="00865F69">
            <w:pPr>
              <w:tabs>
                <w:tab w:val="left" w:pos="0"/>
              </w:tabs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หัวหน้าโครงการย่อย</w:t>
            </w:r>
          </w:p>
        </w:tc>
      </w:tr>
      <w:tr w:rsidR="002804AE" w:rsidRPr="007E6DD5" w14:paraId="04C14566" w14:textId="77777777">
        <w:tc>
          <w:tcPr>
            <w:tcW w:w="915" w:type="dxa"/>
          </w:tcPr>
          <w:p w14:paraId="6BDA0F55" w14:textId="77777777" w:rsidR="002804AE" w:rsidRPr="007E6DD5" w:rsidRDefault="002804AE">
            <w:pPr>
              <w:tabs>
                <w:tab w:val="left" w:pos="0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3823" w:type="dxa"/>
          </w:tcPr>
          <w:p w14:paraId="278B24C5" w14:textId="77777777" w:rsidR="002804AE" w:rsidRPr="007E6DD5" w:rsidRDefault="002804AE">
            <w:pPr>
              <w:tabs>
                <w:tab w:val="left" w:pos="0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363" w:type="dxa"/>
          </w:tcPr>
          <w:p w14:paraId="200E5AD5" w14:textId="77777777" w:rsidR="002804AE" w:rsidRPr="007E6DD5" w:rsidRDefault="002804AE">
            <w:pPr>
              <w:tabs>
                <w:tab w:val="left" w:pos="0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364" w:type="dxa"/>
          </w:tcPr>
          <w:p w14:paraId="61BF58DF" w14:textId="77777777" w:rsidR="002804AE" w:rsidRPr="007E6DD5" w:rsidRDefault="002804AE">
            <w:pPr>
              <w:tabs>
                <w:tab w:val="left" w:pos="0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2804AE" w:rsidRPr="007E6DD5" w14:paraId="20ACEDE7" w14:textId="77777777">
        <w:tc>
          <w:tcPr>
            <w:tcW w:w="915" w:type="dxa"/>
          </w:tcPr>
          <w:p w14:paraId="058FFA21" w14:textId="77777777" w:rsidR="002804AE" w:rsidRPr="007E6DD5" w:rsidRDefault="002804AE">
            <w:pPr>
              <w:tabs>
                <w:tab w:val="left" w:pos="0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3823" w:type="dxa"/>
          </w:tcPr>
          <w:p w14:paraId="7F7B6D92" w14:textId="77777777" w:rsidR="002804AE" w:rsidRPr="007E6DD5" w:rsidRDefault="002804AE">
            <w:pPr>
              <w:tabs>
                <w:tab w:val="left" w:pos="0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363" w:type="dxa"/>
          </w:tcPr>
          <w:p w14:paraId="3D2772F9" w14:textId="77777777" w:rsidR="002804AE" w:rsidRPr="007E6DD5" w:rsidRDefault="002804AE">
            <w:pPr>
              <w:tabs>
                <w:tab w:val="left" w:pos="0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364" w:type="dxa"/>
          </w:tcPr>
          <w:p w14:paraId="2D729AE4" w14:textId="77777777" w:rsidR="002804AE" w:rsidRPr="007E6DD5" w:rsidRDefault="002804AE">
            <w:pPr>
              <w:tabs>
                <w:tab w:val="left" w:pos="0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</w:tbl>
    <w:p w14:paraId="252F7EED" w14:textId="77777777" w:rsidR="002804AE" w:rsidRPr="007E6DD5" w:rsidRDefault="002804AE">
      <w:pPr>
        <w:tabs>
          <w:tab w:val="left" w:pos="0"/>
        </w:tabs>
        <w:spacing w:after="0" w:line="240" w:lineRule="auto"/>
        <w:rPr>
          <w:rFonts w:ascii="TH SarabunPSK" w:eastAsia="Sarabun" w:hAnsi="TH SarabunPSK" w:cs="TH SarabunPSK"/>
          <w:sz w:val="20"/>
          <w:szCs w:val="20"/>
        </w:rPr>
      </w:pPr>
    </w:p>
    <w:p w14:paraId="2A2512EE" w14:textId="77777777" w:rsidR="002804AE" w:rsidRPr="007E6DD5" w:rsidRDefault="00865F69">
      <w:pPr>
        <w:shd w:val="clear" w:color="auto" w:fill="FFFFFF"/>
        <w:spacing w:after="0" w:line="240" w:lineRule="auto"/>
        <w:rPr>
          <w:rFonts w:ascii="TH SarabunPSK" w:eastAsia="Sarabun" w:hAnsi="TH SarabunPSK" w:cs="TH SarabunPSK"/>
          <w:i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</w:rPr>
        <w:t xml:space="preserve">4.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ลักษณะโครงการวิจัย</w:t>
      </w:r>
      <w:r w:rsidRPr="007E6DD5">
        <w:rPr>
          <w:rFonts w:ascii="TH SarabunPSK" w:eastAsia="Sarabun" w:hAnsi="TH SarabunPSK" w:cs="TH SarabunPSK"/>
          <w:i/>
          <w:sz w:val="32"/>
          <w:szCs w:val="32"/>
        </w:rPr>
        <w:t xml:space="preserve">   </w:t>
      </w:r>
    </w:p>
    <w:p w14:paraId="6B53FD37" w14:textId="77777777" w:rsidR="002804AE" w:rsidRPr="007E6DD5" w:rsidRDefault="00865F69">
      <w:pPr>
        <w:numPr>
          <w:ilvl w:val="0"/>
          <w:numId w:val="8"/>
        </w:numPr>
        <w:shd w:val="clear" w:color="auto" w:fill="FFFFFF"/>
        <w:spacing w:after="0" w:line="240" w:lineRule="auto"/>
        <w:ind w:left="1418" w:hanging="284"/>
        <w:rPr>
          <w:rFonts w:ascii="TH SarabunPSK" w:eastAsia="Sarabun" w:hAnsi="TH SarabunPSK" w:cs="TH SarabunPSK"/>
          <w:sz w:val="32"/>
          <w:szCs w:val="32"/>
        </w:rPr>
      </w:pPr>
      <w:bookmarkStart w:id="1" w:name="_heading=h.30j0zll" w:colFirst="0" w:colLast="0"/>
      <w:bookmarkEnd w:id="1"/>
      <w:r w:rsidRPr="007E6DD5">
        <w:rPr>
          <w:rFonts w:ascii="TH SarabunPSK" w:eastAsia="Sarabun" w:hAnsi="TH SarabunPSK" w:cs="TH SarabunPSK"/>
          <w:sz w:val="32"/>
          <w:szCs w:val="32"/>
          <w:cs/>
        </w:rPr>
        <w:t>โครงการใหม่ ที่เริ่มดำเนินการในปีที่เสนอขอ</w:t>
      </w:r>
      <w:r w:rsidRPr="007E6DD5">
        <w:rPr>
          <w:rFonts w:ascii="TH SarabunPSK" w:eastAsia="Sarabun" w:hAnsi="TH SarabunPSK" w:cs="TH SarabunPSK"/>
          <w:sz w:val="32"/>
          <w:szCs w:val="32"/>
        </w:rPr>
        <w:t> 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ดำเนินงาน </w:t>
      </w:r>
      <w:r w:rsidRPr="007E6DD5">
        <w:rPr>
          <w:rFonts w:ascii="TH SarabunPSK" w:eastAsia="Sarabun" w:hAnsi="TH SarabunPSK" w:cs="TH SarabunPSK"/>
          <w:sz w:val="32"/>
          <w:szCs w:val="32"/>
        </w:rPr>
        <w:t>...............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ปี</w:t>
      </w:r>
    </w:p>
    <w:p w14:paraId="10260F22" w14:textId="77777777" w:rsidR="002804AE" w:rsidRPr="007E6DD5" w:rsidRDefault="00865F69">
      <w:pPr>
        <w:shd w:val="clear" w:color="auto" w:fill="FFFFFF"/>
        <w:spacing w:after="0" w:line="240" w:lineRule="auto"/>
        <w:ind w:left="1418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งบประมาณรวมทั้งโครงการ </w:t>
      </w:r>
      <w:r w:rsidRPr="007E6DD5">
        <w:rPr>
          <w:rFonts w:ascii="TH SarabunPSK" w:eastAsia="Sarabun" w:hAnsi="TH SarabunPSK" w:cs="TH SarabunPSK"/>
          <w:sz w:val="32"/>
          <w:szCs w:val="32"/>
        </w:rPr>
        <w:t>………………………….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บาท</w:t>
      </w:r>
    </w:p>
    <w:p w14:paraId="1F1F5169" w14:textId="77777777" w:rsidR="002804AE" w:rsidRPr="007E6DD5" w:rsidRDefault="00865F69">
      <w:pPr>
        <w:shd w:val="clear" w:color="auto" w:fill="FFFFFF"/>
        <w:spacing w:after="0" w:line="240" w:lineRule="auto"/>
        <w:ind w:left="1418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ปีงบประมาณ </w:t>
      </w:r>
      <w:r w:rsidRPr="007E6DD5">
        <w:rPr>
          <w:rFonts w:ascii="TH SarabunPSK" w:eastAsia="Sarabun" w:hAnsi="TH SarabunPSK" w:cs="TH SarabunPSK"/>
          <w:sz w:val="32"/>
          <w:szCs w:val="32"/>
        </w:rPr>
        <w:t xml:space="preserve">.......................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งบประมาณ </w:t>
      </w:r>
      <w:r w:rsidRPr="007E6DD5">
        <w:rPr>
          <w:rFonts w:ascii="TH SarabunPSK" w:eastAsia="Sarabun" w:hAnsi="TH SarabunPSK" w:cs="TH SarabunPSK"/>
          <w:sz w:val="32"/>
          <w:szCs w:val="32"/>
        </w:rPr>
        <w:t>.............................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บาท</w:t>
      </w:r>
    </w:p>
    <w:p w14:paraId="0F82FC9E" w14:textId="77777777" w:rsidR="002804AE" w:rsidRPr="007E6DD5" w:rsidRDefault="00865F69">
      <w:pPr>
        <w:shd w:val="clear" w:color="auto" w:fill="FFFFFF"/>
        <w:spacing w:after="0" w:line="240" w:lineRule="auto"/>
        <w:ind w:left="1418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ปีงบประมาณ 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 xml:space="preserve">....................... 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งบประมาณ 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>.............................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>บาท</w:t>
      </w:r>
    </w:p>
    <w:p w14:paraId="2F21FA36" w14:textId="77777777" w:rsidR="002804AE" w:rsidRPr="007E6DD5" w:rsidRDefault="00865F69">
      <w:pPr>
        <w:shd w:val="clear" w:color="auto" w:fill="FFFFFF"/>
        <w:spacing w:after="0" w:line="240" w:lineRule="auto"/>
        <w:ind w:left="1418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ปีงบประมาณ 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 xml:space="preserve">....................... 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งบประมาณ 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>.............................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>บาท</w:t>
      </w:r>
    </w:p>
    <w:p w14:paraId="4588C807" w14:textId="77777777" w:rsidR="002804AE" w:rsidRPr="007E6DD5" w:rsidRDefault="00865F69">
      <w:pPr>
        <w:numPr>
          <w:ilvl w:val="0"/>
          <w:numId w:val="8"/>
        </w:numPr>
        <w:shd w:val="clear" w:color="auto" w:fill="FFFFFF"/>
        <w:spacing w:after="0" w:line="240" w:lineRule="auto"/>
        <w:ind w:left="1418" w:hanging="284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โครงการต่อเนื่อง จากปีงบประมาณที่ผ่านมา ดำเนินงาน </w:t>
      </w:r>
      <w:r w:rsidRPr="007E6DD5">
        <w:rPr>
          <w:rFonts w:ascii="TH SarabunPSK" w:eastAsia="Sarabun" w:hAnsi="TH SarabunPSK" w:cs="TH SarabunPSK"/>
          <w:sz w:val="32"/>
          <w:szCs w:val="32"/>
        </w:rPr>
        <w:t>...............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ปี</w:t>
      </w:r>
    </w:p>
    <w:p w14:paraId="2B6E894A" w14:textId="77777777" w:rsidR="002804AE" w:rsidRPr="007E6DD5" w:rsidRDefault="00865F69">
      <w:pPr>
        <w:shd w:val="clear" w:color="auto" w:fill="FFFFFF"/>
        <w:spacing w:after="0" w:line="240" w:lineRule="auto"/>
        <w:ind w:left="698" w:firstLine="720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งบประมาณรวมทั้งโครงการ </w:t>
      </w:r>
      <w:r w:rsidRPr="007E6DD5">
        <w:rPr>
          <w:rFonts w:ascii="TH SarabunPSK" w:eastAsia="Sarabun" w:hAnsi="TH SarabunPSK" w:cs="TH SarabunPSK"/>
          <w:sz w:val="32"/>
          <w:szCs w:val="32"/>
        </w:rPr>
        <w:t>………………………….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บาท </w:t>
      </w:r>
    </w:p>
    <w:p w14:paraId="4A95A011" w14:textId="77777777" w:rsidR="002804AE" w:rsidRPr="007E6DD5" w:rsidRDefault="00865F69">
      <w:pPr>
        <w:shd w:val="clear" w:color="auto" w:fill="FFFFFF"/>
        <w:spacing w:after="0" w:line="240" w:lineRule="auto"/>
        <w:ind w:left="698" w:firstLine="720"/>
        <w:rPr>
          <w:rFonts w:ascii="TH SarabunPSK" w:eastAsia="Sarabun" w:hAnsi="TH SarabunPSK" w:cs="TH SarabunPSK"/>
          <w:color w:val="000000"/>
          <w:sz w:val="28"/>
          <w:szCs w:val="28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>ใส่รหัสข้อเสนอโครงการต่อเนื่อง</w:t>
      </w:r>
      <w:r w:rsidRPr="007E6DD5">
        <w:rPr>
          <w:rFonts w:ascii="TH SarabunPSK" w:eastAsia="Sarabun" w:hAnsi="TH SarabunPSK" w:cs="TH SarabunPSK"/>
          <w:color w:val="000000"/>
          <w:sz w:val="28"/>
          <w:szCs w:val="28"/>
        </w:rPr>
        <w:t>..........................(</w:t>
      </w:r>
      <w:r w:rsidRPr="007E6DD5">
        <w:rPr>
          <w:rFonts w:ascii="TH SarabunPSK" w:eastAsia="Sarabun" w:hAnsi="TH SarabunPSK" w:cs="TH SarabunPSK"/>
          <w:color w:val="000000"/>
          <w:sz w:val="28"/>
          <w:szCs w:val="28"/>
          <w:cs/>
        </w:rPr>
        <w:t xml:space="preserve">ระบบดึงข้อมูลมาให้ </w:t>
      </w:r>
      <w:r w:rsidRPr="007E6DD5">
        <w:rPr>
          <w:rFonts w:ascii="TH SarabunPSK" w:eastAsia="Sarabun" w:hAnsi="TH SarabunPSK" w:cs="TH SarabunPSK"/>
          <w:color w:val="000000"/>
          <w:sz w:val="28"/>
          <w:szCs w:val="28"/>
        </w:rPr>
        <w:t>:</w:t>
      </w:r>
      <w:r w:rsidRPr="007E6DD5">
        <w:rPr>
          <w:rFonts w:ascii="TH SarabunPSK" w:eastAsia="Sarabun" w:hAnsi="TH SarabunPSK" w:cs="TH SarabunPSK"/>
          <w:color w:val="000000"/>
          <w:sz w:val="28"/>
          <w:szCs w:val="28"/>
          <w:cs/>
        </w:rPr>
        <w:t>นักวิจัยสามารถปรับแก้ข้อมูลได้</w:t>
      </w:r>
      <w:r w:rsidRPr="007E6DD5">
        <w:rPr>
          <w:rFonts w:ascii="TH SarabunPSK" w:eastAsia="Sarabun" w:hAnsi="TH SarabunPSK" w:cs="TH SarabunPSK"/>
          <w:color w:val="000000"/>
          <w:sz w:val="28"/>
          <w:szCs w:val="28"/>
        </w:rPr>
        <w:t>)</w:t>
      </w:r>
    </w:p>
    <w:p w14:paraId="692A9140" w14:textId="77777777" w:rsidR="002804AE" w:rsidRPr="007E6DD5" w:rsidRDefault="00865F69">
      <w:pPr>
        <w:shd w:val="clear" w:color="auto" w:fill="FFFFFF"/>
        <w:spacing w:after="0" w:line="240" w:lineRule="auto"/>
        <w:ind w:left="1418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>เริ่มรับงบประมาณปี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>........... (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>กรอกปีงบประมาณที่เริ่มดำเนินงาน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>)</w:t>
      </w:r>
    </w:p>
    <w:p w14:paraId="211345BA" w14:textId="77777777" w:rsidR="002804AE" w:rsidRPr="007E6DD5" w:rsidRDefault="00865F69">
      <w:pPr>
        <w:shd w:val="clear" w:color="auto" w:fill="FFFFFF"/>
        <w:spacing w:after="0" w:line="240" w:lineRule="auto"/>
        <w:ind w:left="1418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ปีงบประมาณ </w:t>
      </w:r>
      <w:r w:rsidRPr="007E6DD5">
        <w:rPr>
          <w:rFonts w:ascii="TH SarabunPSK" w:eastAsia="Sarabun" w:hAnsi="TH SarabunPSK" w:cs="TH SarabunPSK"/>
          <w:sz w:val="32"/>
          <w:szCs w:val="32"/>
        </w:rPr>
        <w:t xml:space="preserve">.......................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งบประมาณ </w:t>
      </w:r>
      <w:r w:rsidRPr="007E6DD5">
        <w:rPr>
          <w:rFonts w:ascii="TH SarabunPSK" w:eastAsia="Sarabun" w:hAnsi="TH SarabunPSK" w:cs="TH SarabunPSK"/>
          <w:sz w:val="32"/>
          <w:szCs w:val="32"/>
        </w:rPr>
        <w:t>.............................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บาท</w:t>
      </w:r>
    </w:p>
    <w:p w14:paraId="7B66C59C" w14:textId="77777777" w:rsidR="002804AE" w:rsidRPr="007E6DD5" w:rsidRDefault="00865F69">
      <w:pPr>
        <w:shd w:val="clear" w:color="auto" w:fill="FFFFFF"/>
        <w:spacing w:after="0" w:line="240" w:lineRule="auto"/>
        <w:ind w:left="1418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ปีงบประมาณ 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 xml:space="preserve">....................... 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งบประมาณ 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>.............................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>บาท</w:t>
      </w:r>
    </w:p>
    <w:p w14:paraId="30B7F818" w14:textId="77777777" w:rsidR="002804AE" w:rsidRPr="007E6DD5" w:rsidRDefault="00865F69">
      <w:pPr>
        <w:shd w:val="clear" w:color="auto" w:fill="FFFFFF"/>
        <w:spacing w:after="0" w:line="240" w:lineRule="auto"/>
        <w:ind w:left="1418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ปีงบประมาณ 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 xml:space="preserve">....................... 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งบประมาณ 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>.............................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>บาท</w:t>
      </w:r>
    </w:p>
    <w:p w14:paraId="1CB58577" w14:textId="77777777" w:rsidR="002804AE" w:rsidRPr="007E6DD5" w:rsidRDefault="00865F69">
      <w:pPr>
        <w:numPr>
          <w:ilvl w:val="0"/>
          <w:numId w:val="8"/>
        </w:numPr>
        <w:shd w:val="clear" w:color="auto" w:fill="FFFFFF"/>
        <w:spacing w:after="0" w:line="240" w:lineRule="auto"/>
        <w:ind w:left="1418" w:hanging="284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  <w:cs/>
        </w:rPr>
        <w:t>โครงการต่อเนื่องที่มีข้อผูกพันสัญญา</w:t>
      </w:r>
      <w:r w:rsidRPr="007E6DD5">
        <w:rPr>
          <w:rFonts w:ascii="TH SarabunPSK" w:eastAsia="Sarabun" w:hAnsi="TH SarabunPSK" w:cs="TH SarabunPSK"/>
          <w:color w:val="FF0000"/>
          <w:sz w:val="32"/>
          <w:szCs w:val="32"/>
        </w:rPr>
        <w:t>*</w:t>
      </w:r>
      <w:r w:rsidRPr="007E6DD5">
        <w:rPr>
          <w:rFonts w:ascii="TH SarabunPSK" w:eastAsia="Sarabun" w:hAnsi="TH SarabunPSK" w:cs="TH SarabunPSK"/>
          <w:sz w:val="32"/>
          <w:szCs w:val="32"/>
        </w:rPr>
        <w:t xml:space="preserve"> 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ดำเนินงาน </w:t>
      </w:r>
      <w:r w:rsidRPr="007E6DD5">
        <w:rPr>
          <w:rFonts w:ascii="TH SarabunPSK" w:eastAsia="Sarabun" w:hAnsi="TH SarabunPSK" w:cs="TH SarabunPSK"/>
          <w:sz w:val="32"/>
          <w:szCs w:val="32"/>
        </w:rPr>
        <w:t>...............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ปี</w:t>
      </w:r>
    </w:p>
    <w:p w14:paraId="7ACDEA69" w14:textId="77777777" w:rsidR="002804AE" w:rsidRPr="007E6DD5" w:rsidRDefault="00865F69">
      <w:pPr>
        <w:shd w:val="clear" w:color="auto" w:fill="FFFFFF"/>
        <w:spacing w:after="0" w:line="240" w:lineRule="auto"/>
        <w:ind w:left="1418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งบประมาณรวมทั้งโครงการ </w:t>
      </w:r>
      <w:r w:rsidRPr="007E6DD5">
        <w:rPr>
          <w:rFonts w:ascii="TH SarabunPSK" w:eastAsia="Sarabun" w:hAnsi="TH SarabunPSK" w:cs="TH SarabunPSK"/>
          <w:sz w:val="32"/>
          <w:szCs w:val="32"/>
        </w:rPr>
        <w:t>………………………….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บาท</w:t>
      </w:r>
    </w:p>
    <w:p w14:paraId="48A6C996" w14:textId="77777777" w:rsidR="002804AE" w:rsidRPr="007E6DD5" w:rsidRDefault="00865F69">
      <w:pPr>
        <w:shd w:val="clear" w:color="auto" w:fill="FFFFFF"/>
        <w:spacing w:after="0" w:line="240" w:lineRule="auto"/>
        <w:ind w:left="698" w:firstLine="720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>ใส่รหัสข้อเสนอโครงการต่อเนื่อง</w:t>
      </w:r>
      <w:r w:rsidRPr="007E6DD5">
        <w:rPr>
          <w:rFonts w:ascii="TH SarabunPSK" w:eastAsia="Sarabun" w:hAnsi="TH SarabunPSK" w:cs="TH SarabunPSK"/>
          <w:color w:val="000000"/>
          <w:sz w:val="28"/>
          <w:szCs w:val="28"/>
        </w:rPr>
        <w:t>..........................(</w:t>
      </w:r>
      <w:r w:rsidRPr="007E6DD5">
        <w:rPr>
          <w:rFonts w:ascii="TH SarabunPSK" w:eastAsia="Sarabun" w:hAnsi="TH SarabunPSK" w:cs="TH SarabunPSK"/>
          <w:color w:val="000000"/>
          <w:sz w:val="28"/>
          <w:szCs w:val="28"/>
          <w:cs/>
        </w:rPr>
        <w:t xml:space="preserve">ระบบดึงข้อมูลมาให้ </w:t>
      </w:r>
      <w:r w:rsidRPr="007E6DD5">
        <w:rPr>
          <w:rFonts w:ascii="TH SarabunPSK" w:eastAsia="Sarabun" w:hAnsi="TH SarabunPSK" w:cs="TH SarabunPSK"/>
          <w:color w:val="000000"/>
          <w:sz w:val="28"/>
          <w:szCs w:val="28"/>
        </w:rPr>
        <w:t>:</w:t>
      </w:r>
      <w:r w:rsidRPr="007E6DD5">
        <w:rPr>
          <w:rFonts w:ascii="TH SarabunPSK" w:eastAsia="Sarabun" w:hAnsi="TH SarabunPSK" w:cs="TH SarabunPSK"/>
          <w:color w:val="000000"/>
          <w:sz w:val="28"/>
          <w:szCs w:val="28"/>
          <w:cs/>
        </w:rPr>
        <w:t>นักวิจัยสามารถปรับแก้ข้อมูลได้</w:t>
      </w:r>
      <w:r w:rsidRPr="007E6DD5">
        <w:rPr>
          <w:rFonts w:ascii="TH SarabunPSK" w:eastAsia="Sarabun" w:hAnsi="TH SarabunPSK" w:cs="TH SarabunPSK"/>
          <w:color w:val="000000"/>
          <w:sz w:val="28"/>
          <w:szCs w:val="28"/>
        </w:rPr>
        <w:t>)</w:t>
      </w:r>
    </w:p>
    <w:p w14:paraId="41905AAE" w14:textId="77777777" w:rsidR="002804AE" w:rsidRPr="007E6DD5" w:rsidRDefault="00865F69">
      <w:pPr>
        <w:shd w:val="clear" w:color="auto" w:fill="FFFFFF"/>
        <w:spacing w:after="0" w:line="240" w:lineRule="auto"/>
        <w:ind w:left="1418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>เริ่มรับงบประมาณปี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>........... (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>กรอกปีงบประมาณที่เริ่มดำเนินงาน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>)</w:t>
      </w:r>
    </w:p>
    <w:p w14:paraId="59F3A139" w14:textId="77777777" w:rsidR="002804AE" w:rsidRPr="007E6DD5" w:rsidRDefault="00865F69">
      <w:pPr>
        <w:shd w:val="clear" w:color="auto" w:fill="FFFFFF"/>
        <w:spacing w:after="0" w:line="240" w:lineRule="auto"/>
        <w:ind w:left="720" w:firstLine="720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ปีงบประมาณ </w:t>
      </w:r>
      <w:r w:rsidRPr="007E6DD5">
        <w:rPr>
          <w:rFonts w:ascii="TH SarabunPSK" w:eastAsia="Sarabun" w:hAnsi="TH SarabunPSK" w:cs="TH SarabunPSK"/>
          <w:sz w:val="32"/>
          <w:szCs w:val="32"/>
        </w:rPr>
        <w:t xml:space="preserve">.......................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งบประมาณ </w:t>
      </w:r>
      <w:r w:rsidRPr="007E6DD5">
        <w:rPr>
          <w:rFonts w:ascii="TH SarabunPSK" w:eastAsia="Sarabun" w:hAnsi="TH SarabunPSK" w:cs="TH SarabunPSK"/>
          <w:sz w:val="32"/>
          <w:szCs w:val="32"/>
        </w:rPr>
        <w:t>.............................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บาท</w:t>
      </w:r>
    </w:p>
    <w:p w14:paraId="727CE3A4" w14:textId="77777777" w:rsidR="002804AE" w:rsidRPr="007E6DD5" w:rsidRDefault="00865F69">
      <w:pPr>
        <w:shd w:val="clear" w:color="auto" w:fill="FFFFFF"/>
        <w:spacing w:after="0" w:line="240" w:lineRule="auto"/>
        <w:ind w:left="1418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ปีงบประมาณ 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 xml:space="preserve">....................... 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งบประมาณ 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>.............................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>บาท</w:t>
      </w:r>
    </w:p>
    <w:p w14:paraId="3C3605E9" w14:textId="77777777" w:rsidR="002804AE" w:rsidRPr="007E6DD5" w:rsidRDefault="00865F69">
      <w:pPr>
        <w:shd w:val="clear" w:color="auto" w:fill="FFFFFF"/>
        <w:spacing w:after="0" w:line="240" w:lineRule="auto"/>
        <w:ind w:left="557" w:hanging="557"/>
        <w:rPr>
          <w:rFonts w:ascii="TH SarabunPSK" w:eastAsia="Sarabun" w:hAnsi="TH SarabunPSK" w:cs="TH SarabunPSK"/>
          <w:b/>
          <w:color w:val="44546A"/>
          <w:sz w:val="24"/>
          <w:szCs w:val="24"/>
        </w:rPr>
      </w:pPr>
      <w:r w:rsidRPr="007E6DD5">
        <w:rPr>
          <w:rFonts w:ascii="TH SarabunPSK" w:eastAsia="Sarabun" w:hAnsi="TH SarabunPSK" w:cs="TH SarabunPSK"/>
          <w:b/>
          <w:bCs/>
          <w:color w:val="44546A"/>
          <w:sz w:val="24"/>
          <w:szCs w:val="24"/>
          <w:cs/>
        </w:rPr>
        <w:t xml:space="preserve">หมายเหตุ </w:t>
      </w:r>
      <w:r w:rsidRPr="007E6DD5">
        <w:rPr>
          <w:rFonts w:ascii="TH SarabunPSK" w:eastAsia="Sarabun" w:hAnsi="TH SarabunPSK" w:cs="TH SarabunPSK"/>
          <w:b/>
          <w:color w:val="44546A"/>
          <w:sz w:val="24"/>
          <w:szCs w:val="24"/>
        </w:rPr>
        <w:t>: *</w:t>
      </w:r>
      <w:r w:rsidRPr="007E6DD5">
        <w:rPr>
          <w:rFonts w:ascii="TH SarabunPSK" w:eastAsia="Sarabun" w:hAnsi="TH SarabunPSK" w:cs="TH SarabunPSK"/>
          <w:color w:val="44546A"/>
          <w:sz w:val="24"/>
          <w:szCs w:val="24"/>
          <w:cs/>
        </w:rPr>
        <w:t>โครงการต่อเนื่องที่มีข้อผูกพันสัญญา</w:t>
      </w:r>
      <w:r w:rsidRPr="007E6DD5">
        <w:rPr>
          <w:rFonts w:ascii="TH SarabunPSK" w:eastAsia="Sarabun" w:hAnsi="TH SarabunPSK" w:cs="TH SarabunPSK"/>
          <w:color w:val="44546A"/>
          <w:sz w:val="24"/>
          <w:szCs w:val="24"/>
        </w:rPr>
        <w:t> </w:t>
      </w:r>
      <w:r w:rsidRPr="007E6DD5">
        <w:rPr>
          <w:rFonts w:ascii="TH SarabunPSK" w:eastAsia="Sarabun" w:hAnsi="TH SarabunPSK" w:cs="TH SarabunPSK"/>
          <w:color w:val="44546A"/>
          <w:sz w:val="24"/>
          <w:szCs w:val="24"/>
          <w:cs/>
        </w:rPr>
        <w:t xml:space="preserve">หมายถึง ข้อผูกพันสัญญาที่ดำเนินการตามมติ </w:t>
      </w:r>
      <w:proofErr w:type="spellStart"/>
      <w:r w:rsidRPr="007E6DD5">
        <w:rPr>
          <w:rFonts w:ascii="TH SarabunPSK" w:eastAsia="Sarabun" w:hAnsi="TH SarabunPSK" w:cs="TH SarabunPSK"/>
          <w:color w:val="44546A"/>
          <w:sz w:val="24"/>
          <w:szCs w:val="24"/>
          <w:cs/>
        </w:rPr>
        <w:t>คร</w:t>
      </w:r>
      <w:proofErr w:type="spellEnd"/>
      <w:r w:rsidRPr="007E6DD5">
        <w:rPr>
          <w:rFonts w:ascii="TH SarabunPSK" w:eastAsia="Sarabun" w:hAnsi="TH SarabunPSK" w:cs="TH SarabunPSK"/>
          <w:color w:val="44546A"/>
          <w:sz w:val="24"/>
          <w:szCs w:val="24"/>
          <w:cs/>
        </w:rPr>
        <w:t>ม</w:t>
      </w:r>
      <w:r w:rsidRPr="007E6DD5">
        <w:rPr>
          <w:rFonts w:ascii="TH SarabunPSK" w:eastAsia="Sarabun" w:hAnsi="TH SarabunPSK" w:cs="TH SarabunPSK"/>
          <w:color w:val="44546A"/>
          <w:sz w:val="24"/>
          <w:szCs w:val="24"/>
        </w:rPr>
        <w:t xml:space="preserve">. </w:t>
      </w:r>
      <w:r w:rsidRPr="007E6DD5">
        <w:rPr>
          <w:rFonts w:ascii="TH SarabunPSK" w:eastAsia="Sarabun" w:hAnsi="TH SarabunPSK" w:cs="TH SarabunPSK"/>
          <w:color w:val="44546A"/>
          <w:sz w:val="24"/>
          <w:szCs w:val="24"/>
          <w:cs/>
        </w:rPr>
        <w:t>หรือดำเนินงานร่วมกับหน่วยงานต่างประเทศ</w:t>
      </w:r>
    </w:p>
    <w:p w14:paraId="7F8D94E1" w14:textId="77777777" w:rsidR="002804AE" w:rsidRPr="007E6DD5" w:rsidRDefault="00865F69">
      <w:pPr>
        <w:spacing w:after="0"/>
        <w:jc w:val="both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ผลการดำเนินที่ผ่านมา </w:t>
      </w:r>
      <w:r w:rsidRPr="007E6DD5">
        <w:rPr>
          <w:rFonts w:ascii="TH SarabunPSK" w:eastAsia="Sarabun" w:hAnsi="TH SarabunPSK" w:cs="TH SarabunPSK"/>
          <w:sz w:val="32"/>
          <w:szCs w:val="32"/>
        </w:rPr>
        <w:t>(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กรณีที่เป็นโครงการต่อเนื่อง</w:t>
      </w:r>
      <w:r w:rsidRPr="007E6DD5">
        <w:rPr>
          <w:rFonts w:ascii="TH SarabunPSK" w:eastAsia="Sarabun" w:hAnsi="TH SarabunPSK" w:cs="TH SarabunPSK"/>
          <w:sz w:val="32"/>
          <w:szCs w:val="32"/>
        </w:rPr>
        <w:t xml:space="preserve">) </w:t>
      </w:r>
    </w:p>
    <w:tbl>
      <w:tblPr>
        <w:tblStyle w:val="afa"/>
        <w:tblW w:w="96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85"/>
        <w:gridCol w:w="2294"/>
        <w:gridCol w:w="1919"/>
        <w:gridCol w:w="1892"/>
        <w:gridCol w:w="2116"/>
      </w:tblGrid>
      <w:tr w:rsidR="002804AE" w:rsidRPr="007E6DD5" w14:paraId="5B6F5F22" w14:textId="77777777">
        <w:trPr>
          <w:jc w:val="center"/>
        </w:trPr>
        <w:tc>
          <w:tcPr>
            <w:tcW w:w="1385" w:type="dxa"/>
            <w:shd w:val="clear" w:color="auto" w:fill="D9D9D9"/>
            <w:vAlign w:val="center"/>
          </w:tcPr>
          <w:p w14:paraId="759588C0" w14:textId="77777777" w:rsidR="002804AE" w:rsidRPr="007E6DD5" w:rsidRDefault="00865F69">
            <w:pPr>
              <w:tabs>
                <w:tab w:val="left" w:pos="284"/>
                <w:tab w:val="left" w:pos="3119"/>
              </w:tabs>
              <w:jc w:val="right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ปีงบประมาณ</w:t>
            </w:r>
          </w:p>
        </w:tc>
        <w:tc>
          <w:tcPr>
            <w:tcW w:w="2294" w:type="dxa"/>
            <w:shd w:val="clear" w:color="auto" w:fill="D9D9D9"/>
            <w:vAlign w:val="center"/>
          </w:tcPr>
          <w:p w14:paraId="04AC2843" w14:textId="77777777" w:rsidR="002804AE" w:rsidRPr="007E6DD5" w:rsidRDefault="00865F69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ผลการดำเนินงานเทียบกับแผนที่ตั้งไว้ </w:t>
            </w:r>
            <w:r w:rsidRPr="007E6DD5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(%)</w:t>
            </w:r>
          </w:p>
        </w:tc>
        <w:tc>
          <w:tcPr>
            <w:tcW w:w="1919" w:type="dxa"/>
            <w:shd w:val="clear" w:color="auto" w:fill="D9D9D9"/>
            <w:vAlign w:val="center"/>
          </w:tcPr>
          <w:p w14:paraId="5B914537" w14:textId="77777777" w:rsidR="002804AE" w:rsidRPr="007E6DD5" w:rsidRDefault="00865F69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งบประมาณที่ได้รับจัดสรร </w:t>
            </w:r>
            <w:r w:rsidRPr="007E6DD5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(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บาท</w:t>
            </w:r>
            <w:r w:rsidRPr="007E6DD5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)</w:t>
            </w:r>
          </w:p>
        </w:tc>
        <w:tc>
          <w:tcPr>
            <w:tcW w:w="1892" w:type="dxa"/>
            <w:shd w:val="clear" w:color="auto" w:fill="D9D9D9"/>
            <w:vAlign w:val="center"/>
          </w:tcPr>
          <w:p w14:paraId="6F1935A1" w14:textId="77777777" w:rsidR="002804AE" w:rsidRPr="007E6DD5" w:rsidRDefault="00865F69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งบประมาณที่ใช้จริง </w:t>
            </w:r>
            <w:r w:rsidRPr="007E6DD5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>(</w:t>
            </w: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  <w:r w:rsidRPr="007E6DD5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>)</w:t>
            </w:r>
          </w:p>
        </w:tc>
        <w:tc>
          <w:tcPr>
            <w:tcW w:w="2116" w:type="dxa"/>
            <w:shd w:val="clear" w:color="auto" w:fill="D9D9D9"/>
            <w:vAlign w:val="center"/>
          </w:tcPr>
          <w:p w14:paraId="352B5BD9" w14:textId="77777777" w:rsidR="002804AE" w:rsidRPr="007E6DD5" w:rsidRDefault="00865F69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สัดส่วนงบประมาณที่ใช้จริง </w:t>
            </w:r>
            <w:r w:rsidRPr="007E6DD5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>(%)</w:t>
            </w:r>
          </w:p>
        </w:tc>
      </w:tr>
      <w:tr w:rsidR="002804AE" w:rsidRPr="007E6DD5" w14:paraId="6AE5585F" w14:textId="77777777">
        <w:trPr>
          <w:jc w:val="center"/>
        </w:trPr>
        <w:tc>
          <w:tcPr>
            <w:tcW w:w="1385" w:type="dxa"/>
          </w:tcPr>
          <w:p w14:paraId="5AA18A3E" w14:textId="77777777" w:rsidR="002804AE" w:rsidRPr="007E6DD5" w:rsidRDefault="002804AE">
            <w:pPr>
              <w:tabs>
                <w:tab w:val="left" w:pos="284"/>
                <w:tab w:val="left" w:pos="3119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294" w:type="dxa"/>
          </w:tcPr>
          <w:p w14:paraId="02416623" w14:textId="77777777" w:rsidR="002804AE" w:rsidRPr="007E6DD5" w:rsidRDefault="002804AE">
            <w:pPr>
              <w:tabs>
                <w:tab w:val="left" w:pos="284"/>
                <w:tab w:val="left" w:pos="3119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919" w:type="dxa"/>
          </w:tcPr>
          <w:p w14:paraId="21F7F8A0" w14:textId="77777777" w:rsidR="002804AE" w:rsidRPr="007E6DD5" w:rsidRDefault="002804AE">
            <w:pPr>
              <w:tabs>
                <w:tab w:val="left" w:pos="284"/>
                <w:tab w:val="left" w:pos="3119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892" w:type="dxa"/>
          </w:tcPr>
          <w:p w14:paraId="4109D68A" w14:textId="77777777" w:rsidR="002804AE" w:rsidRPr="007E6DD5" w:rsidRDefault="002804AE">
            <w:pPr>
              <w:tabs>
                <w:tab w:val="left" w:pos="284"/>
                <w:tab w:val="left" w:pos="3119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116" w:type="dxa"/>
          </w:tcPr>
          <w:p w14:paraId="31783065" w14:textId="77777777" w:rsidR="002804AE" w:rsidRPr="007E6DD5" w:rsidRDefault="002804AE">
            <w:pPr>
              <w:tabs>
                <w:tab w:val="left" w:pos="284"/>
                <w:tab w:val="left" w:pos="3119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2804AE" w:rsidRPr="007E6DD5" w14:paraId="7C305F8C" w14:textId="77777777">
        <w:trPr>
          <w:jc w:val="center"/>
        </w:trPr>
        <w:tc>
          <w:tcPr>
            <w:tcW w:w="1385" w:type="dxa"/>
          </w:tcPr>
          <w:p w14:paraId="7B7C31DD" w14:textId="77777777" w:rsidR="002804AE" w:rsidRPr="007E6DD5" w:rsidRDefault="002804AE">
            <w:pPr>
              <w:tabs>
                <w:tab w:val="left" w:pos="284"/>
                <w:tab w:val="left" w:pos="3119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294" w:type="dxa"/>
          </w:tcPr>
          <w:p w14:paraId="6691E724" w14:textId="77777777" w:rsidR="002804AE" w:rsidRPr="007E6DD5" w:rsidRDefault="002804AE">
            <w:pPr>
              <w:tabs>
                <w:tab w:val="left" w:pos="284"/>
                <w:tab w:val="left" w:pos="3119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919" w:type="dxa"/>
          </w:tcPr>
          <w:p w14:paraId="065D33A9" w14:textId="77777777" w:rsidR="002804AE" w:rsidRPr="007E6DD5" w:rsidRDefault="002804AE">
            <w:pPr>
              <w:tabs>
                <w:tab w:val="left" w:pos="284"/>
                <w:tab w:val="left" w:pos="3119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892" w:type="dxa"/>
          </w:tcPr>
          <w:p w14:paraId="40939D3B" w14:textId="77777777" w:rsidR="002804AE" w:rsidRPr="007E6DD5" w:rsidRDefault="002804AE">
            <w:pPr>
              <w:tabs>
                <w:tab w:val="left" w:pos="284"/>
                <w:tab w:val="left" w:pos="3119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116" w:type="dxa"/>
          </w:tcPr>
          <w:p w14:paraId="7A03BB2B" w14:textId="77777777" w:rsidR="002804AE" w:rsidRPr="007E6DD5" w:rsidRDefault="002804AE">
            <w:pPr>
              <w:tabs>
                <w:tab w:val="left" w:pos="284"/>
                <w:tab w:val="left" w:pos="3119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</w:tbl>
    <w:p w14:paraId="66CE72AC" w14:textId="77777777" w:rsidR="002804AE" w:rsidRPr="007E6DD5" w:rsidRDefault="00865F69">
      <w:pPr>
        <w:rPr>
          <w:rFonts w:ascii="TH SarabunPSK" w:eastAsia="Times New Roman" w:hAnsi="TH SarabunPSK" w:cs="TH SarabunPSK"/>
          <w:color w:val="000000"/>
          <w:sz w:val="24"/>
          <w:szCs w:val="24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 xml:space="preserve"> 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สรุปผลการดำเนินงานที่ผ่านมา 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  <w:highlight w:val="white"/>
          <w:cs/>
        </w:rPr>
        <w:t>โดยอธิบายกิจกรรมที่ได้ดำเนินการแล้ว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  <w:highlight w:val="white"/>
        </w:rPr>
        <w:t xml:space="preserve">  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  <w:highlight w:val="white"/>
          <w:cs/>
        </w:rPr>
        <w:t>และผลผลิตที่เกิดขึ้นอย่างเป็นรูปธรรม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  <w:highlight w:val="white"/>
        </w:rPr>
        <w:t> </w:t>
      </w:r>
    </w:p>
    <w:p w14:paraId="19121138" w14:textId="77777777" w:rsidR="002804AE" w:rsidRPr="007E6DD5" w:rsidRDefault="00865F69">
      <w:pPr>
        <w:spacing w:after="0" w:line="240" w:lineRule="auto"/>
        <w:jc w:val="both"/>
        <w:rPr>
          <w:rFonts w:ascii="TH SarabunPSK" w:eastAsia="Sarabun" w:hAnsi="TH SarabunPSK" w:cs="TH SarabunPSK"/>
          <w:b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....</w:t>
      </w:r>
      <w:r w:rsidRPr="007E6DD5">
        <w:rPr>
          <w:rFonts w:ascii="TH SarabunPSK" w:eastAsia="Sarabun" w:hAnsi="TH SarabunPSK" w:cs="TH SarabunPSK"/>
          <w:b/>
          <w:sz w:val="32"/>
          <w:szCs w:val="32"/>
        </w:rPr>
        <w:t>...............</w:t>
      </w:r>
    </w:p>
    <w:p w14:paraId="652B57ED" w14:textId="77777777" w:rsidR="002804AE" w:rsidRPr="007E6DD5" w:rsidRDefault="002804AE">
      <w:pPr>
        <w:shd w:val="clear" w:color="auto" w:fill="FFFFFF"/>
        <w:spacing w:after="0" w:line="240" w:lineRule="auto"/>
        <w:rPr>
          <w:rFonts w:ascii="TH SarabunPSK" w:eastAsia="Sarabun" w:hAnsi="TH SarabunPSK" w:cs="TH SarabunPSK"/>
          <w:sz w:val="16"/>
          <w:szCs w:val="16"/>
        </w:rPr>
      </w:pPr>
    </w:p>
    <w:p w14:paraId="4AD8FCFC" w14:textId="77777777" w:rsidR="002804AE" w:rsidRPr="007E6DD5" w:rsidRDefault="00865F69">
      <w:pPr>
        <w:shd w:val="clear" w:color="auto" w:fill="FFFFFF"/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</w:rPr>
        <w:t xml:space="preserve">5.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โครงการยื่นเสนอขอรับทุนจากหน่วยงานอื่นหรือไม่</w:t>
      </w:r>
    </w:p>
    <w:p w14:paraId="016E19E1" w14:textId="77777777" w:rsidR="002804AE" w:rsidRPr="007E6DD5" w:rsidRDefault="00865F69">
      <w:pPr>
        <w:shd w:val="clear" w:color="auto" w:fill="FFFFFF"/>
        <w:spacing w:after="0" w:line="240" w:lineRule="auto"/>
        <w:ind w:firstLine="720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Segoe UI Symbol" w:eastAsia="Noto Sans Symbols" w:hAnsi="Segoe UI Symbol" w:cs="Segoe UI Symbol"/>
          <w:sz w:val="32"/>
          <w:szCs w:val="32"/>
        </w:rPr>
        <w:t>⚪</w:t>
      </w:r>
      <w:r w:rsidRPr="007E6DD5">
        <w:rPr>
          <w:rFonts w:ascii="TH SarabunPSK" w:eastAsia="Sarabun" w:hAnsi="TH SarabunPSK" w:cs="TH SarabunPSK"/>
          <w:sz w:val="32"/>
          <w:szCs w:val="32"/>
        </w:rPr>
        <w:t xml:space="preserve"> </w:t>
      </w:r>
      <w:proofErr w:type="gramStart"/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ไม่ยื่นเสนอ  </w:t>
      </w:r>
      <w:r w:rsidRPr="007E6DD5">
        <w:rPr>
          <w:rFonts w:ascii="Segoe UI Symbol" w:eastAsia="Noto Sans Symbols" w:hAnsi="Segoe UI Symbol" w:cs="Segoe UI Symbol"/>
          <w:sz w:val="32"/>
          <w:szCs w:val="32"/>
        </w:rPr>
        <w:t>⚪</w:t>
      </w:r>
      <w:proofErr w:type="gramEnd"/>
      <w:r w:rsidRPr="007E6DD5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ยื่นเสนอ ระบุหน่วยงาน</w:t>
      </w:r>
      <w:r w:rsidRPr="007E6DD5">
        <w:rPr>
          <w:rFonts w:ascii="TH SarabunPSK" w:eastAsia="Sarabun" w:hAnsi="TH SarabunPSK" w:cs="TH SarabunPSK"/>
          <w:sz w:val="32"/>
          <w:szCs w:val="32"/>
        </w:rPr>
        <w:t>.....................</w:t>
      </w:r>
    </w:p>
    <w:p w14:paraId="77E38767" w14:textId="77777777" w:rsidR="002804AE" w:rsidRPr="007E6DD5" w:rsidRDefault="002804AE">
      <w:pPr>
        <w:tabs>
          <w:tab w:val="left" w:pos="284"/>
        </w:tabs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</w:p>
    <w:p w14:paraId="6ECE833C" w14:textId="77777777" w:rsidR="002804AE" w:rsidRPr="007E6DD5" w:rsidRDefault="00865F69">
      <w:pPr>
        <w:tabs>
          <w:tab w:val="left" w:pos="284"/>
        </w:tabs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</w:rPr>
        <w:t xml:space="preserve">6.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คำสำคัญ </w:t>
      </w:r>
      <w:r w:rsidRPr="007E6DD5">
        <w:rPr>
          <w:rFonts w:ascii="TH SarabunPSK" w:eastAsia="Sarabun" w:hAnsi="TH SarabunPSK" w:cs="TH SarabunPSK"/>
          <w:sz w:val="32"/>
          <w:szCs w:val="32"/>
        </w:rPr>
        <w:t>(Keywords) (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กำหนดไม่เกิน </w:t>
      </w:r>
      <w:r w:rsidRPr="007E6DD5">
        <w:rPr>
          <w:rFonts w:ascii="TH SarabunPSK" w:eastAsia="Sarabun" w:hAnsi="TH SarabunPSK" w:cs="TH SarabunPSK"/>
          <w:sz w:val="32"/>
          <w:szCs w:val="32"/>
        </w:rPr>
        <w:t xml:space="preserve">5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คำ</w:t>
      </w:r>
      <w:r w:rsidRPr="007E6DD5">
        <w:rPr>
          <w:rFonts w:ascii="TH SarabunPSK" w:eastAsia="Sarabun" w:hAnsi="TH SarabunPSK" w:cs="TH SarabunPSK"/>
          <w:sz w:val="32"/>
          <w:szCs w:val="32"/>
        </w:rPr>
        <w:t>)</w:t>
      </w:r>
    </w:p>
    <w:p w14:paraId="038D941B" w14:textId="77777777" w:rsidR="002804AE" w:rsidRPr="007E6DD5" w:rsidRDefault="00865F69">
      <w:pPr>
        <w:tabs>
          <w:tab w:val="left" w:pos="284"/>
        </w:tabs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</w:rPr>
        <w:tab/>
        <w:t>(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ภาษาไทย</w:t>
      </w:r>
      <w:r w:rsidRPr="007E6DD5">
        <w:rPr>
          <w:rFonts w:ascii="TH SarabunPSK" w:eastAsia="Sarabun" w:hAnsi="TH SarabunPSK" w:cs="TH SarabunPSK"/>
          <w:sz w:val="32"/>
          <w:szCs w:val="32"/>
        </w:rPr>
        <w:t>) ………………………...……………………………………………………</w:t>
      </w:r>
      <w:proofErr w:type="gramStart"/>
      <w:r w:rsidRPr="007E6DD5">
        <w:rPr>
          <w:rFonts w:ascii="TH SarabunPSK" w:eastAsia="Sarabun" w:hAnsi="TH SarabunPSK" w:cs="TH SarabunPSK"/>
          <w:sz w:val="32"/>
          <w:szCs w:val="32"/>
        </w:rPr>
        <w:t>…..</w:t>
      </w:r>
      <w:proofErr w:type="gramEnd"/>
      <w:r w:rsidRPr="007E6DD5">
        <w:rPr>
          <w:rFonts w:ascii="TH SarabunPSK" w:eastAsia="Sarabun" w:hAnsi="TH SarabunPSK" w:cs="TH SarabunPSK"/>
          <w:sz w:val="32"/>
          <w:szCs w:val="32"/>
        </w:rPr>
        <w:t>……………………………………………….</w:t>
      </w:r>
    </w:p>
    <w:p w14:paraId="6977744C" w14:textId="77777777" w:rsidR="002804AE" w:rsidRPr="007E6DD5" w:rsidRDefault="00865F69">
      <w:pPr>
        <w:tabs>
          <w:tab w:val="left" w:pos="284"/>
        </w:tabs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</w:rPr>
        <w:tab/>
        <w:t>(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ภาษาอังกฤษ</w:t>
      </w:r>
      <w:r w:rsidRPr="007E6DD5">
        <w:rPr>
          <w:rFonts w:ascii="TH SarabunPSK" w:eastAsia="Sarabun" w:hAnsi="TH SarabunPSK" w:cs="TH SarabunPSK"/>
          <w:sz w:val="32"/>
          <w:szCs w:val="32"/>
        </w:rPr>
        <w:t>) ………………………...……………………………………………………</w:t>
      </w:r>
      <w:proofErr w:type="gramStart"/>
      <w:r w:rsidRPr="007E6DD5">
        <w:rPr>
          <w:rFonts w:ascii="TH SarabunPSK" w:eastAsia="Sarabun" w:hAnsi="TH SarabunPSK" w:cs="TH SarabunPSK"/>
          <w:sz w:val="32"/>
          <w:szCs w:val="32"/>
        </w:rPr>
        <w:t>…..</w:t>
      </w:r>
      <w:proofErr w:type="gramEnd"/>
      <w:r w:rsidRPr="007E6DD5">
        <w:rPr>
          <w:rFonts w:ascii="TH SarabunPSK" w:eastAsia="Sarabun" w:hAnsi="TH SarabunPSK" w:cs="TH SarabunPSK"/>
          <w:sz w:val="32"/>
          <w:szCs w:val="32"/>
        </w:rPr>
        <w:t>………………………………………….</w:t>
      </w:r>
    </w:p>
    <w:p w14:paraId="26B5730F" w14:textId="77777777" w:rsidR="002804AE" w:rsidRPr="007E6DD5" w:rsidRDefault="002804AE">
      <w:pPr>
        <w:tabs>
          <w:tab w:val="left" w:pos="284"/>
        </w:tabs>
        <w:spacing w:after="0" w:line="240" w:lineRule="auto"/>
        <w:rPr>
          <w:rFonts w:ascii="TH SarabunPSK" w:eastAsia="Sarabun" w:hAnsi="TH SarabunPSK" w:cs="TH SarabunPSK"/>
          <w:sz w:val="20"/>
          <w:szCs w:val="20"/>
        </w:rPr>
      </w:pPr>
    </w:p>
    <w:p w14:paraId="1A0BCC0F" w14:textId="77777777" w:rsidR="002804AE" w:rsidRPr="007E6DD5" w:rsidRDefault="00865F69">
      <w:pPr>
        <w:spacing w:after="0"/>
        <w:jc w:val="both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</w:rPr>
        <w:t xml:space="preserve">7.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สาขาการวิจัย </w:t>
      </w:r>
    </w:p>
    <w:p w14:paraId="51A02B79" w14:textId="77777777" w:rsidR="002804AE" w:rsidRPr="007E6DD5" w:rsidRDefault="00C27889">
      <w:pPr>
        <w:spacing w:after="0" w:line="240" w:lineRule="auto"/>
        <w:ind w:firstLine="720"/>
        <w:rPr>
          <w:rFonts w:ascii="TH SarabunPSK" w:eastAsia="Sarabun" w:hAnsi="TH SarabunPSK" w:cs="TH SarabunPSK"/>
          <w:sz w:val="32"/>
          <w:szCs w:val="32"/>
        </w:rPr>
      </w:pPr>
      <w:hyperlink w:anchor="bookmark=id.17dp8vu">
        <w:r w:rsidR="00865F69" w:rsidRPr="007E6DD5">
          <w:rPr>
            <w:rFonts w:ascii="TH SarabunPSK" w:eastAsia="Sarabun" w:hAnsi="TH SarabunPSK" w:cs="TH SarabunPSK"/>
            <w:color w:val="000000"/>
            <w:sz w:val="32"/>
            <w:szCs w:val="32"/>
            <w:cs/>
          </w:rPr>
          <w:t xml:space="preserve">สาขาการวิจัยหลัก </w:t>
        </w:r>
        <w:r w:rsidR="00865F69" w:rsidRPr="007E6DD5">
          <w:rPr>
            <w:rFonts w:ascii="TH SarabunPSK" w:eastAsia="Sarabun" w:hAnsi="TH SarabunPSK" w:cs="TH SarabunPSK"/>
            <w:color w:val="000000"/>
            <w:sz w:val="32"/>
            <w:szCs w:val="32"/>
          </w:rPr>
          <w:t>OECD</w:t>
        </w:r>
      </w:hyperlink>
      <w:r w:rsidR="00865F69" w:rsidRPr="007E6DD5">
        <w:rPr>
          <w:rFonts w:ascii="TH SarabunPSK" w:eastAsia="Sarabun" w:hAnsi="TH SarabunPSK" w:cs="TH SarabunPSK"/>
          <w:sz w:val="32"/>
          <w:szCs w:val="32"/>
        </w:rPr>
        <w:t>.....................................................................................</w:t>
      </w:r>
    </w:p>
    <w:p w14:paraId="08B09A80" w14:textId="77777777" w:rsidR="002804AE" w:rsidRPr="007E6DD5" w:rsidRDefault="00865F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H SarabunPSK" w:eastAsia="Sarabun" w:hAnsi="TH SarabunPSK" w:cs="TH SarabunPSK"/>
          <w:color w:val="000000"/>
          <w:sz w:val="32"/>
          <w:szCs w:val="32"/>
        </w:rPr>
      </w:pPr>
      <w:bookmarkStart w:id="2" w:name="_heading=h.1fob9te" w:colFirst="0" w:colLast="0"/>
      <w:bookmarkEnd w:id="2"/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สาขาการวิจัยย่อย 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>OECD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ab/>
        <w:t>.......................................................................................</w:t>
      </w:r>
    </w:p>
    <w:p w14:paraId="7A23D64C" w14:textId="77777777" w:rsidR="002804AE" w:rsidRPr="007E6DD5" w:rsidRDefault="002804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H SarabunPSK" w:eastAsia="Sarabun" w:hAnsi="TH SarabunPSK" w:cs="TH SarabunPSK"/>
          <w:color w:val="000000"/>
          <w:sz w:val="13"/>
          <w:szCs w:val="13"/>
        </w:rPr>
      </w:pPr>
    </w:p>
    <w:tbl>
      <w:tblPr>
        <w:tblStyle w:val="afb"/>
        <w:tblW w:w="9214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214"/>
      </w:tblGrid>
      <w:tr w:rsidR="002804AE" w:rsidRPr="007E6DD5" w14:paraId="138260DA" w14:textId="77777777">
        <w:trPr>
          <w:trHeight w:val="197"/>
        </w:trPr>
        <w:tc>
          <w:tcPr>
            <w:tcW w:w="9214" w:type="dxa"/>
          </w:tcPr>
          <w:p w14:paraId="4BE10B7C" w14:textId="77777777" w:rsidR="002804AE" w:rsidRPr="007E6DD5" w:rsidRDefault="00865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44546A"/>
                <w:sz w:val="22"/>
                <w:szCs w:val="22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44546A"/>
                <w:sz w:val="22"/>
                <w:szCs w:val="22"/>
                <w:cs/>
              </w:rPr>
              <w:t xml:space="preserve">สาขาการวิจัย </w:t>
            </w:r>
            <w:r w:rsidRPr="007E6DD5">
              <w:rPr>
                <w:rFonts w:ascii="TH SarabunPSK" w:eastAsia="Sarabun" w:hAnsi="TH SarabunPSK" w:cs="TH SarabunPSK"/>
                <w:b/>
                <w:color w:val="44546A"/>
                <w:sz w:val="22"/>
                <w:szCs w:val="22"/>
              </w:rPr>
              <w:t>OECD</w:t>
            </w:r>
          </w:p>
        </w:tc>
      </w:tr>
      <w:tr w:rsidR="002804AE" w:rsidRPr="007E6DD5" w14:paraId="6190375D" w14:textId="77777777">
        <w:trPr>
          <w:trHeight w:val="422"/>
        </w:trPr>
        <w:tc>
          <w:tcPr>
            <w:tcW w:w="9214" w:type="dxa"/>
          </w:tcPr>
          <w:p w14:paraId="0BCA45A5" w14:textId="77777777" w:rsidR="002804AE" w:rsidRPr="007E6DD5" w:rsidRDefault="00865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44546A"/>
                <w:sz w:val="22"/>
                <w:szCs w:val="22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44546A"/>
                <w:sz w:val="22"/>
                <w:szCs w:val="22"/>
                <w:cs/>
              </w:rPr>
              <w:t xml:space="preserve">สาขาวิจัยที่จำแนกตาม </w:t>
            </w:r>
            <w:proofErr w:type="spellStart"/>
            <w:r w:rsidRPr="007E6DD5">
              <w:rPr>
                <w:rFonts w:ascii="TH SarabunPSK" w:eastAsia="Sarabun" w:hAnsi="TH SarabunPSK" w:cs="TH SarabunPSK"/>
                <w:b/>
                <w:color w:val="44546A"/>
                <w:sz w:val="22"/>
                <w:szCs w:val="22"/>
              </w:rPr>
              <w:t>Organisation</w:t>
            </w:r>
            <w:proofErr w:type="spellEnd"/>
            <w:r w:rsidRPr="007E6DD5">
              <w:rPr>
                <w:rFonts w:ascii="TH SarabunPSK" w:eastAsia="Sarabun" w:hAnsi="TH SarabunPSK" w:cs="TH SarabunPSK"/>
                <w:b/>
                <w:color w:val="44546A"/>
                <w:sz w:val="22"/>
                <w:szCs w:val="22"/>
              </w:rPr>
              <w:t xml:space="preserve"> for Economic Co-Operation and Development (OECD) </w:t>
            </w:r>
            <w:r w:rsidRPr="007E6DD5">
              <w:rPr>
                <w:rFonts w:ascii="TH SarabunPSK" w:eastAsia="Sarabun" w:hAnsi="TH SarabunPSK" w:cs="TH SarabunPSK"/>
                <w:b/>
                <w:bCs/>
                <w:color w:val="44546A"/>
                <w:sz w:val="22"/>
                <w:szCs w:val="22"/>
                <w:cs/>
              </w:rPr>
              <w:t>ประกอบด้วย</w:t>
            </w:r>
          </w:p>
          <w:p w14:paraId="69DE7220" w14:textId="77777777" w:rsidR="002804AE" w:rsidRPr="007E6DD5" w:rsidRDefault="00865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</w:pPr>
            <w:r w:rsidRPr="007E6DD5">
              <w:rPr>
                <w:rFonts w:ascii="TH SarabunPSK" w:eastAsia="Sarabun" w:hAnsi="TH SarabunPSK" w:cs="TH SarabunPSK"/>
                <w:b/>
                <w:color w:val="44546A"/>
                <w:sz w:val="22"/>
                <w:szCs w:val="22"/>
              </w:rPr>
              <w:t>1)  </w:t>
            </w:r>
            <w:r w:rsidRPr="007E6DD5">
              <w:rPr>
                <w:rFonts w:ascii="TH SarabunPSK" w:eastAsia="Sarabun" w:hAnsi="TH SarabunPSK" w:cs="TH SarabunPSK"/>
                <w:b/>
                <w:bCs/>
                <w:color w:val="44546A"/>
                <w:sz w:val="22"/>
                <w:szCs w:val="22"/>
                <w:cs/>
              </w:rPr>
              <w:t xml:space="preserve">สาขาหลักวิทยาศาสตร์ธรรมชาติ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  <w:cs/>
              </w:rPr>
              <w:t xml:space="preserve">ประกอบด้วยสาขาย่อยคณิตศาสตร์ คอมพิวเตอร์และสารสนเทศศาสตร์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>(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  <w:cs/>
              </w:rPr>
              <w:t>เฉพาะ</w:t>
            </w:r>
            <w:proofErr w:type="spellStart"/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  <w:cs/>
              </w:rPr>
              <w:t>ซอฟแวร์</w:t>
            </w:r>
            <w:proofErr w:type="spellEnd"/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 xml:space="preserve">)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  <w:cs/>
              </w:rPr>
              <w:t xml:space="preserve">วิทยาศาสตร์ฟิสิกส์ วิทยาศาสตร์เคมี วิทยาศาสตร์กายภาพ วิทยาศาสตร์สิ่งแวดล้อม วิทยาศาสตร์ ธรรมชาติอื่น ๆ </w:t>
            </w:r>
          </w:p>
          <w:p w14:paraId="15CD35C1" w14:textId="77777777" w:rsidR="002804AE" w:rsidRPr="007E6DD5" w:rsidRDefault="00865F69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</w:pPr>
            <w:r w:rsidRPr="007E6DD5">
              <w:rPr>
                <w:rFonts w:ascii="TH SarabunPSK" w:eastAsia="Sarabun" w:hAnsi="TH SarabunPSK" w:cs="TH SarabunPSK"/>
                <w:b/>
                <w:color w:val="44546A"/>
                <w:sz w:val="22"/>
                <w:szCs w:val="22"/>
              </w:rPr>
              <w:t>2)  </w:t>
            </w:r>
            <w:r w:rsidRPr="007E6DD5">
              <w:rPr>
                <w:rFonts w:ascii="TH SarabunPSK" w:eastAsia="Sarabun" w:hAnsi="TH SarabunPSK" w:cs="TH SarabunPSK"/>
                <w:b/>
                <w:bCs/>
                <w:color w:val="44546A"/>
                <w:sz w:val="22"/>
                <w:szCs w:val="22"/>
                <w:cs/>
              </w:rPr>
              <w:t xml:space="preserve">สาขาหลักวิศวกรรมศาสตร์และเทคโนโลยี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  <w:cs/>
              </w:rPr>
              <w:t xml:space="preserve">ประกอบด้วยสาขาวิชาย่อย วิศวกรรมโยธา วิศวกรรมไฟฟ้า อิเล็กทรอนิกส์และสารสนเทศ วิศวกรรม เครื่องกล วิศวกรรมเคมี วิศวกรรมโลหการและวัสดุ วิศวกรรมการแพทย์ วิศวกรรมสิ่งแวดล้อม เทคโนโลยีชีวภาพสิ่งแวดล้อม เทคโนโลยีชีวภาพ อุตสาหกรรม นาโนเทคโนโลยี วิศวกรรมศาสตร์และเทคโนโลยีอื่น ๆ </w:t>
            </w:r>
          </w:p>
          <w:p w14:paraId="7C93F7D0" w14:textId="77777777" w:rsidR="002804AE" w:rsidRPr="007E6DD5" w:rsidRDefault="00865F69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</w:pPr>
            <w:r w:rsidRPr="007E6DD5">
              <w:rPr>
                <w:rFonts w:ascii="TH SarabunPSK" w:eastAsia="Sarabun" w:hAnsi="TH SarabunPSK" w:cs="TH SarabunPSK"/>
                <w:b/>
                <w:color w:val="44546A"/>
                <w:sz w:val="22"/>
                <w:szCs w:val="22"/>
              </w:rPr>
              <w:t>3)  </w:t>
            </w:r>
            <w:r w:rsidRPr="007E6DD5">
              <w:rPr>
                <w:rFonts w:ascii="TH SarabunPSK" w:eastAsia="Sarabun" w:hAnsi="TH SarabunPSK" w:cs="TH SarabunPSK"/>
                <w:b/>
                <w:bCs/>
                <w:color w:val="44546A"/>
                <w:sz w:val="22"/>
                <w:szCs w:val="22"/>
                <w:cs/>
              </w:rPr>
              <w:t xml:space="preserve">สาขาหลักการแพทย์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  <w:cs/>
              </w:rPr>
              <w:t>ประกอบด้วยสาขาวิชาย่อยการแพทย์พื้นฐาน การแพทย์คลินิก วิทยาศาสตร์สุขภาพ เทคโนโลยีชีวภาพทางด้านการแพทย์ วิทยาศาสตร์ทางด้านการแพทย์อื่น ๆ</w:t>
            </w:r>
          </w:p>
          <w:p w14:paraId="5396EA6F" w14:textId="77777777" w:rsidR="002804AE" w:rsidRPr="007E6DD5" w:rsidRDefault="00865F69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</w:pPr>
            <w:r w:rsidRPr="007E6DD5">
              <w:rPr>
                <w:rFonts w:ascii="TH SarabunPSK" w:eastAsia="Sarabun" w:hAnsi="TH SarabunPSK" w:cs="TH SarabunPSK"/>
                <w:b/>
                <w:color w:val="44546A"/>
                <w:sz w:val="22"/>
                <w:szCs w:val="22"/>
              </w:rPr>
              <w:t>4)  </w:t>
            </w:r>
            <w:r w:rsidRPr="007E6DD5">
              <w:rPr>
                <w:rFonts w:ascii="TH SarabunPSK" w:eastAsia="Sarabun" w:hAnsi="TH SarabunPSK" w:cs="TH SarabunPSK"/>
                <w:b/>
                <w:bCs/>
                <w:color w:val="44546A"/>
                <w:sz w:val="22"/>
                <w:szCs w:val="22"/>
                <w:cs/>
              </w:rPr>
              <w:t xml:space="preserve">สาขาหลักเกษตรศาสตร์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  <w:cs/>
              </w:rPr>
              <w:t>ประกอบด้วยสาขาย่อยเกษตรกรรม ป่าไม้ ประมง สัตวศาสตร์ สัตวแพทย์ศาสตร์ เทคโนโลยีชีวภาพ ทางด้านการเกษตร วิทยาศาสตร์ทางด้านการเกษตรอื่น ๆ</w:t>
            </w:r>
          </w:p>
          <w:p w14:paraId="5FAC9889" w14:textId="77777777" w:rsidR="002804AE" w:rsidRPr="007E6DD5" w:rsidRDefault="00865F69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</w:pPr>
            <w:r w:rsidRPr="007E6DD5">
              <w:rPr>
                <w:rFonts w:ascii="TH SarabunPSK" w:eastAsia="Sarabun" w:hAnsi="TH SarabunPSK" w:cs="TH SarabunPSK"/>
                <w:b/>
                <w:color w:val="44546A"/>
                <w:sz w:val="22"/>
                <w:szCs w:val="22"/>
              </w:rPr>
              <w:t>5)  </w:t>
            </w:r>
            <w:r w:rsidRPr="007E6DD5">
              <w:rPr>
                <w:rFonts w:ascii="TH SarabunPSK" w:eastAsia="Sarabun" w:hAnsi="TH SarabunPSK" w:cs="TH SarabunPSK"/>
                <w:b/>
                <w:bCs/>
                <w:color w:val="44546A"/>
                <w:sz w:val="22"/>
                <w:szCs w:val="22"/>
                <w:cs/>
              </w:rPr>
              <w:t xml:space="preserve">สาขาหลักสังคมศาสตร์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  <w:cs/>
              </w:rPr>
              <w:t xml:space="preserve">ประกอบด้วยสาขาย่อยจิตวิทยา เศรษฐศาสตร์ ศึกษาศาสตร์ สังคมศาสตร์ นิติศาสตร์ รัฐศาสตร์ ภูมิศาสตร์ทางสังคมและ เศรษฐกิจ นิเทศศาสตร์และสื่อสารมวลชน สังคมศาสตร์อื่น ๆ </w:t>
            </w:r>
          </w:p>
          <w:p w14:paraId="7B64B567" w14:textId="77777777" w:rsidR="002804AE" w:rsidRPr="007E6DD5" w:rsidRDefault="00865F69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0"/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</w:pPr>
            <w:r w:rsidRPr="007E6DD5">
              <w:rPr>
                <w:rFonts w:ascii="TH SarabunPSK" w:eastAsia="Sarabun" w:hAnsi="TH SarabunPSK" w:cs="TH SarabunPSK"/>
                <w:b/>
                <w:color w:val="44546A"/>
                <w:sz w:val="22"/>
                <w:szCs w:val="22"/>
              </w:rPr>
              <w:t>6)  </w:t>
            </w:r>
            <w:r w:rsidRPr="007E6DD5">
              <w:rPr>
                <w:rFonts w:ascii="TH SarabunPSK" w:eastAsia="Sarabun" w:hAnsi="TH SarabunPSK" w:cs="TH SarabunPSK"/>
                <w:b/>
                <w:bCs/>
                <w:color w:val="44546A"/>
                <w:sz w:val="22"/>
                <w:szCs w:val="22"/>
                <w:cs/>
              </w:rPr>
              <w:t xml:space="preserve">สาขาหลักมนุษยศาสตร์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  <w:cs/>
              </w:rPr>
              <w:t xml:space="preserve">ประกอบด้วยสาขาย่อยประวัติศาสตร์และโบราณคดี ภาษาและวรรณคดี ปรัชญา จริยธรรม และศาสนา ศิลปะ มนุษยศาสตร์อื่น ๆ </w:t>
            </w:r>
          </w:p>
        </w:tc>
      </w:tr>
    </w:tbl>
    <w:p w14:paraId="74A8C9DE" w14:textId="77777777" w:rsidR="002804AE" w:rsidRPr="007E6DD5" w:rsidRDefault="002804AE">
      <w:pPr>
        <w:rPr>
          <w:rFonts w:ascii="TH SarabunPSK" w:eastAsia="Sarabun" w:hAnsi="TH SarabunPSK" w:cs="TH SarabunPSK"/>
          <w:sz w:val="32"/>
          <w:szCs w:val="32"/>
        </w:rPr>
      </w:pPr>
    </w:p>
    <w:p w14:paraId="0A5536BF" w14:textId="77777777" w:rsidR="002804AE" w:rsidRPr="007E6DD5" w:rsidRDefault="002804AE">
      <w:pPr>
        <w:rPr>
          <w:rFonts w:ascii="TH SarabunPSK" w:eastAsia="Sarabun" w:hAnsi="TH SarabunPSK" w:cs="TH SarabunPSK"/>
          <w:sz w:val="32"/>
          <w:szCs w:val="32"/>
        </w:rPr>
      </w:pPr>
    </w:p>
    <w:p w14:paraId="022202D9" w14:textId="77777777" w:rsidR="002804AE" w:rsidRPr="007E6DD5" w:rsidRDefault="002804AE">
      <w:pPr>
        <w:rPr>
          <w:rFonts w:ascii="TH SarabunPSK" w:eastAsia="Sarabun" w:hAnsi="TH SarabunPSK" w:cs="TH SarabunPSK"/>
          <w:sz w:val="32"/>
          <w:szCs w:val="32"/>
        </w:rPr>
      </w:pPr>
    </w:p>
    <w:p w14:paraId="6DD400EB" w14:textId="77777777" w:rsidR="00F04F89" w:rsidRDefault="00F04F89">
      <w:pPr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79341927" w14:textId="77777777" w:rsidR="002804AE" w:rsidRPr="007E6DD5" w:rsidRDefault="00865F69">
      <w:pPr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 xml:space="preserve">8. ISCED </w:t>
      </w:r>
      <w:r w:rsidRPr="007E6DD5">
        <w:rPr>
          <w:rFonts w:ascii="TH SarabunPSK" w:eastAsia="Sarabun" w:hAnsi="TH SarabunPSK" w:cs="TH SarabunPSK"/>
          <w:b/>
          <w:color w:val="000000"/>
          <w:sz w:val="32"/>
          <w:szCs w:val="32"/>
          <w:highlight w:val="white"/>
        </w:rPr>
        <w:t xml:space="preserve">(International Standard Classification </w:t>
      </w:r>
      <w:proofErr w:type="gramStart"/>
      <w:r w:rsidRPr="007E6DD5">
        <w:rPr>
          <w:rFonts w:ascii="TH SarabunPSK" w:eastAsia="Sarabun" w:hAnsi="TH SarabunPSK" w:cs="TH SarabunPSK"/>
          <w:b/>
          <w:color w:val="000000"/>
          <w:sz w:val="32"/>
          <w:szCs w:val="32"/>
          <w:highlight w:val="white"/>
        </w:rPr>
        <w:t>Of</w:t>
      </w:r>
      <w:proofErr w:type="gramEnd"/>
      <w:r w:rsidRPr="007E6DD5">
        <w:rPr>
          <w:rFonts w:ascii="TH SarabunPSK" w:eastAsia="Sarabun" w:hAnsi="TH SarabunPSK" w:cs="TH SarabunPSK"/>
          <w:b/>
          <w:color w:val="000000"/>
          <w:sz w:val="32"/>
          <w:szCs w:val="32"/>
          <w:highlight w:val="white"/>
        </w:rPr>
        <w:t xml:space="preserve"> Education)</w:t>
      </w:r>
    </w:p>
    <w:p w14:paraId="5EB5DF95" w14:textId="77777777" w:rsidR="002804AE" w:rsidRPr="007E6DD5" w:rsidRDefault="00F04F89">
      <w:pPr>
        <w:spacing w:after="0" w:line="240" w:lineRule="auto"/>
        <w:ind w:firstLine="720"/>
        <w:rPr>
          <w:rFonts w:ascii="TH SarabunPSK" w:eastAsia="Sarabun" w:hAnsi="TH SarabunPSK" w:cs="TH SarabunPSK"/>
          <w:sz w:val="32"/>
          <w:szCs w:val="32"/>
        </w:rPr>
      </w:pPr>
      <w:r>
        <w:rPr>
          <w:rFonts w:ascii="TH SarabunPSK" w:eastAsia="Sarabun" w:hAnsi="TH SarabunPSK" w:cs="TH SarabunPSK"/>
          <w:sz w:val="32"/>
          <w:szCs w:val="32"/>
        </w:rPr>
        <w:t xml:space="preserve">ISCED Broad field </w:t>
      </w:r>
      <w:r w:rsidR="00865F69" w:rsidRPr="007E6DD5">
        <w:rPr>
          <w:rFonts w:ascii="TH SarabunPSK" w:eastAsia="Sarabun" w:hAnsi="TH SarabunPSK" w:cs="TH SarabunPSK"/>
          <w:sz w:val="32"/>
          <w:szCs w:val="32"/>
        </w:rPr>
        <w:t>…………</w:t>
      </w:r>
      <w:proofErr w:type="gramStart"/>
      <w:r w:rsidR="00865F69" w:rsidRPr="007E6DD5">
        <w:rPr>
          <w:rFonts w:ascii="TH SarabunPSK" w:eastAsia="Sarabun" w:hAnsi="TH SarabunPSK" w:cs="TH SarabunPSK"/>
          <w:sz w:val="32"/>
          <w:szCs w:val="32"/>
        </w:rPr>
        <w:t>…..</w:t>
      </w:r>
      <w:proofErr w:type="gramEnd"/>
      <w:r w:rsidR="00865F69" w:rsidRPr="007E6DD5">
        <w:rPr>
          <w:rFonts w:ascii="TH SarabunPSK" w:eastAsia="Sarabun" w:hAnsi="TH SarabunPSK" w:cs="TH SarabunPSK"/>
          <w:sz w:val="32"/>
          <w:szCs w:val="32"/>
        </w:rPr>
        <w:t>……………………………………………….</w:t>
      </w:r>
    </w:p>
    <w:p w14:paraId="024F3F0F" w14:textId="77777777" w:rsidR="002804AE" w:rsidRPr="007E6DD5" w:rsidRDefault="00F04F89">
      <w:pPr>
        <w:spacing w:after="0" w:line="240" w:lineRule="auto"/>
        <w:ind w:firstLine="720"/>
        <w:rPr>
          <w:rFonts w:ascii="TH SarabunPSK" w:eastAsia="Sarabun" w:hAnsi="TH SarabunPSK" w:cs="TH SarabunPSK"/>
          <w:sz w:val="32"/>
          <w:szCs w:val="32"/>
        </w:rPr>
      </w:pPr>
      <w:r>
        <w:rPr>
          <w:rFonts w:ascii="TH SarabunPSK" w:eastAsia="Sarabun" w:hAnsi="TH SarabunPSK" w:cs="TH SarabunPSK"/>
          <w:sz w:val="32"/>
          <w:szCs w:val="32"/>
        </w:rPr>
        <w:t xml:space="preserve">ISCED Narrow field </w:t>
      </w:r>
      <w:r w:rsidR="00865F69" w:rsidRPr="007E6DD5">
        <w:rPr>
          <w:rFonts w:ascii="TH SarabunPSK" w:eastAsia="Sarabun" w:hAnsi="TH SarabunPSK" w:cs="TH SarabunPSK"/>
          <w:sz w:val="32"/>
          <w:szCs w:val="32"/>
        </w:rPr>
        <w:t>…………</w:t>
      </w:r>
      <w:proofErr w:type="gramStart"/>
      <w:r w:rsidR="00865F69" w:rsidRPr="007E6DD5">
        <w:rPr>
          <w:rFonts w:ascii="TH SarabunPSK" w:eastAsia="Sarabun" w:hAnsi="TH SarabunPSK" w:cs="TH SarabunPSK"/>
          <w:sz w:val="32"/>
          <w:szCs w:val="32"/>
        </w:rPr>
        <w:t>…..</w:t>
      </w:r>
      <w:proofErr w:type="gramEnd"/>
      <w:r w:rsidR="00865F69" w:rsidRPr="007E6DD5">
        <w:rPr>
          <w:rFonts w:ascii="TH SarabunPSK" w:eastAsia="Sarabun" w:hAnsi="TH SarabunPSK" w:cs="TH SarabunPSK"/>
          <w:sz w:val="32"/>
          <w:szCs w:val="32"/>
        </w:rPr>
        <w:t>……………………………………………….</w:t>
      </w:r>
    </w:p>
    <w:p w14:paraId="3532D374" w14:textId="77777777" w:rsidR="002804AE" w:rsidRPr="007E6DD5" w:rsidRDefault="00F04F89">
      <w:pPr>
        <w:spacing w:after="0" w:line="240" w:lineRule="auto"/>
        <w:ind w:firstLine="720"/>
        <w:rPr>
          <w:rFonts w:ascii="TH SarabunPSK" w:eastAsia="Sarabun" w:hAnsi="TH SarabunPSK" w:cs="TH SarabunPSK"/>
          <w:sz w:val="32"/>
          <w:szCs w:val="32"/>
        </w:rPr>
      </w:pPr>
      <w:r>
        <w:rPr>
          <w:rFonts w:ascii="TH SarabunPSK" w:eastAsia="Sarabun" w:hAnsi="TH SarabunPSK" w:cs="TH SarabunPSK"/>
          <w:sz w:val="32"/>
          <w:szCs w:val="32"/>
        </w:rPr>
        <w:t>ISCED Detailed field</w:t>
      </w:r>
      <w:r w:rsidR="00865F69" w:rsidRPr="007E6DD5">
        <w:rPr>
          <w:rFonts w:ascii="TH SarabunPSK" w:eastAsia="Sarabun" w:hAnsi="TH SarabunPSK" w:cs="TH SarabunPSK"/>
          <w:sz w:val="32"/>
          <w:szCs w:val="32"/>
        </w:rPr>
        <w:t>…………</w:t>
      </w:r>
      <w:proofErr w:type="gramStart"/>
      <w:r w:rsidR="00865F69" w:rsidRPr="007E6DD5">
        <w:rPr>
          <w:rFonts w:ascii="TH SarabunPSK" w:eastAsia="Sarabun" w:hAnsi="TH SarabunPSK" w:cs="TH SarabunPSK"/>
          <w:sz w:val="32"/>
          <w:szCs w:val="32"/>
        </w:rPr>
        <w:t>…..</w:t>
      </w:r>
      <w:proofErr w:type="gramEnd"/>
      <w:r w:rsidR="00865F69" w:rsidRPr="007E6DD5">
        <w:rPr>
          <w:rFonts w:ascii="TH SarabunPSK" w:eastAsia="Sarabun" w:hAnsi="TH SarabunPSK" w:cs="TH SarabunPSK"/>
          <w:sz w:val="32"/>
          <w:szCs w:val="32"/>
        </w:rPr>
        <w:t>……………………………………………….</w:t>
      </w:r>
    </w:p>
    <w:p w14:paraId="79E6DB09" w14:textId="77777777" w:rsidR="002804AE" w:rsidRPr="007E6DD5" w:rsidRDefault="00865F69">
      <w:pPr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</w:rPr>
        <w:t xml:space="preserve">9.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รายละเอียดของคณะผู้วิจัย </w:t>
      </w:r>
      <w:r w:rsidRPr="007E6DD5">
        <w:rPr>
          <w:rFonts w:ascii="TH SarabunPSK" w:eastAsia="Sarabun" w:hAnsi="TH SarabunPSK" w:cs="TH SarabunPSK"/>
          <w:sz w:val="32"/>
          <w:szCs w:val="32"/>
        </w:rPr>
        <w:t>(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ใช้ฐานข้อมูลจากระบบสารสนเทศกลางเพื่อบริหารงานวิจัยของประเทศ</w:t>
      </w:r>
      <w:r w:rsidRPr="007E6DD5">
        <w:rPr>
          <w:rFonts w:ascii="TH SarabunPSK" w:eastAsia="Sarabun" w:hAnsi="TH SarabunPSK" w:cs="TH SarabunPSK"/>
          <w:sz w:val="32"/>
          <w:szCs w:val="32"/>
        </w:rPr>
        <w:t>)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ประกอบด้วย</w:t>
      </w:r>
    </w:p>
    <w:tbl>
      <w:tblPr>
        <w:tblStyle w:val="afd"/>
        <w:tblW w:w="921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08"/>
        <w:gridCol w:w="2354"/>
        <w:gridCol w:w="1842"/>
        <w:gridCol w:w="2410"/>
      </w:tblGrid>
      <w:tr w:rsidR="002804AE" w:rsidRPr="007E6DD5" w14:paraId="7EDDA607" w14:textId="77777777">
        <w:trPr>
          <w:trHeight w:val="539"/>
        </w:trPr>
        <w:tc>
          <w:tcPr>
            <w:tcW w:w="2608" w:type="dxa"/>
            <w:shd w:val="clear" w:color="auto" w:fill="D9D9D9"/>
            <w:vAlign w:val="center"/>
          </w:tcPr>
          <w:p w14:paraId="286DED92" w14:textId="77777777" w:rsidR="002804AE" w:rsidRPr="007E6DD5" w:rsidRDefault="00865F69">
            <w:pPr>
              <w:tabs>
                <w:tab w:val="left" w:pos="709"/>
              </w:tabs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ชื่อ</w:t>
            </w: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-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สกุล</w:t>
            </w:r>
          </w:p>
        </w:tc>
        <w:tc>
          <w:tcPr>
            <w:tcW w:w="2354" w:type="dxa"/>
            <w:shd w:val="clear" w:color="auto" w:fill="D9D9D9"/>
            <w:vAlign w:val="center"/>
          </w:tcPr>
          <w:p w14:paraId="1C3FB2EA" w14:textId="77777777" w:rsidR="002804AE" w:rsidRPr="007E6DD5" w:rsidRDefault="00865F69">
            <w:pPr>
              <w:tabs>
                <w:tab w:val="left" w:pos="709"/>
              </w:tabs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หน่วยงาน</w:t>
            </w:r>
          </w:p>
        </w:tc>
        <w:tc>
          <w:tcPr>
            <w:tcW w:w="1842" w:type="dxa"/>
            <w:shd w:val="clear" w:color="auto" w:fill="D9D9D9"/>
            <w:vAlign w:val="center"/>
          </w:tcPr>
          <w:p w14:paraId="52BF6950" w14:textId="77777777" w:rsidR="002804AE" w:rsidRPr="007E6DD5" w:rsidRDefault="00865F69">
            <w:pPr>
              <w:tabs>
                <w:tab w:val="left" w:pos="709"/>
              </w:tabs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ตำแหน่งในโครงการ</w:t>
            </w:r>
          </w:p>
        </w:tc>
        <w:tc>
          <w:tcPr>
            <w:tcW w:w="2410" w:type="dxa"/>
            <w:shd w:val="clear" w:color="auto" w:fill="D9D9D9"/>
            <w:vAlign w:val="center"/>
          </w:tcPr>
          <w:p w14:paraId="143805A5" w14:textId="77777777" w:rsidR="002804AE" w:rsidRPr="007E6DD5" w:rsidRDefault="00865F69">
            <w:pPr>
              <w:tabs>
                <w:tab w:val="left" w:pos="709"/>
              </w:tabs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สัดส่วนการดำเนิน</w:t>
            </w:r>
          </w:p>
          <w:p w14:paraId="443D4DC7" w14:textId="77777777" w:rsidR="002804AE" w:rsidRPr="007E6DD5" w:rsidRDefault="00865F69">
            <w:pPr>
              <w:tabs>
                <w:tab w:val="left" w:pos="709"/>
              </w:tabs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โครงการวิจัย</w:t>
            </w:r>
          </w:p>
        </w:tc>
      </w:tr>
      <w:tr w:rsidR="002804AE" w:rsidRPr="007E6DD5" w14:paraId="605290C3" w14:textId="77777777">
        <w:trPr>
          <w:trHeight w:val="170"/>
        </w:trPr>
        <w:tc>
          <w:tcPr>
            <w:tcW w:w="2608" w:type="dxa"/>
          </w:tcPr>
          <w:p w14:paraId="18375979" w14:textId="77777777" w:rsidR="002804AE" w:rsidRPr="007E6DD5" w:rsidRDefault="002804AE">
            <w:pPr>
              <w:tabs>
                <w:tab w:val="left" w:pos="709"/>
              </w:tabs>
              <w:ind w:left="786"/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354" w:type="dxa"/>
          </w:tcPr>
          <w:p w14:paraId="1E704569" w14:textId="77777777" w:rsidR="002804AE" w:rsidRPr="007E6DD5" w:rsidRDefault="002804AE">
            <w:pPr>
              <w:tabs>
                <w:tab w:val="left" w:pos="709"/>
              </w:tabs>
              <w:ind w:left="786"/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842" w:type="dxa"/>
          </w:tcPr>
          <w:p w14:paraId="54238770" w14:textId="77777777" w:rsidR="002804AE" w:rsidRPr="007E6DD5" w:rsidRDefault="002804AE">
            <w:pPr>
              <w:tabs>
                <w:tab w:val="left" w:pos="709"/>
              </w:tabs>
              <w:ind w:left="786"/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410" w:type="dxa"/>
          </w:tcPr>
          <w:p w14:paraId="720FB9AA" w14:textId="77777777" w:rsidR="002804AE" w:rsidRPr="007E6DD5" w:rsidRDefault="002804AE">
            <w:pPr>
              <w:tabs>
                <w:tab w:val="left" w:pos="786"/>
              </w:tabs>
              <w:ind w:left="786" w:hanging="722"/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</w:tbl>
    <w:p w14:paraId="5A887928" w14:textId="77777777" w:rsidR="002804AE" w:rsidRPr="007E6DD5" w:rsidRDefault="002804AE">
      <w:pPr>
        <w:tabs>
          <w:tab w:val="left" w:pos="284"/>
        </w:tabs>
        <w:spacing w:after="0" w:line="240" w:lineRule="auto"/>
        <w:rPr>
          <w:rFonts w:ascii="TH SarabunPSK" w:eastAsia="Sarabun" w:hAnsi="TH SarabunPSK" w:cs="TH SarabunPSK"/>
          <w:b/>
          <w:sz w:val="32"/>
          <w:szCs w:val="32"/>
          <w:u w:val="single"/>
        </w:rPr>
      </w:pPr>
    </w:p>
    <w:p w14:paraId="409CD816" w14:textId="77777777" w:rsidR="002804AE" w:rsidRPr="007E6DD5" w:rsidRDefault="00865F69">
      <w:pPr>
        <w:tabs>
          <w:tab w:val="left" w:pos="284"/>
        </w:tabs>
        <w:spacing w:after="0" w:line="240" w:lineRule="auto"/>
        <w:rPr>
          <w:rFonts w:ascii="TH SarabunPSK" w:eastAsia="Sarabun" w:hAnsi="TH SarabunPSK" w:cs="TH SarabunPSK"/>
          <w:b/>
          <w:sz w:val="32"/>
          <w:szCs w:val="32"/>
          <w:u w:val="single"/>
        </w:rPr>
      </w:pPr>
      <w:r w:rsidRPr="007E6DD5">
        <w:rPr>
          <w:rFonts w:ascii="TH SarabunPSK" w:eastAsia="Sarabun" w:hAnsi="TH SarabunPSK" w:cs="TH SarabunPSK"/>
          <w:b/>
          <w:bCs/>
          <w:sz w:val="32"/>
          <w:szCs w:val="32"/>
          <w:u w:val="single"/>
          <w:cs/>
        </w:rPr>
        <w:lastRenderedPageBreak/>
        <w:t xml:space="preserve">ส่วนที่ </w:t>
      </w:r>
      <w:r w:rsidRPr="007E6DD5">
        <w:rPr>
          <w:rFonts w:ascii="TH SarabunPSK" w:eastAsia="Sarabun" w:hAnsi="TH SarabunPSK" w:cs="TH SarabunPSK"/>
          <w:b/>
          <w:sz w:val="32"/>
          <w:szCs w:val="32"/>
          <w:u w:val="single"/>
        </w:rPr>
        <w:t xml:space="preserve">2 </w:t>
      </w:r>
      <w:r w:rsidRPr="007E6DD5">
        <w:rPr>
          <w:rFonts w:ascii="TH SarabunPSK" w:eastAsia="Sarabun" w:hAnsi="TH SarabunPSK" w:cs="TH SarabunPSK"/>
          <w:b/>
          <w:bCs/>
          <w:sz w:val="32"/>
          <w:szCs w:val="32"/>
          <w:u w:val="single"/>
          <w:cs/>
        </w:rPr>
        <w:t>ข้อมูลโครงการวิจัย</w:t>
      </w:r>
    </w:p>
    <w:p w14:paraId="5C1A94B0" w14:textId="77777777" w:rsidR="002804AE" w:rsidRPr="007E6DD5" w:rsidRDefault="00865F69">
      <w:pPr>
        <w:numPr>
          <w:ilvl w:val="0"/>
          <w:numId w:val="10"/>
        </w:numPr>
        <w:tabs>
          <w:tab w:val="left" w:pos="284"/>
          <w:tab w:val="left" w:pos="3119"/>
        </w:tabs>
        <w:spacing w:after="0" w:line="240" w:lineRule="auto"/>
        <w:ind w:hanging="720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บทสรุปข้อเสนอโครงการ </w:t>
      </w:r>
      <w:r w:rsidRPr="007E6DD5">
        <w:rPr>
          <w:rFonts w:ascii="TH SarabunPSK" w:eastAsia="Sarabun" w:hAnsi="TH SarabunPSK" w:cs="TH SarabunPSK"/>
          <w:sz w:val="32"/>
          <w:szCs w:val="32"/>
        </w:rPr>
        <w:t>(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ไม่เกิน </w:t>
      </w:r>
      <w:r w:rsidRPr="007E6DD5">
        <w:rPr>
          <w:rFonts w:ascii="TH SarabunPSK" w:eastAsia="Sarabun" w:hAnsi="TH SarabunPSK" w:cs="TH SarabunPSK"/>
          <w:sz w:val="32"/>
          <w:szCs w:val="32"/>
        </w:rPr>
        <w:t xml:space="preserve">3000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คำ</w:t>
      </w:r>
      <w:r w:rsidRPr="007E6DD5">
        <w:rPr>
          <w:rFonts w:ascii="TH SarabunPSK" w:eastAsia="Sarabun" w:hAnsi="TH SarabunPSK" w:cs="TH SarabunPSK"/>
          <w:sz w:val="32"/>
          <w:szCs w:val="32"/>
        </w:rPr>
        <w:t>)</w:t>
      </w:r>
    </w:p>
    <w:p w14:paraId="02C715D5" w14:textId="77777777" w:rsidR="002804AE" w:rsidRPr="007E6DD5" w:rsidRDefault="00865F69">
      <w:pPr>
        <w:numPr>
          <w:ilvl w:val="0"/>
          <w:numId w:val="10"/>
        </w:numPr>
        <w:tabs>
          <w:tab w:val="left" w:pos="284"/>
          <w:tab w:val="left" w:pos="3119"/>
        </w:tabs>
        <w:spacing w:before="120" w:after="0" w:line="240" w:lineRule="auto"/>
        <w:ind w:hanging="720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  <w:cs/>
        </w:rPr>
        <w:t>หลักการและเหตุผล</w:t>
      </w:r>
      <w:r w:rsidRPr="007E6DD5">
        <w:rPr>
          <w:rFonts w:ascii="TH SarabunPSK" w:eastAsia="Sarabun" w:hAnsi="TH SarabunPSK" w:cs="TH SarabunPSK"/>
          <w:sz w:val="32"/>
          <w:szCs w:val="32"/>
        </w:rPr>
        <w:t>/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ปัญหา</w:t>
      </w:r>
      <w:r w:rsidRPr="007E6DD5">
        <w:rPr>
          <w:rFonts w:ascii="TH SarabunPSK" w:eastAsia="Sarabun" w:hAnsi="TH SarabunPSK" w:cs="TH SarabunPSK"/>
          <w:sz w:val="32"/>
          <w:szCs w:val="32"/>
        </w:rPr>
        <w:t>/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โจทย์การวิจัย </w:t>
      </w:r>
    </w:p>
    <w:p w14:paraId="2A9D4374" w14:textId="77777777" w:rsidR="002804AE" w:rsidRPr="007E6DD5" w:rsidRDefault="00865F69">
      <w:pPr>
        <w:tabs>
          <w:tab w:val="left" w:pos="284"/>
          <w:tab w:val="left" w:pos="3119"/>
        </w:tabs>
        <w:spacing w:after="0" w:line="240" w:lineRule="auto"/>
        <w:ind w:left="284"/>
        <w:jc w:val="both"/>
        <w:rPr>
          <w:rFonts w:ascii="TH SarabunPSK" w:eastAsia="Sarabun" w:hAnsi="TH SarabunPSK" w:cs="TH SarabunPSK"/>
          <w:color w:val="44546A"/>
          <w:sz w:val="24"/>
          <w:szCs w:val="24"/>
        </w:rPr>
      </w:pPr>
      <w:r w:rsidRPr="007E6DD5">
        <w:rPr>
          <w:rFonts w:ascii="TH SarabunPSK" w:eastAsia="Sarabun" w:hAnsi="TH SarabunPSK" w:cs="TH SarabunPSK"/>
          <w:color w:val="44546A"/>
          <w:sz w:val="24"/>
          <w:szCs w:val="24"/>
        </w:rPr>
        <w:t>(</w:t>
      </w:r>
      <w:r w:rsidRPr="007E6DD5">
        <w:rPr>
          <w:rFonts w:ascii="TH SarabunPSK" w:eastAsia="Sarabun" w:hAnsi="TH SarabunPSK" w:cs="TH SarabunPSK"/>
          <w:color w:val="44546A"/>
          <w:sz w:val="24"/>
          <w:szCs w:val="24"/>
          <w:cs/>
        </w:rPr>
        <w:t xml:space="preserve">แสดงถึงบริบทของพื้นที่และระบุที่ไปที่มาของปัญหาและความต้องการของพื้นที่ </w:t>
      </w:r>
      <w:r w:rsidRPr="007E6DD5">
        <w:rPr>
          <w:rFonts w:ascii="TH SarabunPSK" w:eastAsia="Sarabun" w:hAnsi="TH SarabunPSK" w:cs="TH SarabunPSK"/>
          <w:color w:val="44546A"/>
          <w:sz w:val="24"/>
          <w:szCs w:val="24"/>
        </w:rPr>
        <w:t xml:space="preserve">(Situation Review) </w:t>
      </w:r>
      <w:r w:rsidRPr="007E6DD5">
        <w:rPr>
          <w:rFonts w:ascii="TH SarabunPSK" w:eastAsia="Sarabun" w:hAnsi="TH SarabunPSK" w:cs="TH SarabunPSK"/>
          <w:color w:val="44546A"/>
          <w:sz w:val="24"/>
          <w:szCs w:val="24"/>
          <w:cs/>
        </w:rPr>
        <w:t>และอธิบายความจำเป็นและความสำคัญที่โครงการวิจัยจะเข้าไปแก้ไขปัญหาสำคัญ</w:t>
      </w:r>
      <w:r w:rsidRPr="007E6DD5">
        <w:rPr>
          <w:rFonts w:ascii="TH SarabunPSK" w:eastAsia="Sarabun" w:hAnsi="TH SarabunPSK" w:cs="TH SarabunPSK"/>
          <w:color w:val="44546A"/>
          <w:sz w:val="24"/>
          <w:szCs w:val="24"/>
        </w:rPr>
        <w:t>/</w:t>
      </w:r>
      <w:r w:rsidRPr="007E6DD5">
        <w:rPr>
          <w:rFonts w:ascii="TH SarabunPSK" w:eastAsia="Sarabun" w:hAnsi="TH SarabunPSK" w:cs="TH SarabunPSK"/>
          <w:color w:val="44546A"/>
          <w:sz w:val="24"/>
          <w:szCs w:val="24"/>
          <w:cs/>
        </w:rPr>
        <w:t>พัฒนาศักยภาพที่สำคัญ และระบุคำถามงานวิจัยของโครงการวิจัย</w:t>
      </w:r>
      <w:r w:rsidRPr="007E6DD5">
        <w:rPr>
          <w:rFonts w:ascii="TH SarabunPSK" w:eastAsia="Sarabun" w:hAnsi="TH SarabunPSK" w:cs="TH SarabunPSK"/>
          <w:color w:val="44546A"/>
          <w:sz w:val="24"/>
          <w:szCs w:val="24"/>
        </w:rPr>
        <w:t>) (</w:t>
      </w:r>
      <w:r w:rsidRPr="007E6DD5">
        <w:rPr>
          <w:rFonts w:ascii="TH SarabunPSK" w:eastAsia="Sarabun" w:hAnsi="TH SarabunPSK" w:cs="TH SarabunPSK"/>
          <w:color w:val="44546A"/>
          <w:sz w:val="24"/>
          <w:szCs w:val="24"/>
          <w:cs/>
        </w:rPr>
        <w:t xml:space="preserve">ไม่เกิน </w:t>
      </w:r>
      <w:r w:rsidRPr="007E6DD5">
        <w:rPr>
          <w:rFonts w:ascii="TH SarabunPSK" w:eastAsia="Sarabun" w:hAnsi="TH SarabunPSK" w:cs="TH SarabunPSK"/>
          <w:color w:val="44546A"/>
          <w:sz w:val="24"/>
          <w:szCs w:val="24"/>
        </w:rPr>
        <w:t xml:space="preserve">3000 </w:t>
      </w:r>
      <w:r w:rsidRPr="007E6DD5">
        <w:rPr>
          <w:rFonts w:ascii="TH SarabunPSK" w:eastAsia="Sarabun" w:hAnsi="TH SarabunPSK" w:cs="TH SarabunPSK"/>
          <w:color w:val="44546A"/>
          <w:sz w:val="24"/>
          <w:szCs w:val="24"/>
          <w:cs/>
        </w:rPr>
        <w:t>คำ</w:t>
      </w:r>
      <w:r w:rsidRPr="007E6DD5">
        <w:rPr>
          <w:rFonts w:ascii="TH SarabunPSK" w:eastAsia="Sarabun" w:hAnsi="TH SarabunPSK" w:cs="TH SarabunPSK"/>
          <w:color w:val="44546A"/>
          <w:sz w:val="24"/>
          <w:szCs w:val="24"/>
        </w:rPr>
        <w:t>)</w:t>
      </w:r>
    </w:p>
    <w:p w14:paraId="6E318006" w14:textId="77777777" w:rsidR="002804AE" w:rsidRPr="007E6DD5" w:rsidRDefault="00865F69">
      <w:pPr>
        <w:numPr>
          <w:ilvl w:val="0"/>
          <w:numId w:val="10"/>
        </w:numPr>
        <w:tabs>
          <w:tab w:val="left" w:pos="284"/>
          <w:tab w:val="left" w:pos="3119"/>
        </w:tabs>
        <w:spacing w:before="120" w:after="0" w:line="240" w:lineRule="auto"/>
        <w:ind w:hanging="720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วัตถุประสงค์ </w:t>
      </w:r>
      <w:r w:rsidRPr="007E6DD5">
        <w:rPr>
          <w:rFonts w:ascii="TH SarabunPSK" w:eastAsia="Sarabun" w:hAnsi="TH SarabunPSK" w:cs="TH SarabunPSK"/>
          <w:sz w:val="32"/>
          <w:szCs w:val="32"/>
        </w:rPr>
        <w:t>(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ระบุเป็นข้อ</w:t>
      </w:r>
      <w:r w:rsidRPr="007E6DD5">
        <w:rPr>
          <w:rFonts w:ascii="TH SarabunPSK" w:eastAsia="Sarabun" w:hAnsi="TH SarabunPSK" w:cs="TH SarabunPSK"/>
          <w:sz w:val="32"/>
          <w:szCs w:val="32"/>
        </w:rPr>
        <w:t>)</w:t>
      </w:r>
    </w:p>
    <w:p w14:paraId="7C095093" w14:textId="77777777" w:rsidR="002804AE" w:rsidRPr="007E6DD5" w:rsidRDefault="00865F69">
      <w:pPr>
        <w:numPr>
          <w:ilvl w:val="0"/>
          <w:numId w:val="10"/>
        </w:numPr>
        <w:tabs>
          <w:tab w:val="left" w:pos="284"/>
          <w:tab w:val="left" w:pos="3119"/>
        </w:tabs>
        <w:spacing w:after="0" w:line="240" w:lineRule="auto"/>
        <w:ind w:left="284" w:hanging="284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  <w:cs/>
        </w:rPr>
        <w:t>กรอบการวิจัย</w:t>
      </w:r>
      <w:r w:rsidRPr="007E6DD5">
        <w:rPr>
          <w:rFonts w:ascii="TH SarabunPSK" w:eastAsia="Sarabun" w:hAnsi="TH SarabunPSK" w:cs="TH SarabunPSK"/>
          <w:sz w:val="32"/>
          <w:szCs w:val="32"/>
        </w:rPr>
        <w:t>/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พัฒนา </w:t>
      </w:r>
    </w:p>
    <w:p w14:paraId="0C6514E9" w14:textId="77777777" w:rsidR="002804AE" w:rsidRPr="007E6DD5" w:rsidRDefault="00865F69">
      <w:pPr>
        <w:tabs>
          <w:tab w:val="left" w:pos="284"/>
          <w:tab w:val="left" w:pos="3119"/>
        </w:tabs>
        <w:spacing w:after="0" w:line="240" w:lineRule="auto"/>
        <w:ind w:left="284"/>
        <w:jc w:val="both"/>
        <w:rPr>
          <w:rFonts w:ascii="TH SarabunPSK" w:eastAsia="Sarabun" w:hAnsi="TH SarabunPSK" w:cs="TH SarabunPSK"/>
          <w:color w:val="44546A"/>
        </w:rPr>
      </w:pPr>
      <w:r w:rsidRPr="007E6DD5">
        <w:rPr>
          <w:rFonts w:ascii="TH SarabunPSK" w:eastAsia="Sarabun" w:hAnsi="TH SarabunPSK" w:cs="TH SarabunPSK"/>
          <w:color w:val="44546A"/>
        </w:rPr>
        <w:t>(</w:t>
      </w:r>
      <w:r w:rsidRPr="007E6DD5">
        <w:rPr>
          <w:rFonts w:ascii="TH SarabunPSK" w:eastAsia="Sarabun" w:hAnsi="TH SarabunPSK" w:cs="TH SarabunPSK"/>
          <w:b/>
          <w:bCs/>
          <w:color w:val="44546A"/>
          <w:cs/>
        </w:rPr>
        <w:t>คำนิยาม</w:t>
      </w:r>
      <w:r w:rsidRPr="007E6DD5">
        <w:rPr>
          <w:rFonts w:ascii="TH SarabunPSK" w:eastAsia="Sarabun" w:hAnsi="TH SarabunPSK" w:cs="TH SarabunPSK"/>
          <w:color w:val="44546A"/>
        </w:rPr>
        <w:t xml:space="preserve"> </w:t>
      </w:r>
      <w:r w:rsidRPr="007E6DD5">
        <w:rPr>
          <w:rFonts w:ascii="TH SarabunPSK" w:eastAsia="Sarabun" w:hAnsi="TH SarabunPSK" w:cs="TH SarabunPSK"/>
          <w:color w:val="44546A"/>
          <w:cs/>
        </w:rPr>
        <w:t>กรอบการวิจัย</w:t>
      </w:r>
      <w:r w:rsidRPr="007E6DD5">
        <w:rPr>
          <w:rFonts w:ascii="TH SarabunPSK" w:eastAsia="Sarabun" w:hAnsi="TH SarabunPSK" w:cs="TH SarabunPSK"/>
          <w:color w:val="44546A"/>
        </w:rPr>
        <w:t>/</w:t>
      </w:r>
      <w:r w:rsidRPr="007E6DD5">
        <w:rPr>
          <w:rFonts w:ascii="TH SarabunPSK" w:eastAsia="Sarabun" w:hAnsi="TH SarabunPSK" w:cs="TH SarabunPSK"/>
          <w:color w:val="44546A"/>
          <w:cs/>
        </w:rPr>
        <w:t xml:space="preserve">พัฒนา </w:t>
      </w:r>
      <w:r w:rsidRPr="007E6DD5">
        <w:rPr>
          <w:rFonts w:ascii="TH SarabunPSK" w:eastAsia="Sarabun" w:hAnsi="TH SarabunPSK" w:cs="TH SarabunPSK"/>
          <w:color w:val="44546A"/>
        </w:rPr>
        <w:t xml:space="preserve">(Conceptual Framework) </w:t>
      </w:r>
      <w:r w:rsidRPr="007E6DD5">
        <w:rPr>
          <w:rFonts w:ascii="TH SarabunPSK" w:eastAsia="Sarabun" w:hAnsi="TH SarabunPSK" w:cs="TH SarabunPSK"/>
          <w:color w:val="44546A"/>
          <w:cs/>
        </w:rPr>
        <w:t>หมายถึง การประมวล ความคิดรวบยอดของงานวิจัยที่แสดงความเกี่ยวข้องระหว่างตัวแปรที่ศึกษา ทั้งนี้ หลักสำคัญในการเขียนกรอบแนวคิด คือ จะต้องอิงแนวคิด หลักการหรือ ทฤษฎีที่นำมาใช้เป็นกรอบการทำวิจัย และแสดงความสัมพันธ์ระหว่างตัวแปร ที่ศึกษา</w:t>
      </w:r>
      <w:r w:rsidRPr="007E6DD5">
        <w:rPr>
          <w:rFonts w:ascii="TH SarabunPSK" w:eastAsia="Sarabun" w:hAnsi="TH SarabunPSK" w:cs="TH SarabunPSK"/>
          <w:b/>
          <w:bCs/>
          <w:color w:val="44546A"/>
          <w:cs/>
        </w:rPr>
        <w:t>ลักษณะการกรอกข้อมูล</w:t>
      </w:r>
      <w:r w:rsidRPr="007E6DD5">
        <w:rPr>
          <w:rFonts w:ascii="TH SarabunPSK" w:eastAsia="Sarabun" w:hAnsi="TH SarabunPSK" w:cs="TH SarabunPSK"/>
          <w:color w:val="44546A"/>
        </w:rPr>
        <w:t xml:space="preserve"> </w:t>
      </w:r>
      <w:r w:rsidRPr="007E6DD5">
        <w:rPr>
          <w:rFonts w:ascii="TH SarabunPSK" w:eastAsia="Sarabun" w:hAnsi="TH SarabunPSK" w:cs="TH SarabunPSK"/>
          <w:color w:val="44546A"/>
          <w:cs/>
        </w:rPr>
        <w:t xml:space="preserve">แผนผังภาพแสดงถึงเป้าหมายและตัวชี้วัดของโครงการ และมีการแสดงความเชื่อมโยงโครงการย่อยเพื่อตอบเป้าใหญ่ร่วมกัน </w:t>
      </w:r>
      <w:r w:rsidRPr="007E6DD5">
        <w:rPr>
          <w:rFonts w:ascii="TH SarabunPSK" w:eastAsia="Sarabun" w:hAnsi="TH SarabunPSK" w:cs="TH SarabunPSK"/>
          <w:color w:val="44546A"/>
        </w:rPr>
        <w:t>(</w:t>
      </w:r>
      <w:r w:rsidRPr="007E6DD5">
        <w:rPr>
          <w:rFonts w:ascii="TH SarabunPSK" w:eastAsia="Sarabun" w:hAnsi="TH SarabunPSK" w:cs="TH SarabunPSK"/>
          <w:color w:val="44546A"/>
          <w:cs/>
        </w:rPr>
        <w:t>หากมีโครงการย่อย</w:t>
      </w:r>
      <w:r w:rsidRPr="007E6DD5">
        <w:rPr>
          <w:rFonts w:ascii="TH SarabunPSK" w:eastAsia="Sarabun" w:hAnsi="TH SarabunPSK" w:cs="TH SarabunPSK"/>
          <w:color w:val="44546A"/>
        </w:rPr>
        <w:t xml:space="preserve">)) </w:t>
      </w:r>
    </w:p>
    <w:p w14:paraId="1CDFEBB7" w14:textId="77777777" w:rsidR="002804AE" w:rsidRPr="007E6DD5" w:rsidRDefault="00865F69">
      <w:pPr>
        <w:numPr>
          <w:ilvl w:val="0"/>
          <w:numId w:val="10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แนวคิด ทฤษฎี และสมมติฐานงานวิจัย </w:t>
      </w:r>
      <w:r w:rsidRPr="007E6DD5">
        <w:rPr>
          <w:rFonts w:ascii="TH SarabunPSK" w:eastAsia="Sarabun" w:hAnsi="TH SarabunPSK" w:cs="TH SarabunPSK"/>
          <w:sz w:val="32"/>
          <w:szCs w:val="32"/>
        </w:rPr>
        <w:t>(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ไม่เกิน </w:t>
      </w:r>
      <w:r w:rsidRPr="007E6DD5">
        <w:rPr>
          <w:rFonts w:ascii="TH SarabunPSK" w:eastAsia="Sarabun" w:hAnsi="TH SarabunPSK" w:cs="TH SarabunPSK"/>
          <w:sz w:val="32"/>
          <w:szCs w:val="32"/>
        </w:rPr>
        <w:t xml:space="preserve">3000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คำ</w:t>
      </w:r>
      <w:r w:rsidRPr="007E6DD5">
        <w:rPr>
          <w:rFonts w:ascii="TH SarabunPSK" w:eastAsia="Sarabun" w:hAnsi="TH SarabunPSK" w:cs="TH SarabunPSK"/>
          <w:sz w:val="32"/>
          <w:szCs w:val="32"/>
        </w:rPr>
        <w:t>)</w:t>
      </w:r>
    </w:p>
    <w:p w14:paraId="55628061" w14:textId="77777777" w:rsidR="002804AE" w:rsidRPr="007E6DD5" w:rsidRDefault="00865F6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Sarabun" w:hAnsi="TH SarabunPSK" w:cs="TH SarabunPSK"/>
          <w:sz w:val="12"/>
          <w:szCs w:val="12"/>
        </w:rPr>
        <w:sectPr w:rsidR="002804AE" w:rsidRPr="007E6DD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350" w:right="968" w:bottom="993" w:left="1440" w:header="708" w:footer="281" w:gutter="0"/>
          <w:pgNumType w:start="1"/>
          <w:cols w:space="720"/>
        </w:sectPr>
      </w:pPr>
      <w:r w:rsidRPr="007E6DD5">
        <w:rPr>
          <w:rFonts w:ascii="TH SarabunPSK" w:eastAsia="Sarabun" w:hAnsi="TH SarabunPSK" w:cs="TH SarabunPSK"/>
          <w:sz w:val="32"/>
          <w:szCs w:val="32"/>
        </w:rPr>
        <w:t xml:space="preserve">6.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ระเบียบวิธีวิจัยและวิธีการดำเนินการวิจัย</w:t>
      </w:r>
    </w:p>
    <w:p w14:paraId="3EE3EC38" w14:textId="77777777" w:rsidR="002804AE" w:rsidRPr="007E6DD5" w:rsidRDefault="00865F69">
      <w:pPr>
        <w:tabs>
          <w:tab w:val="left" w:pos="284"/>
        </w:tabs>
        <w:spacing w:after="0" w:line="240" w:lineRule="auto"/>
        <w:rPr>
          <w:rFonts w:ascii="TH SarabunPSK" w:eastAsia="Sarabun" w:hAnsi="TH SarabunPSK" w:cs="TH SarabunPSK"/>
          <w:b/>
          <w:sz w:val="32"/>
          <w:szCs w:val="32"/>
          <w:u w:val="single"/>
        </w:rPr>
      </w:pPr>
      <w:r w:rsidRPr="007E6DD5">
        <w:rPr>
          <w:rFonts w:ascii="TH SarabunPSK" w:eastAsia="Sarabun" w:hAnsi="TH SarabunPSK" w:cs="TH SarabunPSK"/>
          <w:b/>
          <w:bCs/>
          <w:sz w:val="32"/>
          <w:szCs w:val="32"/>
          <w:u w:val="single"/>
          <w:cs/>
        </w:rPr>
        <w:lastRenderedPageBreak/>
        <w:t xml:space="preserve">ส่วนที่ </w:t>
      </w:r>
      <w:r w:rsidRPr="007E6DD5">
        <w:rPr>
          <w:rFonts w:ascii="TH SarabunPSK" w:eastAsia="Sarabun" w:hAnsi="TH SarabunPSK" w:cs="TH SarabunPSK"/>
          <w:b/>
          <w:sz w:val="32"/>
          <w:szCs w:val="32"/>
          <w:u w:val="single"/>
        </w:rPr>
        <w:t xml:space="preserve">3 </w:t>
      </w:r>
      <w:r w:rsidRPr="007E6DD5">
        <w:rPr>
          <w:rFonts w:ascii="TH SarabunPSK" w:eastAsia="Sarabun" w:hAnsi="TH SarabunPSK" w:cs="TH SarabunPSK"/>
          <w:b/>
          <w:bCs/>
          <w:sz w:val="32"/>
          <w:szCs w:val="32"/>
          <w:u w:val="single"/>
          <w:cs/>
        </w:rPr>
        <w:t>แผนการทำงาน</w:t>
      </w:r>
    </w:p>
    <w:p w14:paraId="48E9F829" w14:textId="77777777" w:rsidR="002804AE" w:rsidRPr="007E6DD5" w:rsidRDefault="00865F6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3119"/>
        </w:tabs>
        <w:spacing w:before="120" w:after="0" w:line="240" w:lineRule="auto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แผนการดำเนินงานวิจัย 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>(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>แสดงแผนการดำเนินงานรายกิจกรรมและระยะเวลาที่ใช้ ในแต่ละปีงบประมาณ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>)</w:t>
      </w:r>
    </w:p>
    <w:tbl>
      <w:tblPr>
        <w:tblStyle w:val="afe"/>
        <w:tblW w:w="1474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1"/>
        <w:gridCol w:w="5170"/>
        <w:gridCol w:w="507"/>
        <w:gridCol w:w="508"/>
        <w:gridCol w:w="508"/>
        <w:gridCol w:w="508"/>
        <w:gridCol w:w="508"/>
        <w:gridCol w:w="508"/>
        <w:gridCol w:w="508"/>
        <w:gridCol w:w="508"/>
        <w:gridCol w:w="508"/>
        <w:gridCol w:w="508"/>
        <w:gridCol w:w="508"/>
        <w:gridCol w:w="508"/>
        <w:gridCol w:w="1776"/>
      </w:tblGrid>
      <w:tr w:rsidR="002804AE" w:rsidRPr="007E6DD5" w14:paraId="1A0C0630" w14:textId="77777777">
        <w:trPr>
          <w:jc w:val="center"/>
        </w:trPr>
        <w:tc>
          <w:tcPr>
            <w:tcW w:w="1702" w:type="dxa"/>
            <w:shd w:val="clear" w:color="auto" w:fill="D9D9D9"/>
            <w:vAlign w:val="center"/>
          </w:tcPr>
          <w:p w14:paraId="52E2123D" w14:textId="77777777"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ปีงบประมาณ</w:t>
            </w:r>
          </w:p>
        </w:tc>
        <w:tc>
          <w:tcPr>
            <w:tcW w:w="5170" w:type="dxa"/>
            <w:shd w:val="clear" w:color="auto" w:fill="D9D9D9"/>
            <w:vAlign w:val="center"/>
          </w:tcPr>
          <w:p w14:paraId="45E283BA" w14:textId="77777777"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กิจกรรม</w:t>
            </w:r>
          </w:p>
        </w:tc>
        <w:tc>
          <w:tcPr>
            <w:tcW w:w="507" w:type="dxa"/>
            <w:shd w:val="clear" w:color="auto" w:fill="D9D9D9"/>
            <w:vAlign w:val="center"/>
          </w:tcPr>
          <w:p w14:paraId="1DE4610C" w14:textId="77777777"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1</w:t>
            </w:r>
          </w:p>
        </w:tc>
        <w:tc>
          <w:tcPr>
            <w:tcW w:w="508" w:type="dxa"/>
            <w:shd w:val="clear" w:color="auto" w:fill="D9D9D9"/>
            <w:vAlign w:val="center"/>
          </w:tcPr>
          <w:p w14:paraId="5D6BC11B" w14:textId="77777777"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2</w:t>
            </w:r>
          </w:p>
        </w:tc>
        <w:tc>
          <w:tcPr>
            <w:tcW w:w="508" w:type="dxa"/>
            <w:shd w:val="clear" w:color="auto" w:fill="D9D9D9"/>
            <w:vAlign w:val="center"/>
          </w:tcPr>
          <w:p w14:paraId="09DC080C" w14:textId="77777777"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3</w:t>
            </w:r>
          </w:p>
        </w:tc>
        <w:tc>
          <w:tcPr>
            <w:tcW w:w="508" w:type="dxa"/>
            <w:shd w:val="clear" w:color="auto" w:fill="D9D9D9"/>
            <w:vAlign w:val="center"/>
          </w:tcPr>
          <w:p w14:paraId="592D62AA" w14:textId="77777777"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4</w:t>
            </w:r>
          </w:p>
        </w:tc>
        <w:tc>
          <w:tcPr>
            <w:tcW w:w="508" w:type="dxa"/>
            <w:shd w:val="clear" w:color="auto" w:fill="D9D9D9"/>
            <w:vAlign w:val="center"/>
          </w:tcPr>
          <w:p w14:paraId="3D2EF757" w14:textId="77777777"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5</w:t>
            </w:r>
          </w:p>
        </w:tc>
        <w:tc>
          <w:tcPr>
            <w:tcW w:w="508" w:type="dxa"/>
            <w:shd w:val="clear" w:color="auto" w:fill="D9D9D9"/>
            <w:vAlign w:val="center"/>
          </w:tcPr>
          <w:p w14:paraId="4DD38771" w14:textId="77777777"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6</w:t>
            </w:r>
          </w:p>
        </w:tc>
        <w:tc>
          <w:tcPr>
            <w:tcW w:w="508" w:type="dxa"/>
            <w:shd w:val="clear" w:color="auto" w:fill="D9D9D9"/>
            <w:vAlign w:val="center"/>
          </w:tcPr>
          <w:p w14:paraId="46FFD4CA" w14:textId="77777777"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7</w:t>
            </w:r>
          </w:p>
        </w:tc>
        <w:tc>
          <w:tcPr>
            <w:tcW w:w="508" w:type="dxa"/>
            <w:shd w:val="clear" w:color="auto" w:fill="D9D9D9"/>
            <w:vAlign w:val="center"/>
          </w:tcPr>
          <w:p w14:paraId="5F9321F2" w14:textId="77777777"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8</w:t>
            </w:r>
          </w:p>
        </w:tc>
        <w:tc>
          <w:tcPr>
            <w:tcW w:w="508" w:type="dxa"/>
            <w:shd w:val="clear" w:color="auto" w:fill="D9D9D9"/>
            <w:vAlign w:val="center"/>
          </w:tcPr>
          <w:p w14:paraId="2A8A3594" w14:textId="77777777"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9</w:t>
            </w:r>
          </w:p>
        </w:tc>
        <w:tc>
          <w:tcPr>
            <w:tcW w:w="508" w:type="dxa"/>
            <w:shd w:val="clear" w:color="auto" w:fill="D9D9D9"/>
            <w:vAlign w:val="center"/>
          </w:tcPr>
          <w:p w14:paraId="1336417D" w14:textId="77777777"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10</w:t>
            </w:r>
          </w:p>
        </w:tc>
        <w:tc>
          <w:tcPr>
            <w:tcW w:w="508" w:type="dxa"/>
            <w:shd w:val="clear" w:color="auto" w:fill="D9D9D9"/>
            <w:vAlign w:val="center"/>
          </w:tcPr>
          <w:p w14:paraId="237B2045" w14:textId="77777777" w:rsidR="002804AE" w:rsidRPr="007E6DD5" w:rsidRDefault="00865F69">
            <w:pPr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11</w:t>
            </w:r>
          </w:p>
        </w:tc>
        <w:tc>
          <w:tcPr>
            <w:tcW w:w="508" w:type="dxa"/>
            <w:shd w:val="clear" w:color="auto" w:fill="D9D9D9"/>
            <w:vAlign w:val="center"/>
          </w:tcPr>
          <w:p w14:paraId="4591B1F6" w14:textId="77777777" w:rsidR="002804AE" w:rsidRPr="007E6DD5" w:rsidRDefault="00865F69">
            <w:pPr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12</w:t>
            </w:r>
          </w:p>
        </w:tc>
        <w:tc>
          <w:tcPr>
            <w:tcW w:w="1776" w:type="dxa"/>
            <w:shd w:val="clear" w:color="auto" w:fill="D9D9D9"/>
            <w:vAlign w:val="center"/>
          </w:tcPr>
          <w:p w14:paraId="0164FB5E" w14:textId="77777777" w:rsidR="002804AE" w:rsidRPr="007E6DD5" w:rsidRDefault="00865F69">
            <w:pPr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ร้อยละของกิจกรรมในปีงบประมาณ</w:t>
            </w:r>
          </w:p>
        </w:tc>
      </w:tr>
      <w:tr w:rsidR="002804AE" w:rsidRPr="007E6DD5" w14:paraId="56C825E1" w14:textId="77777777">
        <w:trPr>
          <w:jc w:val="center"/>
        </w:trPr>
        <w:tc>
          <w:tcPr>
            <w:tcW w:w="1702" w:type="dxa"/>
            <w:vAlign w:val="center"/>
          </w:tcPr>
          <w:p w14:paraId="5A562C64" w14:textId="77777777"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ปีที่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>1</w:t>
            </w:r>
          </w:p>
          <w:p w14:paraId="36F1CC36" w14:textId="77777777"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>(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ปีที่เริ่มดำเนินการ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>)</w:t>
            </w:r>
          </w:p>
        </w:tc>
        <w:tc>
          <w:tcPr>
            <w:tcW w:w="5170" w:type="dxa"/>
            <w:vAlign w:val="center"/>
          </w:tcPr>
          <w:p w14:paraId="75340789" w14:textId="77777777" w:rsidR="002804AE" w:rsidRPr="007E6DD5" w:rsidRDefault="00865F69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กิจกรรมที่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 xml:space="preserve">1 :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ศึกษาและสำรวจความเป็นไปได้</w:t>
            </w:r>
          </w:p>
        </w:tc>
        <w:tc>
          <w:tcPr>
            <w:tcW w:w="507" w:type="dxa"/>
            <w:vAlign w:val="center"/>
          </w:tcPr>
          <w:p w14:paraId="6811FD64" w14:textId="77777777"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7E6DD5">
              <w:rPr>
                <w:rFonts w:ascii="Segoe UI Symbol" w:eastAsia="Noto Sans Symbols" w:hAnsi="Segoe UI Symbol" w:cs="Segoe UI Symbol"/>
                <w:sz w:val="28"/>
                <w:szCs w:val="28"/>
              </w:rPr>
              <w:t>✓</w:t>
            </w:r>
          </w:p>
        </w:tc>
        <w:tc>
          <w:tcPr>
            <w:tcW w:w="508" w:type="dxa"/>
            <w:vAlign w:val="center"/>
          </w:tcPr>
          <w:p w14:paraId="1532D174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599A06BC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050151F6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1EB200EB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2DD9F3D7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1D6C48FD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5E38C921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4388F22C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77BF4D22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00FF18AD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55625A1F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1776" w:type="dxa"/>
            <w:vAlign w:val="center"/>
          </w:tcPr>
          <w:p w14:paraId="392836B9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</w:tr>
      <w:tr w:rsidR="002804AE" w:rsidRPr="007E6DD5" w14:paraId="2DFD692F" w14:textId="77777777">
        <w:trPr>
          <w:jc w:val="center"/>
        </w:trPr>
        <w:tc>
          <w:tcPr>
            <w:tcW w:w="1702" w:type="dxa"/>
            <w:vAlign w:val="center"/>
          </w:tcPr>
          <w:p w14:paraId="57621E4D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170" w:type="dxa"/>
            <w:vAlign w:val="center"/>
          </w:tcPr>
          <w:p w14:paraId="6A314996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7" w:type="dxa"/>
            <w:vAlign w:val="center"/>
          </w:tcPr>
          <w:p w14:paraId="7FE0E29E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7162D383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77593C33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35677B38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5DEEF593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334FE743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1B67CD88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7844AC3A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7D901465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1B6B531D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7F605314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2D601469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1776" w:type="dxa"/>
            <w:vAlign w:val="center"/>
          </w:tcPr>
          <w:p w14:paraId="59FBDA95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</w:tr>
      <w:tr w:rsidR="002804AE" w:rsidRPr="007E6DD5" w14:paraId="3F68011D" w14:textId="77777777">
        <w:trPr>
          <w:jc w:val="center"/>
        </w:trPr>
        <w:tc>
          <w:tcPr>
            <w:tcW w:w="1702" w:type="dxa"/>
            <w:vAlign w:val="center"/>
          </w:tcPr>
          <w:p w14:paraId="6DB90EDB" w14:textId="77777777"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ปีที่ </w:t>
            </w:r>
            <w:r w:rsidRPr="007E6DD5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2</w:t>
            </w:r>
          </w:p>
          <w:p w14:paraId="6F7BDF24" w14:textId="77777777"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(2566)</w:t>
            </w:r>
          </w:p>
        </w:tc>
        <w:tc>
          <w:tcPr>
            <w:tcW w:w="5170" w:type="dxa"/>
            <w:vAlign w:val="center"/>
          </w:tcPr>
          <w:p w14:paraId="7E2C6461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7" w:type="dxa"/>
            <w:vAlign w:val="center"/>
          </w:tcPr>
          <w:p w14:paraId="0813EAA2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7F1CF308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14A4843A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0671648A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472AAFD7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4BA89D4D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1EA776C8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19848809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0C638FA6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628A86A1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775BB895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14C53420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1776" w:type="dxa"/>
            <w:vAlign w:val="center"/>
          </w:tcPr>
          <w:p w14:paraId="6C6D7D2C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</w:tr>
      <w:tr w:rsidR="002804AE" w:rsidRPr="007E6DD5" w14:paraId="27939756" w14:textId="77777777">
        <w:trPr>
          <w:jc w:val="center"/>
        </w:trPr>
        <w:tc>
          <w:tcPr>
            <w:tcW w:w="1702" w:type="dxa"/>
            <w:vAlign w:val="center"/>
          </w:tcPr>
          <w:p w14:paraId="13FF8064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</w:p>
        </w:tc>
        <w:tc>
          <w:tcPr>
            <w:tcW w:w="5170" w:type="dxa"/>
            <w:vAlign w:val="center"/>
          </w:tcPr>
          <w:p w14:paraId="4BED4169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7" w:type="dxa"/>
            <w:vAlign w:val="center"/>
          </w:tcPr>
          <w:p w14:paraId="67F3451D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7AAF5FEB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34FFBA46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5199EBAA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18F2C99A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352CE18D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15D5B870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43116ED6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0ED5F2E5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40D3E4ED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1C02389C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1C426A5A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1776" w:type="dxa"/>
            <w:vAlign w:val="center"/>
          </w:tcPr>
          <w:p w14:paraId="3AF6C295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</w:tr>
      <w:tr w:rsidR="002804AE" w:rsidRPr="007E6DD5" w14:paraId="47A4C99D" w14:textId="77777777">
        <w:trPr>
          <w:jc w:val="center"/>
        </w:trPr>
        <w:tc>
          <w:tcPr>
            <w:tcW w:w="1702" w:type="dxa"/>
            <w:vAlign w:val="center"/>
          </w:tcPr>
          <w:p w14:paraId="64218379" w14:textId="77777777"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ปีที่ </w:t>
            </w:r>
            <w:r w:rsidRPr="007E6DD5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....</w:t>
            </w:r>
          </w:p>
          <w:p w14:paraId="74BDB2DD" w14:textId="77777777"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(</w:t>
            </w:r>
            <w:r w:rsidRPr="007E6DD5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>ปีที่สิ้นสุดโครงการ</w:t>
            </w:r>
            <w:r w:rsidRPr="007E6DD5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)</w:t>
            </w:r>
          </w:p>
        </w:tc>
        <w:tc>
          <w:tcPr>
            <w:tcW w:w="5170" w:type="dxa"/>
            <w:vAlign w:val="center"/>
          </w:tcPr>
          <w:p w14:paraId="2C83B66E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7" w:type="dxa"/>
            <w:vAlign w:val="center"/>
          </w:tcPr>
          <w:p w14:paraId="53FA7466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4A50501C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061E20F6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4CE3283A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418B0F03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0ECBCD0B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3B85E880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1B35579C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686EBEBB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7B97FB93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109B28F9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2B7F8198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1776" w:type="dxa"/>
            <w:vAlign w:val="center"/>
          </w:tcPr>
          <w:p w14:paraId="559B7358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</w:tr>
    </w:tbl>
    <w:p w14:paraId="17D7734A" w14:textId="77777777" w:rsidR="002804AE" w:rsidRPr="007E6DD5" w:rsidRDefault="00865F6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Sarabun" w:hAnsi="TH SarabunPSK" w:cs="TH SarabunPSK"/>
          <w:sz w:val="24"/>
          <w:szCs w:val="24"/>
        </w:rPr>
      </w:pPr>
      <w:r w:rsidRPr="007E6DD5">
        <w:rPr>
          <w:rFonts w:ascii="TH SarabunPSK" w:eastAsia="Sarabun" w:hAnsi="TH SarabunPSK" w:cs="TH SarabunPSK"/>
          <w:b/>
          <w:bCs/>
          <w:sz w:val="24"/>
          <w:szCs w:val="24"/>
          <w:cs/>
        </w:rPr>
        <w:t xml:space="preserve">หมายเหตุ </w:t>
      </w:r>
      <w:r w:rsidRPr="007E6DD5">
        <w:rPr>
          <w:rFonts w:ascii="TH SarabunPSK" w:eastAsia="Sarabun" w:hAnsi="TH SarabunPSK" w:cs="TH SarabunPSK"/>
          <w:b/>
          <w:sz w:val="24"/>
          <w:szCs w:val="24"/>
        </w:rPr>
        <w:t>:</w:t>
      </w:r>
      <w:r w:rsidRPr="007E6DD5">
        <w:rPr>
          <w:rFonts w:ascii="TH SarabunPSK" w:eastAsia="Sarabun" w:hAnsi="TH SarabunPSK" w:cs="TH SarabunPSK"/>
          <w:sz w:val="24"/>
          <w:szCs w:val="24"/>
        </w:rPr>
        <w:t xml:space="preserve"> </w:t>
      </w:r>
      <w:r w:rsidRPr="007E6DD5">
        <w:rPr>
          <w:rFonts w:ascii="TH SarabunPSK" w:eastAsia="Sarabun" w:hAnsi="TH SarabunPSK" w:cs="TH SarabunPSK"/>
          <w:sz w:val="24"/>
          <w:szCs w:val="24"/>
          <w:cs/>
        </w:rPr>
        <w:t xml:space="preserve">ขั้นตอนการจัดทำข้อเสนอโครงการ กิจกรรมให้ระบุเดือนที่คาดว่าจะดำเนินการ กรณีที่โครงการได้รับการอนุมัติ และเข้าสู่ขั้นตอนการนำเข้าโครงการสู่ </w:t>
      </w:r>
      <w:r w:rsidRPr="007E6DD5">
        <w:rPr>
          <w:rFonts w:ascii="TH SarabunPSK" w:eastAsia="Sarabun" w:hAnsi="TH SarabunPSK" w:cs="TH SarabunPSK"/>
          <w:sz w:val="24"/>
          <w:szCs w:val="24"/>
        </w:rPr>
        <w:t xml:space="preserve">Ongoing </w:t>
      </w:r>
      <w:r w:rsidRPr="007E6DD5">
        <w:rPr>
          <w:rFonts w:ascii="TH SarabunPSK" w:eastAsia="Sarabun" w:hAnsi="TH SarabunPSK" w:cs="TH SarabunPSK"/>
          <w:sz w:val="24"/>
          <w:szCs w:val="24"/>
          <w:cs/>
        </w:rPr>
        <w:t xml:space="preserve">ระบบจะให้ระบุชื่อเดือนที่เริ่มดำเนินงานโครงการ แล้วระบบจะดำเนินการอัพเดทเดือนที่ทั้งหมด ให้อยู่ในรูปแบบ ชื่อเดือน เช่น เริ่มดำเนินโครงการเดือน ตุลาคม </w:t>
      </w:r>
      <w:r w:rsidRPr="007E6DD5">
        <w:rPr>
          <w:rFonts w:ascii="TH SarabunPSK" w:eastAsia="Sarabun" w:hAnsi="TH SarabunPSK" w:cs="TH SarabunPSK"/>
          <w:sz w:val="24"/>
          <w:szCs w:val="24"/>
        </w:rPr>
        <w:t xml:space="preserve">2565 </w:t>
      </w:r>
      <w:r w:rsidRPr="007E6DD5">
        <w:rPr>
          <w:rFonts w:ascii="TH SarabunPSK" w:eastAsia="Sarabun" w:hAnsi="TH SarabunPSK" w:cs="TH SarabunPSK"/>
          <w:sz w:val="24"/>
          <w:szCs w:val="24"/>
          <w:cs/>
        </w:rPr>
        <w:t xml:space="preserve">จากตัวอย่าง กิจกรรมที่ </w:t>
      </w:r>
      <w:r w:rsidRPr="007E6DD5">
        <w:rPr>
          <w:rFonts w:ascii="TH SarabunPSK" w:eastAsia="Sarabun" w:hAnsi="TH SarabunPSK" w:cs="TH SarabunPSK"/>
          <w:sz w:val="24"/>
          <w:szCs w:val="24"/>
        </w:rPr>
        <w:t xml:space="preserve">1 </w:t>
      </w:r>
      <w:r w:rsidRPr="007E6DD5">
        <w:rPr>
          <w:rFonts w:ascii="TH SarabunPSK" w:eastAsia="Sarabun" w:hAnsi="TH SarabunPSK" w:cs="TH SarabunPSK"/>
          <w:sz w:val="24"/>
          <w:szCs w:val="24"/>
          <w:cs/>
        </w:rPr>
        <w:t>จะถูกระบุเป็นเดือนตุลาคม</w:t>
      </w:r>
    </w:p>
    <w:p w14:paraId="3F6E9CE6" w14:textId="77777777" w:rsidR="002804AE" w:rsidRPr="007E6DD5" w:rsidRDefault="002804AE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Sarabun" w:hAnsi="TH SarabunPSK" w:cs="TH SarabunPSK"/>
          <w:sz w:val="28"/>
          <w:szCs w:val="28"/>
        </w:rPr>
      </w:pPr>
    </w:p>
    <w:tbl>
      <w:tblPr>
        <w:tblStyle w:val="aff"/>
        <w:tblW w:w="1507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1"/>
        <w:gridCol w:w="5170"/>
        <w:gridCol w:w="567"/>
        <w:gridCol w:w="567"/>
        <w:gridCol w:w="567"/>
        <w:gridCol w:w="567"/>
        <w:gridCol w:w="567"/>
        <w:gridCol w:w="567"/>
        <w:gridCol w:w="624"/>
        <w:gridCol w:w="567"/>
        <w:gridCol w:w="567"/>
        <w:gridCol w:w="567"/>
        <w:gridCol w:w="567"/>
        <w:gridCol w:w="567"/>
        <w:gridCol w:w="1776"/>
      </w:tblGrid>
      <w:tr w:rsidR="002804AE" w:rsidRPr="007E6DD5" w14:paraId="5AF54D45" w14:textId="77777777">
        <w:trPr>
          <w:jc w:val="center"/>
        </w:trPr>
        <w:tc>
          <w:tcPr>
            <w:tcW w:w="15078" w:type="dxa"/>
            <w:gridSpan w:val="15"/>
            <w:shd w:val="clear" w:color="auto" w:fill="D9D9D9"/>
            <w:vAlign w:val="center"/>
          </w:tcPr>
          <w:p w14:paraId="1185F42E" w14:textId="77777777"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 xml:space="preserve">ตัวอย่างตารางกิจกรรมในโครงการ </w:t>
            </w: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Ongoing</w:t>
            </w:r>
          </w:p>
        </w:tc>
      </w:tr>
      <w:tr w:rsidR="002804AE" w:rsidRPr="007E6DD5" w14:paraId="5B01CF0C" w14:textId="77777777">
        <w:trPr>
          <w:jc w:val="center"/>
        </w:trPr>
        <w:tc>
          <w:tcPr>
            <w:tcW w:w="1271" w:type="dxa"/>
            <w:shd w:val="clear" w:color="auto" w:fill="D9D9D9"/>
            <w:vAlign w:val="center"/>
          </w:tcPr>
          <w:p w14:paraId="0FA231A0" w14:textId="77777777"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ปีงบประมาณ</w:t>
            </w:r>
          </w:p>
        </w:tc>
        <w:tc>
          <w:tcPr>
            <w:tcW w:w="5170" w:type="dxa"/>
            <w:shd w:val="clear" w:color="auto" w:fill="D9D9D9"/>
            <w:vAlign w:val="center"/>
          </w:tcPr>
          <w:p w14:paraId="5C568DA2" w14:textId="77777777"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กิจกรรม</w:t>
            </w:r>
          </w:p>
        </w:tc>
        <w:tc>
          <w:tcPr>
            <w:tcW w:w="567" w:type="dxa"/>
            <w:shd w:val="clear" w:color="auto" w:fill="D9D9D9"/>
            <w:vAlign w:val="center"/>
          </w:tcPr>
          <w:p w14:paraId="7F8456C4" w14:textId="77777777"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ต</w:t>
            </w: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ค</w:t>
            </w: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  <w:shd w:val="clear" w:color="auto" w:fill="D9D9D9"/>
            <w:vAlign w:val="center"/>
          </w:tcPr>
          <w:p w14:paraId="13019205" w14:textId="77777777"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พ</w:t>
            </w: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ย</w:t>
            </w: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  <w:shd w:val="clear" w:color="auto" w:fill="D9D9D9"/>
            <w:vAlign w:val="center"/>
          </w:tcPr>
          <w:p w14:paraId="3E4B8430" w14:textId="77777777"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ธ</w:t>
            </w: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ค</w:t>
            </w: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  <w:shd w:val="clear" w:color="auto" w:fill="D9D9D9"/>
            <w:vAlign w:val="center"/>
          </w:tcPr>
          <w:p w14:paraId="721AEC04" w14:textId="77777777"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ม</w:t>
            </w: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ค</w:t>
            </w: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  <w:shd w:val="clear" w:color="auto" w:fill="D9D9D9"/>
            <w:vAlign w:val="center"/>
          </w:tcPr>
          <w:p w14:paraId="0DDD59B4" w14:textId="77777777"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ก</w:t>
            </w: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พ</w:t>
            </w: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  <w:shd w:val="clear" w:color="auto" w:fill="D9D9D9"/>
            <w:vAlign w:val="center"/>
          </w:tcPr>
          <w:p w14:paraId="7FC718CA" w14:textId="77777777"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มี</w:t>
            </w: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ค</w:t>
            </w: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</w:t>
            </w:r>
          </w:p>
        </w:tc>
        <w:tc>
          <w:tcPr>
            <w:tcW w:w="624" w:type="dxa"/>
            <w:shd w:val="clear" w:color="auto" w:fill="D9D9D9"/>
            <w:vAlign w:val="center"/>
          </w:tcPr>
          <w:p w14:paraId="140F0BC0" w14:textId="77777777"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เม</w:t>
            </w: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ย</w:t>
            </w: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  <w:shd w:val="clear" w:color="auto" w:fill="D9D9D9"/>
            <w:vAlign w:val="center"/>
          </w:tcPr>
          <w:p w14:paraId="20427CB9" w14:textId="77777777"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พ</w:t>
            </w: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ค</w:t>
            </w: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  <w:shd w:val="clear" w:color="auto" w:fill="D9D9D9"/>
            <w:vAlign w:val="center"/>
          </w:tcPr>
          <w:p w14:paraId="31B792FC" w14:textId="77777777"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มิ</w:t>
            </w: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ย</w:t>
            </w: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  <w:shd w:val="clear" w:color="auto" w:fill="D9D9D9"/>
            <w:vAlign w:val="center"/>
          </w:tcPr>
          <w:p w14:paraId="6A8E95DA" w14:textId="77777777"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ก</w:t>
            </w: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ค</w:t>
            </w: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  <w:shd w:val="clear" w:color="auto" w:fill="D9D9D9"/>
            <w:vAlign w:val="center"/>
          </w:tcPr>
          <w:p w14:paraId="7B17B0E5" w14:textId="77777777" w:rsidR="002804AE" w:rsidRPr="007E6DD5" w:rsidRDefault="00865F69">
            <w:pPr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ส</w:t>
            </w: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ค</w:t>
            </w: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  <w:shd w:val="clear" w:color="auto" w:fill="D9D9D9"/>
            <w:vAlign w:val="center"/>
          </w:tcPr>
          <w:p w14:paraId="56EA4630" w14:textId="77777777" w:rsidR="002804AE" w:rsidRPr="007E6DD5" w:rsidRDefault="00865F69">
            <w:pPr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ก</w:t>
            </w: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ย</w:t>
            </w: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</w:t>
            </w:r>
          </w:p>
        </w:tc>
        <w:tc>
          <w:tcPr>
            <w:tcW w:w="1776" w:type="dxa"/>
            <w:shd w:val="clear" w:color="auto" w:fill="D9D9D9"/>
            <w:vAlign w:val="center"/>
          </w:tcPr>
          <w:p w14:paraId="74938929" w14:textId="77777777" w:rsidR="002804AE" w:rsidRPr="007E6DD5" w:rsidRDefault="00865F69">
            <w:pPr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ร้อยละของกิจกรรมในปีงบประมาณ</w:t>
            </w:r>
          </w:p>
        </w:tc>
      </w:tr>
      <w:tr w:rsidR="002804AE" w:rsidRPr="007E6DD5" w14:paraId="3486F891" w14:textId="77777777">
        <w:trPr>
          <w:jc w:val="center"/>
        </w:trPr>
        <w:tc>
          <w:tcPr>
            <w:tcW w:w="1271" w:type="dxa"/>
            <w:vAlign w:val="center"/>
          </w:tcPr>
          <w:p w14:paraId="6F70E196" w14:textId="77777777"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>2565</w:t>
            </w:r>
          </w:p>
        </w:tc>
        <w:tc>
          <w:tcPr>
            <w:tcW w:w="5170" w:type="dxa"/>
            <w:vAlign w:val="center"/>
          </w:tcPr>
          <w:p w14:paraId="588B3CB7" w14:textId="77777777" w:rsidR="002804AE" w:rsidRPr="007E6DD5" w:rsidRDefault="00865F69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กิจกรรมที่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 xml:space="preserve">1 :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ศึกษาและสำรวจความเป็นไปได้</w:t>
            </w:r>
          </w:p>
        </w:tc>
        <w:tc>
          <w:tcPr>
            <w:tcW w:w="567" w:type="dxa"/>
            <w:vAlign w:val="center"/>
          </w:tcPr>
          <w:p w14:paraId="70A510D1" w14:textId="77777777"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7E6DD5">
              <w:rPr>
                <w:rFonts w:ascii="Segoe UI Symbol" w:eastAsia="Noto Sans Symbols" w:hAnsi="Segoe UI Symbol" w:cs="Segoe UI Symbol"/>
                <w:sz w:val="28"/>
                <w:szCs w:val="28"/>
              </w:rPr>
              <w:t>✓</w:t>
            </w:r>
          </w:p>
        </w:tc>
        <w:tc>
          <w:tcPr>
            <w:tcW w:w="567" w:type="dxa"/>
            <w:vAlign w:val="center"/>
          </w:tcPr>
          <w:p w14:paraId="0783280D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14:paraId="4DA43398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14:paraId="2F5C22E4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14:paraId="7CB3420B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14:paraId="03F98933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624" w:type="dxa"/>
            <w:vAlign w:val="center"/>
          </w:tcPr>
          <w:p w14:paraId="17111DE8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14:paraId="06B4FF7D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14:paraId="68BA0658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14:paraId="4392570E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14:paraId="60227BF1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14:paraId="25F9ADCF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1776" w:type="dxa"/>
            <w:vAlign w:val="center"/>
          </w:tcPr>
          <w:p w14:paraId="768DAF32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</w:tr>
    </w:tbl>
    <w:p w14:paraId="38FA9FA1" w14:textId="77777777" w:rsidR="002804AE" w:rsidRDefault="002804AE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Sarabun" w:hAnsi="TH SarabunPSK" w:cs="TH SarabunPSK"/>
          <w:sz w:val="32"/>
          <w:szCs w:val="32"/>
        </w:rPr>
      </w:pPr>
    </w:p>
    <w:p w14:paraId="01CAABE0" w14:textId="77777777" w:rsidR="007E6DD5" w:rsidRDefault="007E6DD5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Sarabun" w:hAnsi="TH SarabunPSK" w:cs="TH SarabunPSK"/>
          <w:sz w:val="32"/>
          <w:szCs w:val="32"/>
        </w:rPr>
      </w:pPr>
    </w:p>
    <w:p w14:paraId="57304F52" w14:textId="77777777" w:rsidR="007E6DD5" w:rsidRDefault="007E6DD5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Sarabun" w:hAnsi="TH SarabunPSK" w:cs="TH SarabunPSK"/>
          <w:sz w:val="32"/>
          <w:szCs w:val="32"/>
        </w:rPr>
      </w:pPr>
    </w:p>
    <w:p w14:paraId="735FD74D" w14:textId="77777777" w:rsidR="007E6DD5" w:rsidRDefault="007E6DD5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Sarabun" w:hAnsi="TH SarabunPSK" w:cs="TH SarabunPSK"/>
          <w:sz w:val="32"/>
          <w:szCs w:val="32"/>
        </w:rPr>
      </w:pPr>
    </w:p>
    <w:p w14:paraId="3ED3A600" w14:textId="77777777" w:rsidR="007E6DD5" w:rsidRPr="007E6DD5" w:rsidRDefault="007E6DD5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Sarabun" w:hAnsi="TH SarabunPSK" w:cs="TH SarabunPSK"/>
          <w:sz w:val="32"/>
          <w:szCs w:val="32"/>
        </w:rPr>
      </w:pPr>
    </w:p>
    <w:p w14:paraId="58941FBF" w14:textId="77777777" w:rsidR="002804AE" w:rsidRPr="007E6DD5" w:rsidRDefault="002804AE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Sarabun" w:hAnsi="TH SarabunPSK" w:cs="TH SarabunPSK"/>
          <w:sz w:val="16"/>
          <w:szCs w:val="16"/>
        </w:rPr>
      </w:pPr>
    </w:p>
    <w:p w14:paraId="4592C2BF" w14:textId="77777777" w:rsidR="002804AE" w:rsidRPr="007E6DD5" w:rsidRDefault="00865F69">
      <w:pPr>
        <w:numPr>
          <w:ilvl w:val="0"/>
          <w:numId w:val="4"/>
        </w:numPr>
        <w:tabs>
          <w:tab w:val="left" w:pos="284"/>
        </w:tabs>
        <w:spacing w:before="120" w:after="0" w:line="240" w:lineRule="auto"/>
        <w:ind w:left="426" w:firstLine="0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  <w:cs/>
        </w:rPr>
        <w:lastRenderedPageBreak/>
        <w:t xml:space="preserve">พื้นที่ทำวิจัย </w:t>
      </w:r>
      <w:r w:rsidRPr="007E6DD5">
        <w:rPr>
          <w:rFonts w:ascii="TH SarabunPSK" w:eastAsia="Sarabun" w:hAnsi="TH SarabunPSK" w:cs="TH SarabunPSK"/>
          <w:sz w:val="32"/>
          <w:szCs w:val="32"/>
        </w:rPr>
        <w:t xml:space="preserve">: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โปรดระบุสถานที่ทำวิจัยจำแนกตามโครงการวิจัยโดยใช้ฐานข้อมูลจากระบบ และเพิ่มเติมชื่อเฉพาะ เช่น ชุมชน  หมู่บ้าน</w:t>
      </w:r>
    </w:p>
    <w:p w14:paraId="2A45E37E" w14:textId="77777777" w:rsidR="002804AE" w:rsidRPr="007E6DD5" w:rsidRDefault="002804AE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Sarabun" w:hAnsi="TH SarabunPSK" w:cs="TH SarabunPSK"/>
          <w:sz w:val="2"/>
          <w:szCs w:val="2"/>
        </w:rPr>
      </w:pPr>
    </w:p>
    <w:p w14:paraId="563524E6" w14:textId="77777777" w:rsidR="002804AE" w:rsidRPr="007E6DD5" w:rsidRDefault="002804AE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Sarabun" w:hAnsi="TH SarabunPSK" w:cs="TH SarabunPSK"/>
          <w:sz w:val="2"/>
          <w:szCs w:val="2"/>
        </w:rPr>
      </w:pPr>
    </w:p>
    <w:tbl>
      <w:tblPr>
        <w:tblStyle w:val="aff0"/>
        <w:tblW w:w="1417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83"/>
        <w:gridCol w:w="2126"/>
        <w:gridCol w:w="9070"/>
      </w:tblGrid>
      <w:tr w:rsidR="002804AE" w:rsidRPr="007E6DD5" w14:paraId="0645D75A" w14:textId="77777777">
        <w:trPr>
          <w:trHeight w:val="509"/>
          <w:tblHeader/>
          <w:jc w:val="center"/>
        </w:trPr>
        <w:tc>
          <w:tcPr>
            <w:tcW w:w="2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FD57A5F" w14:textId="77777777"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ในประเทศ</w:t>
            </w:r>
            <w:r w:rsidRPr="007E6DD5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/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BC48127" w14:textId="77777777"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ชื่อประเทศ</w:t>
            </w:r>
            <w:r w:rsidRPr="007E6DD5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/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จังหวัด</w:t>
            </w:r>
          </w:p>
        </w:tc>
        <w:tc>
          <w:tcPr>
            <w:tcW w:w="9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C9B8B8F" w14:textId="77777777"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ชื่อสถานที่</w:t>
            </w:r>
          </w:p>
        </w:tc>
      </w:tr>
      <w:tr w:rsidR="002804AE" w:rsidRPr="007E6DD5" w14:paraId="3960CC29" w14:textId="77777777">
        <w:trPr>
          <w:trHeight w:val="509"/>
          <w:tblHeader/>
          <w:jc w:val="center"/>
        </w:trPr>
        <w:tc>
          <w:tcPr>
            <w:tcW w:w="2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0634879" w14:textId="77777777" w:rsidR="002804AE" w:rsidRPr="007E6DD5" w:rsidRDefault="00280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BE02D50" w14:textId="77777777" w:rsidR="002804AE" w:rsidRPr="007E6DD5" w:rsidRDefault="00280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9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2372A5C" w14:textId="77777777" w:rsidR="002804AE" w:rsidRPr="007E6DD5" w:rsidRDefault="00280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2804AE" w:rsidRPr="007E6DD5" w14:paraId="5A139ADB" w14:textId="77777777">
        <w:trPr>
          <w:trHeight w:val="326"/>
          <w:jc w:val="center"/>
        </w:trPr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51856" w14:textId="77777777"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ในประเทศ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3741B" w14:textId="77777777" w:rsidR="002804AE" w:rsidRPr="007E6DD5" w:rsidRDefault="00865F69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</w:t>
            </w:r>
            <w:r w:rsidRPr="007E6DD5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กรุงเทพมหานคร</w:t>
            </w:r>
          </w:p>
        </w:tc>
        <w:tc>
          <w:tcPr>
            <w:tcW w:w="9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A19FB" w14:textId="77777777"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2804AE" w:rsidRPr="007E6DD5" w14:paraId="3F12ECDC" w14:textId="77777777">
        <w:trPr>
          <w:trHeight w:val="326"/>
          <w:jc w:val="center"/>
        </w:trPr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8BA52" w14:textId="77777777"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</w:t>
            </w:r>
            <w:r w:rsidRPr="007E6DD5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ในประเทศ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0B1CE" w14:textId="77777777" w:rsidR="002804AE" w:rsidRPr="007E6DD5" w:rsidRDefault="00865F69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</w:t>
            </w:r>
            <w:r w:rsidRPr="007E6DD5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กระบี่</w:t>
            </w:r>
          </w:p>
        </w:tc>
        <w:tc>
          <w:tcPr>
            <w:tcW w:w="9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219C2" w14:textId="77777777"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2804AE" w:rsidRPr="007E6DD5" w14:paraId="1D7A4D18" w14:textId="77777777">
        <w:trPr>
          <w:trHeight w:val="326"/>
          <w:jc w:val="center"/>
        </w:trPr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59567" w14:textId="77777777"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</w:t>
            </w:r>
            <w:r w:rsidRPr="007E6DD5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ต่างประเทศ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17652" w14:textId="77777777"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9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502D4" w14:textId="77777777"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</w:tbl>
    <w:p w14:paraId="77EC4F88" w14:textId="77777777" w:rsidR="002804AE" w:rsidRPr="007E6DD5" w:rsidRDefault="002804AE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Sarabun" w:hAnsi="TH SarabunPSK" w:cs="TH SarabunPSK"/>
          <w:sz w:val="2"/>
          <w:szCs w:val="2"/>
        </w:rPr>
      </w:pPr>
    </w:p>
    <w:p w14:paraId="3FB40EFD" w14:textId="77777777" w:rsidR="002804AE" w:rsidRPr="007E6DD5" w:rsidRDefault="002804AE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Sarabun" w:hAnsi="TH SarabunPSK" w:cs="TH SarabunPSK"/>
          <w:sz w:val="2"/>
          <w:szCs w:val="2"/>
        </w:rPr>
      </w:pPr>
    </w:p>
    <w:p w14:paraId="79AFE00A" w14:textId="77777777" w:rsidR="002804AE" w:rsidRPr="007E6DD5" w:rsidRDefault="002804AE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Sarabun" w:hAnsi="TH SarabunPSK" w:cs="TH SarabunPSK"/>
          <w:sz w:val="2"/>
          <w:szCs w:val="2"/>
        </w:rPr>
      </w:pPr>
    </w:p>
    <w:p w14:paraId="6B32E18E" w14:textId="77777777" w:rsidR="002804AE" w:rsidRPr="007E6DD5" w:rsidRDefault="00865F69">
      <w:pPr>
        <w:numPr>
          <w:ilvl w:val="0"/>
          <w:numId w:val="4"/>
        </w:numPr>
        <w:tabs>
          <w:tab w:val="left" w:pos="284"/>
        </w:tabs>
        <w:spacing w:before="120" w:line="240" w:lineRule="auto"/>
        <w:ind w:left="426" w:firstLine="0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  <w:cs/>
        </w:rPr>
        <w:t>พื้นที่ที่ได้รับประโยชน์จากการวิจัย</w:t>
      </w:r>
    </w:p>
    <w:tbl>
      <w:tblPr>
        <w:tblStyle w:val="aff1"/>
        <w:tblW w:w="1417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83"/>
        <w:gridCol w:w="2126"/>
        <w:gridCol w:w="9070"/>
      </w:tblGrid>
      <w:tr w:rsidR="002804AE" w:rsidRPr="007E6DD5" w14:paraId="1FFE8A32" w14:textId="77777777">
        <w:trPr>
          <w:trHeight w:val="509"/>
          <w:tblHeader/>
          <w:jc w:val="center"/>
        </w:trPr>
        <w:tc>
          <w:tcPr>
            <w:tcW w:w="2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A040398" w14:textId="77777777"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ในประเทศ</w:t>
            </w:r>
            <w:r w:rsidRPr="007E6DD5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/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70A8D33" w14:textId="77777777"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ชื่อประเทศ</w:t>
            </w:r>
            <w:r w:rsidRPr="007E6DD5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/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จังหวัด</w:t>
            </w:r>
          </w:p>
        </w:tc>
        <w:tc>
          <w:tcPr>
            <w:tcW w:w="9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AD7B318" w14:textId="77777777"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ชื่อสถานที่</w:t>
            </w:r>
          </w:p>
        </w:tc>
      </w:tr>
      <w:tr w:rsidR="002804AE" w:rsidRPr="007E6DD5" w14:paraId="42D8F070" w14:textId="77777777">
        <w:trPr>
          <w:trHeight w:val="509"/>
          <w:tblHeader/>
          <w:jc w:val="center"/>
        </w:trPr>
        <w:tc>
          <w:tcPr>
            <w:tcW w:w="2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30857EA" w14:textId="77777777" w:rsidR="002804AE" w:rsidRPr="007E6DD5" w:rsidRDefault="00280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22164E0" w14:textId="77777777" w:rsidR="002804AE" w:rsidRPr="007E6DD5" w:rsidRDefault="00280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9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627E06A" w14:textId="77777777" w:rsidR="002804AE" w:rsidRPr="007E6DD5" w:rsidRDefault="00280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2804AE" w:rsidRPr="007E6DD5" w14:paraId="716F4420" w14:textId="77777777">
        <w:trPr>
          <w:trHeight w:val="326"/>
          <w:jc w:val="center"/>
        </w:trPr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CDFCB" w14:textId="77777777"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ในประเทศ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21FD4" w14:textId="77777777" w:rsidR="002804AE" w:rsidRPr="007E6DD5" w:rsidRDefault="00865F69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7E6DD5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อุบลราชธานี</w:t>
            </w:r>
          </w:p>
        </w:tc>
        <w:tc>
          <w:tcPr>
            <w:tcW w:w="9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BBA85" w14:textId="77777777"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2804AE" w:rsidRPr="007E6DD5" w14:paraId="05CBAAE0" w14:textId="77777777">
        <w:trPr>
          <w:trHeight w:val="326"/>
          <w:jc w:val="center"/>
        </w:trPr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56839" w14:textId="77777777"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</w:t>
            </w:r>
            <w:r w:rsidRPr="007E6DD5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ในประเทศ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C426E" w14:textId="77777777" w:rsidR="002804AE" w:rsidRPr="007E6DD5" w:rsidRDefault="00865F69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</w:t>
            </w:r>
            <w:r w:rsidRPr="007E6DD5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กระบี่</w:t>
            </w:r>
          </w:p>
        </w:tc>
        <w:tc>
          <w:tcPr>
            <w:tcW w:w="9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D22C4" w14:textId="77777777"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2804AE" w:rsidRPr="007E6DD5" w14:paraId="62E63D02" w14:textId="77777777">
        <w:trPr>
          <w:trHeight w:val="326"/>
          <w:jc w:val="center"/>
        </w:trPr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70C8B" w14:textId="77777777"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</w:t>
            </w:r>
            <w:r w:rsidRPr="007E6DD5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ต่างประเทศ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9210B" w14:textId="77777777"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9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54FE2" w14:textId="77777777"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</w:tbl>
    <w:p w14:paraId="35BF6080" w14:textId="77777777" w:rsidR="002804AE" w:rsidRPr="007E6DD5" w:rsidRDefault="002804AE">
      <w:pPr>
        <w:tabs>
          <w:tab w:val="left" w:pos="284"/>
          <w:tab w:val="left" w:pos="3119"/>
          <w:tab w:val="left" w:pos="3261"/>
        </w:tabs>
        <w:spacing w:before="120" w:after="0" w:line="240" w:lineRule="auto"/>
        <w:rPr>
          <w:rFonts w:ascii="TH SarabunPSK" w:eastAsia="Sarabun" w:hAnsi="TH SarabunPSK" w:cs="TH SarabunPSK"/>
          <w:sz w:val="32"/>
          <w:szCs w:val="32"/>
        </w:rPr>
        <w:sectPr w:rsidR="002804AE" w:rsidRPr="007E6DD5">
          <w:pgSz w:w="16838" w:h="11906" w:orient="landscape"/>
          <w:pgMar w:top="991" w:right="993" w:bottom="1440" w:left="1350" w:header="708" w:footer="281" w:gutter="0"/>
          <w:cols w:space="720"/>
        </w:sectPr>
      </w:pPr>
    </w:p>
    <w:p w14:paraId="09E5E220" w14:textId="77777777" w:rsidR="002804AE" w:rsidRPr="007E6DD5" w:rsidRDefault="00865F69">
      <w:pPr>
        <w:numPr>
          <w:ilvl w:val="0"/>
          <w:numId w:val="4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  <w:cs/>
        </w:rPr>
        <w:lastRenderedPageBreak/>
        <w:t xml:space="preserve">แผนการใช้จ่ายงบประมาณของโครงการวิจัย </w:t>
      </w:r>
    </w:p>
    <w:p w14:paraId="53208E03" w14:textId="77777777" w:rsidR="002804AE" w:rsidRPr="007E6DD5" w:rsidRDefault="00865F69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jc w:val="both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แสดงรายละเอียดประมาณการงบประมาณตลอดโครงการ 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>(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กรณีของบประมาณเป็นโครงการต่อเนื่อง ระยะเวลาดำเนินการวิจัยมากกว่า 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 xml:space="preserve">1 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>ปี ให้แสดงงบประมาณตลอดแผนการดำเนินงาน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 xml:space="preserve">) 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โดยแบ่งเป็นหมวดต่าง ๆ ดังนี้ </w:t>
      </w:r>
    </w:p>
    <w:tbl>
      <w:tblPr>
        <w:tblStyle w:val="aff2"/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97"/>
        <w:gridCol w:w="1985"/>
        <w:gridCol w:w="1870"/>
        <w:gridCol w:w="2099"/>
      </w:tblGrid>
      <w:tr w:rsidR="002804AE" w:rsidRPr="007E6DD5" w14:paraId="60ECE4CB" w14:textId="77777777">
        <w:tc>
          <w:tcPr>
            <w:tcW w:w="3397" w:type="dxa"/>
            <w:shd w:val="clear" w:color="auto" w:fill="D9D9D9"/>
            <w:vAlign w:val="center"/>
          </w:tcPr>
          <w:p w14:paraId="22F4DF42" w14:textId="77777777"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bookmarkStart w:id="3" w:name="_heading=h.3znysh7" w:colFirst="0" w:colLast="0"/>
            <w:bookmarkEnd w:id="3"/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ประเภทงบประมาณ</w:t>
            </w:r>
          </w:p>
        </w:tc>
        <w:tc>
          <w:tcPr>
            <w:tcW w:w="1985" w:type="dxa"/>
            <w:shd w:val="clear" w:color="auto" w:fill="D9D9D9"/>
            <w:vAlign w:val="center"/>
          </w:tcPr>
          <w:p w14:paraId="2725BC79" w14:textId="77777777"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870" w:type="dxa"/>
            <w:shd w:val="clear" w:color="auto" w:fill="D9D9D9"/>
            <w:vAlign w:val="center"/>
          </w:tcPr>
          <w:p w14:paraId="6DBC2B19" w14:textId="77777777"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งบประมาณ </w:t>
            </w:r>
            <w:r w:rsidRPr="007E6DD5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(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บาท</w:t>
            </w:r>
            <w:r w:rsidRPr="007E6DD5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)</w:t>
            </w:r>
          </w:p>
        </w:tc>
        <w:tc>
          <w:tcPr>
            <w:tcW w:w="2099" w:type="dxa"/>
            <w:shd w:val="clear" w:color="auto" w:fill="D9D9D9"/>
            <w:vAlign w:val="center"/>
          </w:tcPr>
          <w:p w14:paraId="66CE4050" w14:textId="77777777"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งบประมาณปีที่</w:t>
            </w:r>
          </w:p>
          <w:p w14:paraId="11861C00" w14:textId="77777777"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(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เป็นงบประมาณของปีงบประมาณ</w:t>
            </w:r>
            <w:r w:rsidRPr="007E6DD5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)</w:t>
            </w:r>
          </w:p>
        </w:tc>
      </w:tr>
      <w:tr w:rsidR="002804AE" w:rsidRPr="007E6DD5" w14:paraId="000CFF50" w14:textId="77777777">
        <w:tc>
          <w:tcPr>
            <w:tcW w:w="3397" w:type="dxa"/>
          </w:tcPr>
          <w:p w14:paraId="7B1233CF" w14:textId="77777777" w:rsidR="002804AE" w:rsidRPr="007E6DD5" w:rsidRDefault="00865F69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งบดำเนินงาน</w:t>
            </w:r>
            <w:r w:rsidRPr="007E6DD5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: </w:t>
            </w:r>
            <w:r w:rsidRPr="007E6DD5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ค่าจ้าง</w:t>
            </w:r>
          </w:p>
        </w:tc>
        <w:tc>
          <w:tcPr>
            <w:tcW w:w="1985" w:type="dxa"/>
          </w:tcPr>
          <w:p w14:paraId="045A73E7" w14:textId="77777777"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870" w:type="dxa"/>
          </w:tcPr>
          <w:p w14:paraId="1D1D2762" w14:textId="77777777"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099" w:type="dxa"/>
          </w:tcPr>
          <w:p w14:paraId="027C9281" w14:textId="77777777"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2804AE" w:rsidRPr="007E6DD5" w14:paraId="12017731" w14:textId="77777777">
        <w:tc>
          <w:tcPr>
            <w:tcW w:w="3397" w:type="dxa"/>
          </w:tcPr>
          <w:p w14:paraId="0DAB4622" w14:textId="77777777" w:rsidR="002804AE" w:rsidRPr="007E6DD5" w:rsidRDefault="00865F69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งบดำเนินงาน</w:t>
            </w:r>
            <w:r w:rsidRPr="007E6DD5">
              <w:rPr>
                <w:rFonts w:ascii="TH SarabunPSK" w:eastAsia="Sarabun" w:hAnsi="TH SarabunPSK" w:cs="TH SarabunPSK"/>
                <w:sz w:val="32"/>
                <w:szCs w:val="32"/>
              </w:rPr>
              <w:t xml:space="preserve">: </w:t>
            </w:r>
            <w:r w:rsidRPr="007E6DD5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1985" w:type="dxa"/>
          </w:tcPr>
          <w:p w14:paraId="7EAE34F3" w14:textId="77777777"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870" w:type="dxa"/>
          </w:tcPr>
          <w:p w14:paraId="7C323CC1" w14:textId="77777777"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099" w:type="dxa"/>
          </w:tcPr>
          <w:p w14:paraId="2E51C50E" w14:textId="77777777"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2804AE" w:rsidRPr="007E6DD5" w14:paraId="69D8750F" w14:textId="77777777">
        <w:tc>
          <w:tcPr>
            <w:tcW w:w="3397" w:type="dxa"/>
          </w:tcPr>
          <w:p w14:paraId="5D4642C1" w14:textId="77777777" w:rsidR="002804AE" w:rsidRPr="007E6DD5" w:rsidRDefault="00865F69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งบดำเนินงาน</w:t>
            </w:r>
            <w:r w:rsidRPr="007E6DD5">
              <w:rPr>
                <w:rFonts w:ascii="TH SarabunPSK" w:eastAsia="Sarabun" w:hAnsi="TH SarabunPSK" w:cs="TH SarabunPSK"/>
                <w:sz w:val="32"/>
                <w:szCs w:val="32"/>
              </w:rPr>
              <w:t xml:space="preserve">: </w:t>
            </w:r>
            <w:r w:rsidRPr="007E6DD5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ค่าวัสดุ</w:t>
            </w:r>
          </w:p>
        </w:tc>
        <w:tc>
          <w:tcPr>
            <w:tcW w:w="1985" w:type="dxa"/>
          </w:tcPr>
          <w:p w14:paraId="6B7BC98A" w14:textId="77777777"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870" w:type="dxa"/>
          </w:tcPr>
          <w:p w14:paraId="06EFB4C3" w14:textId="77777777"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099" w:type="dxa"/>
          </w:tcPr>
          <w:p w14:paraId="34F6599C" w14:textId="77777777"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2804AE" w:rsidRPr="007E6DD5" w14:paraId="5D44C375" w14:textId="77777777">
        <w:tc>
          <w:tcPr>
            <w:tcW w:w="3397" w:type="dxa"/>
          </w:tcPr>
          <w:p w14:paraId="300FB3EA" w14:textId="77777777" w:rsidR="002804AE" w:rsidRPr="007E6DD5" w:rsidRDefault="00865F69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งบดำเนินงาน </w:t>
            </w:r>
            <w:r w:rsidRPr="007E6DD5">
              <w:rPr>
                <w:rFonts w:ascii="TH SarabunPSK" w:eastAsia="Sarabun" w:hAnsi="TH SarabunPSK" w:cs="TH SarabunPSK"/>
                <w:sz w:val="32"/>
                <w:szCs w:val="32"/>
              </w:rPr>
              <w:t xml:space="preserve">: </w:t>
            </w:r>
            <w:r w:rsidRPr="007E6DD5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ค่าสาธารณูปโภค</w:t>
            </w:r>
          </w:p>
        </w:tc>
        <w:tc>
          <w:tcPr>
            <w:tcW w:w="1985" w:type="dxa"/>
          </w:tcPr>
          <w:p w14:paraId="6575EE53" w14:textId="77777777"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870" w:type="dxa"/>
          </w:tcPr>
          <w:p w14:paraId="7844C994" w14:textId="77777777"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099" w:type="dxa"/>
          </w:tcPr>
          <w:p w14:paraId="01F63465" w14:textId="77777777"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2804AE" w:rsidRPr="007E6DD5" w14:paraId="28FD5969" w14:textId="77777777">
        <w:tc>
          <w:tcPr>
            <w:tcW w:w="3397" w:type="dxa"/>
          </w:tcPr>
          <w:p w14:paraId="320B4543" w14:textId="77777777" w:rsidR="002804AE" w:rsidRPr="007E6DD5" w:rsidRDefault="00865F69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งบดำเนินงาน </w:t>
            </w:r>
            <w:r w:rsidRPr="007E6DD5">
              <w:rPr>
                <w:rFonts w:ascii="TH SarabunPSK" w:eastAsia="Sarabun" w:hAnsi="TH SarabunPSK" w:cs="TH SarabunPSK"/>
                <w:sz w:val="32"/>
                <w:szCs w:val="32"/>
              </w:rPr>
              <w:t xml:space="preserve">: </w:t>
            </w:r>
            <w:r w:rsidRPr="007E6DD5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ค่าเดินทางต่างประเทศ</w:t>
            </w:r>
          </w:p>
        </w:tc>
        <w:tc>
          <w:tcPr>
            <w:tcW w:w="1985" w:type="dxa"/>
          </w:tcPr>
          <w:p w14:paraId="756CD914" w14:textId="77777777"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870" w:type="dxa"/>
          </w:tcPr>
          <w:p w14:paraId="6BD0C7E1" w14:textId="77777777"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099" w:type="dxa"/>
          </w:tcPr>
          <w:p w14:paraId="4390E711" w14:textId="77777777"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2804AE" w:rsidRPr="007E6DD5" w14:paraId="18D42B4F" w14:textId="77777777">
        <w:tc>
          <w:tcPr>
            <w:tcW w:w="3397" w:type="dxa"/>
          </w:tcPr>
          <w:p w14:paraId="1A5BC9A5" w14:textId="77777777" w:rsidR="002804AE" w:rsidRPr="007E6DD5" w:rsidRDefault="00865F69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งบดำเนินงาน </w:t>
            </w:r>
            <w:r w:rsidRPr="007E6DD5">
              <w:rPr>
                <w:rFonts w:ascii="TH SarabunPSK" w:eastAsia="Sarabun" w:hAnsi="TH SarabunPSK" w:cs="TH SarabunPSK"/>
                <w:sz w:val="32"/>
                <w:szCs w:val="32"/>
              </w:rPr>
              <w:t xml:space="preserve">: </w:t>
            </w:r>
            <w:r w:rsidRPr="007E6DD5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ค่าซ่อมแซมครุภัณฑ์</w:t>
            </w:r>
          </w:p>
        </w:tc>
        <w:tc>
          <w:tcPr>
            <w:tcW w:w="1985" w:type="dxa"/>
          </w:tcPr>
          <w:p w14:paraId="4E5370C5" w14:textId="77777777"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24"/>
                <w:szCs w:val="24"/>
              </w:rPr>
            </w:pPr>
          </w:p>
        </w:tc>
        <w:tc>
          <w:tcPr>
            <w:tcW w:w="1870" w:type="dxa"/>
          </w:tcPr>
          <w:p w14:paraId="721A0763" w14:textId="77777777"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099" w:type="dxa"/>
          </w:tcPr>
          <w:p w14:paraId="6B9A484A" w14:textId="77777777"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2804AE" w:rsidRPr="007E6DD5" w14:paraId="0C4E5C72" w14:textId="77777777">
        <w:tc>
          <w:tcPr>
            <w:tcW w:w="3397" w:type="dxa"/>
          </w:tcPr>
          <w:p w14:paraId="1E8E22E2" w14:textId="77777777" w:rsidR="002804AE" w:rsidRPr="007E6DD5" w:rsidRDefault="00865F69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งบลงทุน</w:t>
            </w:r>
            <w:r w:rsidRPr="007E6DD5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: </w:t>
            </w:r>
            <w:r w:rsidRPr="007E6DD5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ค่าครุภัณฑ์</w:t>
            </w:r>
          </w:p>
        </w:tc>
        <w:tc>
          <w:tcPr>
            <w:tcW w:w="1985" w:type="dxa"/>
          </w:tcPr>
          <w:p w14:paraId="4DDCFFE2" w14:textId="77777777"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870" w:type="dxa"/>
          </w:tcPr>
          <w:p w14:paraId="32515B64" w14:textId="77777777"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099" w:type="dxa"/>
          </w:tcPr>
          <w:p w14:paraId="762BE072" w14:textId="77777777"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2804AE" w:rsidRPr="007E6DD5" w14:paraId="702BE715" w14:textId="77777777">
        <w:tc>
          <w:tcPr>
            <w:tcW w:w="3397" w:type="dxa"/>
          </w:tcPr>
          <w:p w14:paraId="353D2B9A" w14:textId="77777777"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985" w:type="dxa"/>
          </w:tcPr>
          <w:p w14:paraId="06BE708A" w14:textId="77777777"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870" w:type="dxa"/>
          </w:tcPr>
          <w:p w14:paraId="52F01D72" w14:textId="77777777"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099" w:type="dxa"/>
          </w:tcPr>
          <w:p w14:paraId="60A68AE9" w14:textId="77777777"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</w:tbl>
    <w:p w14:paraId="5F4CF3AF" w14:textId="77777777" w:rsidR="002804AE" w:rsidRPr="007E6DD5" w:rsidRDefault="002804AE">
      <w:pPr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</w:p>
    <w:p w14:paraId="262D5F83" w14:textId="77777777" w:rsidR="002804AE" w:rsidRPr="007E6DD5" w:rsidRDefault="00865F69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jc w:val="both"/>
        <w:rPr>
          <w:rFonts w:ascii="TH SarabunPSK" w:eastAsia="Sarabun" w:hAnsi="TH SarabunPSK" w:cs="TH SarabunPSK"/>
          <w:color w:val="000000"/>
          <w:sz w:val="32"/>
          <w:szCs w:val="32"/>
        </w:rPr>
      </w:pPr>
      <w:bookmarkStart w:id="4" w:name="_heading=h.2et92p0" w:colFirst="0" w:colLast="0"/>
      <w:bookmarkEnd w:id="4"/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รายละเอียดการจัดซื้อครุภัณฑ์ 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 xml:space="preserve">: 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>กรณีมีความต้องการซื้อครุภัณฑ์ให้ใส่รายละเอียด ดังนี้</w:t>
      </w:r>
    </w:p>
    <w:tbl>
      <w:tblPr>
        <w:tblStyle w:val="aff3"/>
        <w:tblW w:w="924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40"/>
        <w:gridCol w:w="1540"/>
        <w:gridCol w:w="1540"/>
        <w:gridCol w:w="1540"/>
        <w:gridCol w:w="1541"/>
        <w:gridCol w:w="1541"/>
      </w:tblGrid>
      <w:tr w:rsidR="002804AE" w:rsidRPr="007E6DD5" w14:paraId="1CF446C7" w14:textId="77777777">
        <w:trPr>
          <w:jc w:val="center"/>
        </w:trPr>
        <w:tc>
          <w:tcPr>
            <w:tcW w:w="1540" w:type="dxa"/>
            <w:vMerge w:val="restart"/>
            <w:shd w:val="clear" w:color="auto" w:fill="D9D9D9"/>
            <w:vAlign w:val="center"/>
          </w:tcPr>
          <w:p w14:paraId="35B5DD63" w14:textId="77777777"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ชื่อครุภัณฑ์</w:t>
            </w:r>
          </w:p>
        </w:tc>
        <w:tc>
          <w:tcPr>
            <w:tcW w:w="4620" w:type="dxa"/>
            <w:gridSpan w:val="3"/>
            <w:shd w:val="clear" w:color="auto" w:fill="D9D9D9"/>
            <w:vAlign w:val="center"/>
          </w:tcPr>
          <w:p w14:paraId="1CFAECAB" w14:textId="77777777"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ครุภัณฑ์ที่ขอสนับสนุน</w:t>
            </w:r>
          </w:p>
        </w:tc>
        <w:tc>
          <w:tcPr>
            <w:tcW w:w="1541" w:type="dxa"/>
            <w:vMerge w:val="restart"/>
            <w:shd w:val="clear" w:color="auto" w:fill="D9D9D9"/>
            <w:vAlign w:val="center"/>
          </w:tcPr>
          <w:p w14:paraId="61561D75" w14:textId="77777777"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เหตุผลและความจำเป็นต่อโครงการ</w:t>
            </w:r>
          </w:p>
        </w:tc>
        <w:tc>
          <w:tcPr>
            <w:tcW w:w="1541" w:type="dxa"/>
            <w:vMerge w:val="restart"/>
            <w:shd w:val="clear" w:color="auto" w:fill="D9D9D9"/>
            <w:vAlign w:val="center"/>
          </w:tcPr>
          <w:p w14:paraId="3FB4FA54" w14:textId="77777777"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การใช้ประโยชน์ของครุภัณฑ์นี้เมื่อโครงการสิ้นสุด</w:t>
            </w:r>
          </w:p>
        </w:tc>
      </w:tr>
      <w:tr w:rsidR="002804AE" w:rsidRPr="007E6DD5" w14:paraId="676865AD" w14:textId="77777777">
        <w:trPr>
          <w:jc w:val="center"/>
        </w:trPr>
        <w:tc>
          <w:tcPr>
            <w:tcW w:w="1540" w:type="dxa"/>
            <w:vMerge/>
            <w:shd w:val="clear" w:color="auto" w:fill="D9D9D9"/>
            <w:vAlign w:val="center"/>
          </w:tcPr>
          <w:p w14:paraId="624C0719" w14:textId="77777777" w:rsidR="002804AE" w:rsidRPr="007E6DD5" w:rsidRDefault="00280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540" w:type="dxa"/>
            <w:shd w:val="clear" w:color="auto" w:fill="D9D9D9"/>
            <w:vAlign w:val="center"/>
          </w:tcPr>
          <w:p w14:paraId="19B93CE0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  <w:p w14:paraId="72611B57" w14:textId="77777777"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รายละเอียดครุภัณฑ์</w:t>
            </w:r>
          </w:p>
          <w:p w14:paraId="1262BAC4" w14:textId="77777777" w:rsidR="002804AE" w:rsidRPr="007E6DD5" w:rsidRDefault="002804AE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540" w:type="dxa"/>
            <w:shd w:val="clear" w:color="auto" w:fill="D9D9D9"/>
            <w:vAlign w:val="center"/>
          </w:tcPr>
          <w:p w14:paraId="70A3A2E1" w14:textId="77777777"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ครุภัณฑ์ที่มีอยู่เดิม และเครื่องมือที่เกี่ยวข้องกับงานวิจัย </w:t>
            </w:r>
            <w:r w:rsidRPr="007E6DD5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(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ถ้ามี</w:t>
            </w:r>
            <w:r w:rsidRPr="007E6DD5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)</w:t>
            </w:r>
          </w:p>
        </w:tc>
        <w:tc>
          <w:tcPr>
            <w:tcW w:w="1540" w:type="dxa"/>
            <w:shd w:val="clear" w:color="auto" w:fill="D9D9D9"/>
            <w:vAlign w:val="center"/>
          </w:tcPr>
          <w:p w14:paraId="50AC7BFC" w14:textId="77777777"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สถานภาพการใช้งาน ณ ปัจจุบัน</w:t>
            </w:r>
          </w:p>
        </w:tc>
        <w:tc>
          <w:tcPr>
            <w:tcW w:w="1541" w:type="dxa"/>
            <w:vMerge/>
            <w:shd w:val="clear" w:color="auto" w:fill="D9D9D9"/>
            <w:vAlign w:val="center"/>
          </w:tcPr>
          <w:p w14:paraId="041D6245" w14:textId="77777777" w:rsidR="002804AE" w:rsidRPr="007E6DD5" w:rsidRDefault="00280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541" w:type="dxa"/>
            <w:vMerge/>
            <w:shd w:val="clear" w:color="auto" w:fill="D9D9D9"/>
            <w:vAlign w:val="center"/>
          </w:tcPr>
          <w:p w14:paraId="764F9DDF" w14:textId="77777777" w:rsidR="002804AE" w:rsidRPr="007E6DD5" w:rsidRDefault="00280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</w:tr>
      <w:tr w:rsidR="002804AE" w:rsidRPr="007E6DD5" w14:paraId="151263FE" w14:textId="77777777">
        <w:trPr>
          <w:jc w:val="center"/>
        </w:trPr>
        <w:tc>
          <w:tcPr>
            <w:tcW w:w="1540" w:type="dxa"/>
            <w:vAlign w:val="center"/>
          </w:tcPr>
          <w:p w14:paraId="2B118CD1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5B540823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41C91B3B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5B266B37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541" w:type="dxa"/>
            <w:vAlign w:val="center"/>
          </w:tcPr>
          <w:p w14:paraId="6BEC1371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541" w:type="dxa"/>
            <w:vAlign w:val="center"/>
          </w:tcPr>
          <w:p w14:paraId="5AB2B68F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2804AE" w:rsidRPr="007E6DD5" w14:paraId="7E047E30" w14:textId="77777777">
        <w:trPr>
          <w:jc w:val="center"/>
        </w:trPr>
        <w:tc>
          <w:tcPr>
            <w:tcW w:w="1540" w:type="dxa"/>
            <w:vAlign w:val="center"/>
          </w:tcPr>
          <w:p w14:paraId="7D92CB28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0388AD1A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2D6583C1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2A7C5DA1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541" w:type="dxa"/>
            <w:vAlign w:val="center"/>
          </w:tcPr>
          <w:p w14:paraId="0020AD27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541" w:type="dxa"/>
            <w:vAlign w:val="center"/>
          </w:tcPr>
          <w:p w14:paraId="009F6579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</w:tbl>
    <w:p w14:paraId="0D69FE99" w14:textId="77777777" w:rsidR="00F04F89" w:rsidRDefault="00F04F89" w:rsidP="00F04F8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both"/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3658F5E5" w14:textId="77777777" w:rsidR="002804AE" w:rsidRPr="007E6DD5" w:rsidRDefault="00F04F89" w:rsidP="00F04F8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6"/>
        <w:jc w:val="both"/>
        <w:rPr>
          <w:rFonts w:ascii="TH SarabunPSK" w:eastAsia="Sarabun" w:hAnsi="TH SarabunPSK" w:cs="TH SarabunPSK"/>
          <w:color w:val="000000"/>
          <w:sz w:val="32"/>
          <w:szCs w:val="32"/>
        </w:rPr>
      </w:pPr>
      <w:r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 xml:space="preserve">5. </w:t>
      </w:r>
      <w:r w:rsidR="00865F69"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>มาตรฐานการวิจัย</w:t>
      </w:r>
    </w:p>
    <w:p w14:paraId="0DDE2285" w14:textId="77777777" w:rsidR="002804AE" w:rsidRPr="007E6DD5" w:rsidRDefault="00865F69">
      <w:pPr>
        <w:spacing w:after="0"/>
        <w:ind w:left="426"/>
        <w:jc w:val="both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Segoe UI Symbol" w:eastAsia="Noto Sans Symbols" w:hAnsi="Segoe UI Symbol" w:cs="Segoe UI Symbol"/>
          <w:sz w:val="32"/>
          <w:szCs w:val="32"/>
        </w:rPr>
        <w:t>⬜</w:t>
      </w:r>
      <w:r w:rsidRPr="007E6DD5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มีการใช้สัตว์ทดลอง</w:t>
      </w:r>
    </w:p>
    <w:p w14:paraId="1DDEF101" w14:textId="77777777" w:rsidR="002804AE" w:rsidRPr="007E6DD5" w:rsidRDefault="00865F69">
      <w:pPr>
        <w:spacing w:after="0"/>
        <w:ind w:left="426"/>
        <w:jc w:val="both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Segoe UI Symbol" w:eastAsia="Noto Sans Symbols" w:hAnsi="Segoe UI Symbol" w:cs="Segoe UI Symbol"/>
          <w:sz w:val="32"/>
          <w:szCs w:val="32"/>
        </w:rPr>
        <w:t>⬜</w:t>
      </w:r>
      <w:r w:rsidRPr="007E6DD5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มีการวิจัยในมนุษย์</w:t>
      </w:r>
    </w:p>
    <w:p w14:paraId="0CD07F0B" w14:textId="77777777" w:rsidR="002804AE" w:rsidRPr="007E6DD5" w:rsidRDefault="00865F69">
      <w:pPr>
        <w:spacing w:after="0"/>
        <w:ind w:left="426"/>
        <w:jc w:val="both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Segoe UI Symbol" w:eastAsia="Noto Sans Symbols" w:hAnsi="Segoe UI Symbol" w:cs="Segoe UI Symbol"/>
          <w:sz w:val="32"/>
          <w:szCs w:val="32"/>
        </w:rPr>
        <w:t>⬜</w:t>
      </w:r>
      <w:r w:rsidRPr="007E6DD5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มีการวิจัยที่เกี่ยวข้องกับงานด้านเทคโนโลยีชีวภาพสมัยใหม่</w:t>
      </w:r>
    </w:p>
    <w:p w14:paraId="35A68E02" w14:textId="77777777" w:rsidR="002804AE" w:rsidRPr="007E6DD5" w:rsidRDefault="00865F69">
      <w:pPr>
        <w:spacing w:after="0"/>
        <w:ind w:left="426"/>
        <w:jc w:val="both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Segoe UI Symbol" w:eastAsia="Noto Sans Symbols" w:hAnsi="Segoe UI Symbol" w:cs="Segoe UI Symbol"/>
          <w:sz w:val="32"/>
          <w:szCs w:val="32"/>
        </w:rPr>
        <w:t>⬜</w:t>
      </w:r>
      <w:r w:rsidRPr="007E6DD5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มีการใช้ห้องปฏิบัติการที่เกี่ยวกับสารเคมี</w:t>
      </w:r>
    </w:p>
    <w:p w14:paraId="51A2A15E" w14:textId="77777777" w:rsidR="007E6DD5" w:rsidRPr="007E6DD5" w:rsidRDefault="007E6DD5">
      <w:pPr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</w:p>
    <w:p w14:paraId="6715674A" w14:textId="77777777" w:rsidR="002804AE" w:rsidRPr="007E6DD5" w:rsidRDefault="00865F6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both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>หน่วยงานร่วมดำเนินการ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>/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ภาคเอกชนหรือชุมชนที่ร่วมลงทุนหรือดำเนินการ </w:t>
      </w:r>
    </w:p>
    <w:tbl>
      <w:tblPr>
        <w:tblStyle w:val="aff4"/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86"/>
        <w:gridCol w:w="1408"/>
        <w:gridCol w:w="1423"/>
        <w:gridCol w:w="1481"/>
        <w:gridCol w:w="1560"/>
        <w:gridCol w:w="1559"/>
        <w:gridCol w:w="1134"/>
      </w:tblGrid>
      <w:tr w:rsidR="002804AE" w:rsidRPr="007E6DD5" w14:paraId="58A91014" w14:textId="77777777">
        <w:tc>
          <w:tcPr>
            <w:tcW w:w="786" w:type="dxa"/>
            <w:shd w:val="clear" w:color="auto" w:fill="D9D9D9"/>
            <w:vAlign w:val="center"/>
          </w:tcPr>
          <w:p w14:paraId="3B288169" w14:textId="77777777" w:rsidR="002804AE" w:rsidRPr="007E6DD5" w:rsidRDefault="00865F69">
            <w:pPr>
              <w:spacing w:after="160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1408" w:type="dxa"/>
            <w:shd w:val="clear" w:color="auto" w:fill="D9D9D9"/>
            <w:vAlign w:val="center"/>
          </w:tcPr>
          <w:p w14:paraId="1BF978D5" w14:textId="77777777" w:rsidR="002804AE" w:rsidRPr="007E6DD5" w:rsidRDefault="00865F69">
            <w:pPr>
              <w:spacing w:after="160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ปีงบประมาณ</w:t>
            </w:r>
          </w:p>
        </w:tc>
        <w:tc>
          <w:tcPr>
            <w:tcW w:w="1423" w:type="dxa"/>
            <w:shd w:val="clear" w:color="auto" w:fill="D9D9D9"/>
            <w:vAlign w:val="center"/>
          </w:tcPr>
          <w:p w14:paraId="4C9D3521" w14:textId="77777777" w:rsidR="002804AE" w:rsidRPr="007E6DD5" w:rsidRDefault="00865F69">
            <w:pPr>
              <w:spacing w:after="160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ชื่อหน่วยงานรัฐ</w:t>
            </w:r>
            <w:r w:rsidRPr="007E6DD5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/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บริษัท</w:t>
            </w:r>
            <w:r w:rsidRPr="007E6DD5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/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หน่วยงานต่างประเทศ</w:t>
            </w:r>
          </w:p>
        </w:tc>
        <w:tc>
          <w:tcPr>
            <w:tcW w:w="1481" w:type="dxa"/>
            <w:shd w:val="clear" w:color="auto" w:fill="D9D9D9"/>
            <w:vAlign w:val="center"/>
          </w:tcPr>
          <w:p w14:paraId="460C2434" w14:textId="77777777" w:rsidR="002804AE" w:rsidRPr="007E6DD5" w:rsidRDefault="00865F69">
            <w:pPr>
              <w:spacing w:after="160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แนวทางร่วมดำเนินการ</w:t>
            </w:r>
          </w:p>
        </w:tc>
        <w:tc>
          <w:tcPr>
            <w:tcW w:w="1560" w:type="dxa"/>
            <w:shd w:val="clear" w:color="auto" w:fill="D9D9D9"/>
            <w:vAlign w:val="center"/>
          </w:tcPr>
          <w:p w14:paraId="5AD5CA56" w14:textId="77777777" w:rsidR="002804AE" w:rsidRPr="007E6DD5" w:rsidRDefault="00865F69">
            <w:pPr>
              <w:spacing w:after="160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การร่วมลงทุนในรูปแบบตัวเงิน </w:t>
            </w:r>
            <w:r w:rsidRPr="007E6DD5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(in-cash) (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บาท</w:t>
            </w:r>
            <w:r w:rsidRPr="007E6DD5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)</w:t>
            </w:r>
          </w:p>
        </w:tc>
        <w:tc>
          <w:tcPr>
            <w:tcW w:w="1559" w:type="dxa"/>
            <w:shd w:val="clear" w:color="auto" w:fill="D9D9D9"/>
            <w:vAlign w:val="center"/>
          </w:tcPr>
          <w:p w14:paraId="56C03136" w14:textId="77777777" w:rsidR="002804AE" w:rsidRPr="007E6DD5" w:rsidRDefault="00865F69">
            <w:pPr>
              <w:spacing w:after="160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การร่วมลงทุนในรูปแบบอื่น</w:t>
            </w:r>
          </w:p>
          <w:p w14:paraId="262CDB01" w14:textId="77777777" w:rsidR="002804AE" w:rsidRPr="007E6DD5" w:rsidRDefault="00865F69">
            <w:pPr>
              <w:spacing w:after="160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(in-kind)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21DA8EE8" w14:textId="77777777" w:rsidR="002804AE" w:rsidRPr="007E6DD5" w:rsidRDefault="00865F69">
            <w:pPr>
              <w:spacing w:after="160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</w:tr>
      <w:tr w:rsidR="002804AE" w:rsidRPr="007E6DD5" w14:paraId="14484F51" w14:textId="77777777">
        <w:tc>
          <w:tcPr>
            <w:tcW w:w="786" w:type="dxa"/>
          </w:tcPr>
          <w:p w14:paraId="68DAB923" w14:textId="77777777" w:rsidR="002804AE" w:rsidRPr="007E6DD5" w:rsidRDefault="00865F69">
            <w:pPr>
              <w:spacing w:after="160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sz w:val="32"/>
                <w:szCs w:val="32"/>
              </w:rPr>
              <w:lastRenderedPageBreak/>
              <w:t>1</w:t>
            </w:r>
          </w:p>
        </w:tc>
        <w:tc>
          <w:tcPr>
            <w:tcW w:w="1408" w:type="dxa"/>
          </w:tcPr>
          <w:p w14:paraId="29FD66CE" w14:textId="77777777" w:rsidR="002804AE" w:rsidRPr="007E6DD5" w:rsidRDefault="002804AE">
            <w:pPr>
              <w:spacing w:after="160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423" w:type="dxa"/>
          </w:tcPr>
          <w:p w14:paraId="795DC6AC" w14:textId="77777777" w:rsidR="002804AE" w:rsidRPr="007E6DD5" w:rsidRDefault="002804AE">
            <w:pPr>
              <w:spacing w:after="160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481" w:type="dxa"/>
          </w:tcPr>
          <w:p w14:paraId="1D9BAC86" w14:textId="77777777" w:rsidR="002804AE" w:rsidRPr="007E6DD5" w:rsidRDefault="002804AE">
            <w:pPr>
              <w:spacing w:after="160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14:paraId="783643DA" w14:textId="77777777" w:rsidR="002804AE" w:rsidRPr="007E6DD5" w:rsidRDefault="002804AE">
            <w:pPr>
              <w:spacing w:after="160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14:paraId="54D604B8" w14:textId="77777777" w:rsidR="002804AE" w:rsidRPr="007E6DD5" w:rsidRDefault="002804AE">
            <w:pPr>
              <w:spacing w:after="160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317FF0DE" w14:textId="77777777" w:rsidR="002804AE" w:rsidRPr="007E6DD5" w:rsidRDefault="002804AE">
            <w:pPr>
              <w:spacing w:after="160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2804AE" w:rsidRPr="007E6DD5" w14:paraId="2A3078D1" w14:textId="77777777">
        <w:tc>
          <w:tcPr>
            <w:tcW w:w="786" w:type="dxa"/>
          </w:tcPr>
          <w:p w14:paraId="351781A9" w14:textId="77777777" w:rsidR="002804AE" w:rsidRPr="007E6DD5" w:rsidRDefault="00865F69">
            <w:pPr>
              <w:spacing w:after="160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1408" w:type="dxa"/>
          </w:tcPr>
          <w:p w14:paraId="61D602D0" w14:textId="77777777" w:rsidR="002804AE" w:rsidRPr="007E6DD5" w:rsidRDefault="002804AE">
            <w:pPr>
              <w:spacing w:after="160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423" w:type="dxa"/>
          </w:tcPr>
          <w:p w14:paraId="6A36DE45" w14:textId="77777777" w:rsidR="002804AE" w:rsidRPr="007E6DD5" w:rsidRDefault="002804AE">
            <w:pPr>
              <w:spacing w:after="160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481" w:type="dxa"/>
          </w:tcPr>
          <w:p w14:paraId="55F9EECE" w14:textId="77777777" w:rsidR="002804AE" w:rsidRPr="007E6DD5" w:rsidRDefault="002804AE">
            <w:pPr>
              <w:spacing w:after="160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14:paraId="704B4AB2" w14:textId="77777777" w:rsidR="002804AE" w:rsidRPr="007E6DD5" w:rsidRDefault="002804AE">
            <w:pPr>
              <w:spacing w:after="160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14:paraId="137D8428" w14:textId="77777777" w:rsidR="002804AE" w:rsidRPr="007E6DD5" w:rsidRDefault="002804AE">
            <w:pPr>
              <w:spacing w:after="160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51439ED0" w14:textId="77777777" w:rsidR="002804AE" w:rsidRPr="007E6DD5" w:rsidRDefault="002804AE">
            <w:pPr>
              <w:spacing w:after="160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</w:tbl>
    <w:p w14:paraId="2097A8F1" w14:textId="77777777" w:rsidR="002804AE" w:rsidRPr="007E6DD5" w:rsidRDefault="002804AE">
      <w:pPr>
        <w:spacing w:after="0"/>
        <w:jc w:val="both"/>
        <w:rPr>
          <w:rFonts w:ascii="TH SarabunPSK" w:eastAsia="Sarabun" w:hAnsi="TH SarabunPSK" w:cs="TH SarabunPSK"/>
          <w:sz w:val="32"/>
          <w:szCs w:val="32"/>
        </w:rPr>
      </w:pPr>
    </w:p>
    <w:p w14:paraId="7538F62C" w14:textId="77777777" w:rsidR="002804AE" w:rsidRPr="007E6DD5" w:rsidRDefault="00865F69">
      <w:pPr>
        <w:tabs>
          <w:tab w:val="left" w:pos="567"/>
          <w:tab w:val="left" w:pos="3119"/>
        </w:tabs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</w:rPr>
        <w:t xml:space="preserve">7.    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ระดับความพร้อมที่มีอยู่ในปัจจุบัน </w:t>
      </w:r>
      <w:r w:rsidRPr="007E6DD5">
        <w:rPr>
          <w:rFonts w:ascii="TH SarabunPSK" w:eastAsia="Sarabun" w:hAnsi="TH SarabunPSK" w:cs="TH SarabunPSK"/>
          <w:sz w:val="32"/>
          <w:szCs w:val="32"/>
        </w:rPr>
        <w:t>(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ถ้ามี</w:t>
      </w:r>
      <w:r w:rsidRPr="007E6DD5">
        <w:rPr>
          <w:rFonts w:ascii="TH SarabunPSK" w:eastAsia="Sarabun" w:hAnsi="TH SarabunPSK" w:cs="TH SarabunPSK"/>
          <w:sz w:val="32"/>
          <w:szCs w:val="32"/>
        </w:rPr>
        <w:t>)*</w:t>
      </w:r>
    </w:p>
    <w:p w14:paraId="2548E0E9" w14:textId="77777777" w:rsidR="002804AE" w:rsidRPr="007E6DD5" w:rsidRDefault="00865F69">
      <w:pPr>
        <w:tabs>
          <w:tab w:val="left" w:pos="284"/>
        </w:tabs>
        <w:spacing w:after="0" w:line="240" w:lineRule="auto"/>
        <w:ind w:left="567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</w:rPr>
        <w:t xml:space="preserve">7.1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ระดับความพร้อมทางเทคโนโลยี </w:t>
      </w:r>
      <w:r w:rsidRPr="007E6DD5">
        <w:rPr>
          <w:rFonts w:ascii="TH SarabunPSK" w:eastAsia="Sarabun" w:hAnsi="TH SarabunPSK" w:cs="TH SarabunPSK"/>
          <w:sz w:val="32"/>
          <w:szCs w:val="32"/>
        </w:rPr>
        <w:t xml:space="preserve">(Technology Readiness Level: </w:t>
      </w:r>
      <w:proofErr w:type="gramStart"/>
      <w:r w:rsidRPr="007E6DD5">
        <w:rPr>
          <w:rFonts w:ascii="TH SarabunPSK" w:eastAsia="Sarabun" w:hAnsi="TH SarabunPSK" w:cs="TH SarabunPSK"/>
          <w:sz w:val="32"/>
          <w:szCs w:val="32"/>
        </w:rPr>
        <w:t>TRL)*</w:t>
      </w:r>
      <w:proofErr w:type="gramEnd"/>
    </w:p>
    <w:p w14:paraId="77E905E9" w14:textId="77777777" w:rsidR="002804AE" w:rsidRPr="007E6DD5" w:rsidRDefault="00865F69">
      <w:pPr>
        <w:tabs>
          <w:tab w:val="left" w:pos="284"/>
          <w:tab w:val="left" w:pos="3119"/>
        </w:tabs>
        <w:spacing w:after="0" w:line="240" w:lineRule="auto"/>
        <w:ind w:left="284" w:firstLine="141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</w:rPr>
        <w:t xml:space="preserve">          1)  TRL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ณ ปัจจุบัน ระดับ </w:t>
      </w:r>
      <w:r w:rsidRPr="007E6DD5">
        <w:rPr>
          <w:rFonts w:ascii="TH SarabunPSK" w:eastAsia="Sarabun" w:hAnsi="TH SarabunPSK" w:cs="TH SarabunPSK"/>
          <w:sz w:val="32"/>
          <w:szCs w:val="32"/>
        </w:rPr>
        <w:t>...................</w:t>
      </w:r>
    </w:p>
    <w:p w14:paraId="4194AF7C" w14:textId="77777777" w:rsidR="002804AE" w:rsidRPr="007E6DD5" w:rsidRDefault="00865F69">
      <w:pPr>
        <w:tabs>
          <w:tab w:val="left" w:pos="3119"/>
        </w:tabs>
        <w:spacing w:after="0" w:line="240" w:lineRule="auto"/>
        <w:ind w:left="284" w:firstLine="141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</w:rPr>
        <w:t xml:space="preserve">              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รายละเอียด </w:t>
      </w:r>
      <w:r w:rsidRPr="007E6DD5">
        <w:rPr>
          <w:rFonts w:ascii="TH SarabunPSK" w:eastAsia="Sarabun" w:hAnsi="TH SarabunPSK" w:cs="TH SarabunPSK"/>
          <w:sz w:val="32"/>
          <w:szCs w:val="32"/>
        </w:rPr>
        <w:t>.......................................................................................................................</w:t>
      </w:r>
    </w:p>
    <w:p w14:paraId="001CFAFF" w14:textId="77777777" w:rsidR="002804AE" w:rsidRPr="007E6DD5" w:rsidRDefault="00865F69">
      <w:pPr>
        <w:shd w:val="clear" w:color="auto" w:fill="FFFFFF"/>
        <w:tabs>
          <w:tab w:val="left" w:pos="993"/>
        </w:tabs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</w:rPr>
        <w:tab/>
        <w:t xml:space="preserve">  2)  TRL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เมื่องานวิจัยเสร็จสิ้นระดับ </w:t>
      </w:r>
      <w:r w:rsidRPr="007E6DD5">
        <w:rPr>
          <w:rFonts w:ascii="TH SarabunPSK" w:eastAsia="Sarabun" w:hAnsi="TH SarabunPSK" w:cs="TH SarabunPSK"/>
          <w:sz w:val="32"/>
          <w:szCs w:val="32"/>
        </w:rPr>
        <w:t>...................</w:t>
      </w:r>
    </w:p>
    <w:p w14:paraId="72D5BF08" w14:textId="77777777" w:rsidR="002804AE" w:rsidRPr="007E6DD5" w:rsidRDefault="00865F69">
      <w:pPr>
        <w:tabs>
          <w:tab w:val="left" w:pos="3119"/>
        </w:tabs>
        <w:spacing w:after="0" w:line="240" w:lineRule="auto"/>
        <w:ind w:left="284" w:firstLine="141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</w:rPr>
        <w:t xml:space="preserve">              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รายละเอียด </w:t>
      </w:r>
      <w:r w:rsidRPr="007E6DD5">
        <w:rPr>
          <w:rFonts w:ascii="TH SarabunPSK" w:eastAsia="Sarabun" w:hAnsi="TH SarabunPSK" w:cs="TH SarabunPSK"/>
          <w:sz w:val="32"/>
          <w:szCs w:val="32"/>
        </w:rPr>
        <w:t>.......................................................................................................................</w:t>
      </w:r>
    </w:p>
    <w:p w14:paraId="0D0E912B" w14:textId="77777777" w:rsidR="002804AE" w:rsidRPr="007E6DD5" w:rsidRDefault="002804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rPr>
          <w:rFonts w:ascii="TH SarabunPSK" w:eastAsia="Sarabun" w:hAnsi="TH SarabunPSK" w:cs="TH SarabunPSK"/>
          <w:sz w:val="32"/>
          <w:szCs w:val="32"/>
        </w:rPr>
      </w:pPr>
    </w:p>
    <w:p w14:paraId="02E3D8D8" w14:textId="77777777" w:rsidR="002804AE" w:rsidRPr="007E6DD5" w:rsidRDefault="00865F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</w:rPr>
        <w:t xml:space="preserve">7.2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ระดับความพร้อมทางสังคม </w:t>
      </w:r>
      <w:r w:rsidRPr="007E6DD5">
        <w:rPr>
          <w:rFonts w:ascii="TH SarabunPSK" w:eastAsia="Sarabun" w:hAnsi="TH SarabunPSK" w:cs="TH SarabunPSK"/>
          <w:sz w:val="32"/>
          <w:szCs w:val="32"/>
        </w:rPr>
        <w:t xml:space="preserve">(Societal Readiness Level: </w:t>
      </w:r>
      <w:proofErr w:type="gramStart"/>
      <w:r w:rsidRPr="007E6DD5">
        <w:rPr>
          <w:rFonts w:ascii="TH SarabunPSK" w:eastAsia="Sarabun" w:hAnsi="TH SarabunPSK" w:cs="TH SarabunPSK"/>
          <w:sz w:val="32"/>
          <w:szCs w:val="32"/>
        </w:rPr>
        <w:t>SRL)*</w:t>
      </w:r>
      <w:proofErr w:type="gramEnd"/>
    </w:p>
    <w:p w14:paraId="7A028F1C" w14:textId="77777777" w:rsidR="002804AE" w:rsidRPr="007E6DD5" w:rsidRDefault="00865F69">
      <w:pPr>
        <w:tabs>
          <w:tab w:val="left" w:pos="284"/>
          <w:tab w:val="left" w:pos="3119"/>
        </w:tabs>
        <w:spacing w:after="0" w:line="240" w:lineRule="auto"/>
        <w:ind w:left="284" w:firstLine="141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</w:rPr>
        <w:t xml:space="preserve">          1)  SRL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ณ ปัจจุบัน ระดับ </w:t>
      </w:r>
      <w:r w:rsidRPr="007E6DD5">
        <w:rPr>
          <w:rFonts w:ascii="TH SarabunPSK" w:eastAsia="Sarabun" w:hAnsi="TH SarabunPSK" w:cs="TH SarabunPSK"/>
          <w:sz w:val="32"/>
          <w:szCs w:val="32"/>
        </w:rPr>
        <w:t>...................</w:t>
      </w:r>
    </w:p>
    <w:p w14:paraId="4F3931AA" w14:textId="77777777" w:rsidR="002804AE" w:rsidRPr="007E6DD5" w:rsidRDefault="00865F69">
      <w:pPr>
        <w:tabs>
          <w:tab w:val="left" w:pos="3119"/>
        </w:tabs>
        <w:spacing w:after="0" w:line="240" w:lineRule="auto"/>
        <w:ind w:left="284" w:firstLine="141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</w:rPr>
        <w:t xml:space="preserve">              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รายละเอียด </w:t>
      </w:r>
      <w:r w:rsidRPr="007E6DD5">
        <w:rPr>
          <w:rFonts w:ascii="TH SarabunPSK" w:eastAsia="Sarabun" w:hAnsi="TH SarabunPSK" w:cs="TH SarabunPSK"/>
          <w:sz w:val="32"/>
          <w:szCs w:val="32"/>
        </w:rPr>
        <w:t>.......................................................................................................................</w:t>
      </w:r>
    </w:p>
    <w:p w14:paraId="60332757" w14:textId="77777777" w:rsidR="002804AE" w:rsidRPr="007E6DD5" w:rsidRDefault="00865F69">
      <w:pPr>
        <w:shd w:val="clear" w:color="auto" w:fill="FFFFFF"/>
        <w:tabs>
          <w:tab w:val="left" w:pos="993"/>
        </w:tabs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</w:rPr>
        <w:tab/>
        <w:t xml:space="preserve">  2)  SRL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เมื่องานวิจัยเสร็จสิ้นระดับ </w:t>
      </w:r>
      <w:r w:rsidRPr="007E6DD5">
        <w:rPr>
          <w:rFonts w:ascii="TH SarabunPSK" w:eastAsia="Sarabun" w:hAnsi="TH SarabunPSK" w:cs="TH SarabunPSK"/>
          <w:sz w:val="32"/>
          <w:szCs w:val="32"/>
        </w:rPr>
        <w:t>...................</w:t>
      </w:r>
    </w:p>
    <w:p w14:paraId="2579139E" w14:textId="77777777" w:rsidR="002804AE" w:rsidRPr="007E6DD5" w:rsidRDefault="00865F69">
      <w:pPr>
        <w:tabs>
          <w:tab w:val="left" w:pos="3119"/>
        </w:tabs>
        <w:spacing w:after="0" w:line="240" w:lineRule="auto"/>
        <w:ind w:left="284" w:firstLine="141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</w:rPr>
        <w:t xml:space="preserve">              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รายละเอียด </w:t>
      </w:r>
      <w:r w:rsidRPr="007E6DD5">
        <w:rPr>
          <w:rFonts w:ascii="TH SarabunPSK" w:eastAsia="Sarabun" w:hAnsi="TH SarabunPSK" w:cs="TH SarabunPSK"/>
          <w:sz w:val="32"/>
          <w:szCs w:val="32"/>
        </w:rPr>
        <w:t>.......................................................................................................................</w:t>
      </w:r>
    </w:p>
    <w:p w14:paraId="30F2542A" w14:textId="77777777" w:rsidR="002804AE" w:rsidRPr="007E6DD5" w:rsidRDefault="002804AE">
      <w:pPr>
        <w:tabs>
          <w:tab w:val="left" w:pos="3119"/>
        </w:tabs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</w:p>
    <w:p w14:paraId="5B9398D6" w14:textId="77777777" w:rsidR="002804AE" w:rsidRPr="007E6DD5" w:rsidRDefault="00865F69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3119"/>
          <w:tab w:val="left" w:pos="3261"/>
        </w:tabs>
        <w:spacing w:before="120" w:after="0" w:line="240" w:lineRule="auto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แนวทางการขับเคลื่อนผลงานวิจัยและนวัตกรรมไปสู่ผลลัพธ์และผลกระทบ </w:t>
      </w:r>
    </w:p>
    <w:p w14:paraId="485B31D1" w14:textId="77777777" w:rsidR="002804AE" w:rsidRPr="007E6DD5" w:rsidRDefault="00865F69" w:rsidP="007E6DD5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261"/>
        </w:tabs>
        <w:spacing w:after="0" w:line="276" w:lineRule="auto"/>
        <w:ind w:right="4"/>
        <w:jc w:val="thaiDistribute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การเชื่อมโยงกับนักวิจัยที่เป็นผู้เชี่ยวชาญในสาขาวิชาที่ทำการวิจัยทั้งในและต่างประเทศ 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>(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>ถ้ามี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 xml:space="preserve">) (Connections with other experts within and outside Thailand) 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>และแผนที่จะติดต่อหรือสร้างความสัมพันธ์กับผู้เชี่ยวชาญ รวมทั้งการสร้างทีมงานวิจัยในอนาคตด้วย</w:t>
      </w:r>
    </w:p>
    <w:p w14:paraId="6D93043A" w14:textId="77777777" w:rsidR="002804AE" w:rsidRPr="007E6DD5" w:rsidRDefault="00865F69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76" w:lineRule="auto"/>
        <w:ind w:left="567" w:right="4"/>
        <w:jc w:val="both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>..........................................................................................................................................................................</w:t>
      </w:r>
    </w:p>
    <w:p w14:paraId="3C161517" w14:textId="77777777" w:rsidR="002804AE" w:rsidRPr="007E6DD5" w:rsidRDefault="00865F69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76" w:lineRule="auto"/>
        <w:ind w:left="567" w:right="4"/>
        <w:jc w:val="both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>..........................................................................................................................................................................</w:t>
      </w:r>
    </w:p>
    <w:p w14:paraId="3633DC1D" w14:textId="77777777" w:rsidR="002804AE" w:rsidRPr="007E6DD5" w:rsidRDefault="00865F69" w:rsidP="007E6DD5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76" w:lineRule="auto"/>
        <w:ind w:right="4"/>
        <w:jc w:val="thaiDistribute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การเชื่อมโยงหรือความร่วมมือกับผู้มีส่วนได้ส่วนเสีย และผู้ใช้ประโยชน์จากงานวิจัย 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 xml:space="preserve">(Stakeholder and User Engagement) 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โดยระบุชื่อหน่วยงานภาครัฐ เอกชน ประชาสังคมและชุมชน โดยอธิบายกระบวนการดำเนินงานร่วมกันและการเชื่อมโยงการขับเคลื่อนผลการวิจัยไปสู่การใช้ประโยชน์อย่างชัดเจน รวมถึงอธิบายกระบวนการดำเนินงานต่อเนื่องของผู้ใช้ประโยชน์จากงานวิจัยเมื่อโครงการวิจัยเสร็จสิ้น </w:t>
      </w:r>
    </w:p>
    <w:p w14:paraId="7E900652" w14:textId="77777777" w:rsidR="002804AE" w:rsidRPr="007E6DD5" w:rsidRDefault="00865F69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76" w:lineRule="auto"/>
        <w:ind w:left="567" w:right="4"/>
        <w:jc w:val="both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>........................................................................................................................................................................</w:t>
      </w:r>
    </w:p>
    <w:p w14:paraId="764F640F" w14:textId="77777777" w:rsidR="002804AE" w:rsidRPr="007E6DD5" w:rsidRDefault="00865F69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200" w:line="276" w:lineRule="auto"/>
        <w:ind w:left="567" w:right="4"/>
        <w:jc w:val="both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>..........................................................................................................................................................................</w:t>
      </w:r>
    </w:p>
    <w:p w14:paraId="5EBE7F6B" w14:textId="77777777" w:rsidR="002804AE" w:rsidRPr="007E6DD5" w:rsidRDefault="00865F69" w:rsidP="007E6DD5">
      <w:pPr>
        <w:tabs>
          <w:tab w:val="left" w:pos="851"/>
        </w:tabs>
        <w:ind w:right="4"/>
        <w:jc w:val="thaiDistribute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ประสบการณ์การบริหารงานของหัวหน้าโครงการ ในการบริหารโครงการย้อนหลังไม่เกิน </w:t>
      </w:r>
      <w:r w:rsidRPr="007E6DD5">
        <w:rPr>
          <w:rFonts w:ascii="TH SarabunPSK" w:eastAsia="Sarabun" w:hAnsi="TH SarabunPSK" w:cs="TH SarabunPSK"/>
          <w:sz w:val="32"/>
          <w:szCs w:val="32"/>
        </w:rPr>
        <w:t xml:space="preserve">5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ปี  </w:t>
      </w:r>
      <w:r w:rsidRPr="007E6DD5">
        <w:rPr>
          <w:rFonts w:ascii="TH SarabunPSK" w:eastAsia="Sarabun" w:hAnsi="TH SarabunPSK" w:cs="TH SarabunPSK"/>
          <w:sz w:val="32"/>
          <w:szCs w:val="32"/>
        </w:rPr>
        <w:br/>
        <w:t>(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กรอกไม่เกิน </w:t>
      </w:r>
      <w:r w:rsidRPr="007E6DD5">
        <w:rPr>
          <w:rFonts w:ascii="TH SarabunPSK" w:eastAsia="Sarabun" w:hAnsi="TH SarabunPSK" w:cs="TH SarabunPSK"/>
          <w:sz w:val="32"/>
          <w:szCs w:val="32"/>
        </w:rPr>
        <w:t xml:space="preserve">5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ลำดับโดยเน้นโครงการที่เกิดผลกระทบสูง</w:t>
      </w:r>
      <w:r w:rsidRPr="007E6DD5">
        <w:rPr>
          <w:rFonts w:ascii="TH SarabunPSK" w:eastAsia="Sarabun" w:hAnsi="TH SarabunPSK" w:cs="TH SarabunPSK"/>
          <w:sz w:val="32"/>
          <w:szCs w:val="32"/>
        </w:rPr>
        <w:t xml:space="preserve">) </w:t>
      </w:r>
    </w:p>
    <w:p w14:paraId="4D2B2255" w14:textId="77777777" w:rsidR="002804AE" w:rsidRPr="007E6DD5" w:rsidRDefault="002804AE">
      <w:pPr>
        <w:tabs>
          <w:tab w:val="left" w:pos="1134"/>
        </w:tabs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</w:p>
    <w:tbl>
      <w:tblPr>
        <w:tblStyle w:val="aff7"/>
        <w:tblW w:w="955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45"/>
        <w:gridCol w:w="2532"/>
        <w:gridCol w:w="2004"/>
        <w:gridCol w:w="1673"/>
      </w:tblGrid>
      <w:tr w:rsidR="002804AE" w:rsidRPr="007E6DD5" w14:paraId="06ADBCC3" w14:textId="77777777">
        <w:tc>
          <w:tcPr>
            <w:tcW w:w="3345" w:type="dxa"/>
            <w:shd w:val="clear" w:color="auto" w:fill="D9D9D9"/>
            <w:vAlign w:val="center"/>
          </w:tcPr>
          <w:p w14:paraId="0AD0F764" w14:textId="77777777" w:rsidR="002804AE" w:rsidRPr="007E6DD5" w:rsidRDefault="00865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444444"/>
                <w:sz w:val="32"/>
                <w:szCs w:val="32"/>
                <w:cs/>
              </w:rPr>
              <w:t>ชื่อโครงการวิจัย</w:t>
            </w:r>
          </w:p>
        </w:tc>
        <w:tc>
          <w:tcPr>
            <w:tcW w:w="2532" w:type="dxa"/>
            <w:shd w:val="clear" w:color="auto" w:fill="D9D9D9"/>
            <w:vAlign w:val="center"/>
          </w:tcPr>
          <w:p w14:paraId="0DAF6902" w14:textId="77777777" w:rsidR="002804AE" w:rsidRPr="007E6DD5" w:rsidRDefault="00865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444444"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444444"/>
                <w:sz w:val="32"/>
                <w:szCs w:val="32"/>
                <w:cs/>
              </w:rPr>
              <w:t>หน่วยงานที่ได้รับทุน</w:t>
            </w:r>
          </w:p>
        </w:tc>
        <w:tc>
          <w:tcPr>
            <w:tcW w:w="2004" w:type="dxa"/>
            <w:shd w:val="clear" w:color="auto" w:fill="D9D9D9"/>
            <w:vAlign w:val="center"/>
          </w:tcPr>
          <w:p w14:paraId="1D5C359D" w14:textId="77777777" w:rsidR="002804AE" w:rsidRPr="007E6DD5" w:rsidRDefault="00865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444444"/>
                <w:sz w:val="32"/>
                <w:szCs w:val="32"/>
                <w:cs/>
              </w:rPr>
              <w:t>ปีที่ได้รับงบประมาณ</w:t>
            </w:r>
          </w:p>
        </w:tc>
        <w:tc>
          <w:tcPr>
            <w:tcW w:w="1673" w:type="dxa"/>
            <w:shd w:val="clear" w:color="auto" w:fill="D9D9D9"/>
            <w:vAlign w:val="center"/>
          </w:tcPr>
          <w:p w14:paraId="7581913D" w14:textId="77777777" w:rsidR="002804AE" w:rsidRPr="007E6DD5" w:rsidRDefault="00865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444444"/>
                <w:sz w:val="32"/>
                <w:szCs w:val="32"/>
                <w:cs/>
              </w:rPr>
              <w:t>งบประมาณ</w:t>
            </w:r>
            <w:r w:rsidRPr="007E6DD5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 xml:space="preserve"> (</w:t>
            </w: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  <w:r w:rsidRPr="007E6DD5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>)</w:t>
            </w:r>
          </w:p>
        </w:tc>
      </w:tr>
      <w:tr w:rsidR="002804AE" w:rsidRPr="007E6DD5" w14:paraId="566614B3" w14:textId="77777777">
        <w:tc>
          <w:tcPr>
            <w:tcW w:w="3345" w:type="dxa"/>
          </w:tcPr>
          <w:p w14:paraId="522F3205" w14:textId="77777777"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532" w:type="dxa"/>
          </w:tcPr>
          <w:p w14:paraId="779ED7F5" w14:textId="77777777"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04" w:type="dxa"/>
          </w:tcPr>
          <w:p w14:paraId="23CFD2A8" w14:textId="77777777"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673" w:type="dxa"/>
          </w:tcPr>
          <w:p w14:paraId="76D14C39" w14:textId="77777777"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</w:tr>
      <w:tr w:rsidR="002804AE" w:rsidRPr="007E6DD5" w14:paraId="40D07451" w14:textId="77777777">
        <w:tc>
          <w:tcPr>
            <w:tcW w:w="3345" w:type="dxa"/>
          </w:tcPr>
          <w:p w14:paraId="253509BF" w14:textId="77777777"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532" w:type="dxa"/>
          </w:tcPr>
          <w:p w14:paraId="7EC39B61" w14:textId="77777777"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04" w:type="dxa"/>
          </w:tcPr>
          <w:p w14:paraId="312CE4E1" w14:textId="77777777"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673" w:type="dxa"/>
          </w:tcPr>
          <w:p w14:paraId="22556355" w14:textId="77777777"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</w:tr>
    </w:tbl>
    <w:p w14:paraId="180B295C" w14:textId="77777777" w:rsidR="002804AE" w:rsidRPr="007E6DD5" w:rsidRDefault="002804AE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200" w:line="276" w:lineRule="auto"/>
        <w:ind w:left="1080"/>
        <w:jc w:val="both"/>
        <w:rPr>
          <w:rFonts w:ascii="TH SarabunPSK" w:eastAsia="Sarabun" w:hAnsi="TH SarabunPSK" w:cs="TH SarabunPSK"/>
          <w:color w:val="000000"/>
          <w:sz w:val="28"/>
          <w:szCs w:val="28"/>
        </w:rPr>
        <w:sectPr w:rsidR="002804AE" w:rsidRPr="007E6DD5">
          <w:pgSz w:w="11906" w:h="16838"/>
          <w:pgMar w:top="1350" w:right="991" w:bottom="993" w:left="1440" w:header="708" w:footer="281" w:gutter="0"/>
          <w:cols w:space="720"/>
        </w:sectPr>
      </w:pPr>
    </w:p>
    <w:p w14:paraId="7F3E7167" w14:textId="77777777" w:rsidR="002804AE" w:rsidRPr="007E6DD5" w:rsidRDefault="00865F69">
      <w:pPr>
        <w:tabs>
          <w:tab w:val="left" w:pos="284"/>
        </w:tabs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b/>
          <w:bCs/>
          <w:sz w:val="32"/>
          <w:szCs w:val="32"/>
          <w:u w:val="single"/>
          <w:cs/>
        </w:rPr>
        <w:lastRenderedPageBreak/>
        <w:t xml:space="preserve">ส่วนที่ </w:t>
      </w:r>
      <w:r w:rsidRPr="007E6DD5">
        <w:rPr>
          <w:rFonts w:ascii="TH SarabunPSK" w:eastAsia="Sarabun" w:hAnsi="TH SarabunPSK" w:cs="TH SarabunPSK"/>
          <w:b/>
          <w:sz w:val="32"/>
          <w:szCs w:val="32"/>
          <w:u w:val="single"/>
        </w:rPr>
        <w:t xml:space="preserve">4 </w:t>
      </w:r>
      <w:r w:rsidRPr="007E6DD5">
        <w:rPr>
          <w:rFonts w:ascii="TH SarabunPSK" w:eastAsia="Sarabun" w:hAnsi="TH SarabunPSK" w:cs="TH SarabunPSK"/>
          <w:b/>
          <w:bCs/>
          <w:sz w:val="32"/>
          <w:szCs w:val="32"/>
          <w:u w:val="single"/>
          <w:cs/>
        </w:rPr>
        <w:t>ผลผลิต</w:t>
      </w:r>
      <w:r w:rsidRPr="007E6DD5">
        <w:rPr>
          <w:rFonts w:ascii="TH SarabunPSK" w:eastAsia="Sarabun" w:hAnsi="TH SarabunPSK" w:cs="TH SarabunPSK"/>
          <w:b/>
          <w:sz w:val="32"/>
          <w:szCs w:val="32"/>
          <w:u w:val="single"/>
        </w:rPr>
        <w:t>/</w:t>
      </w:r>
      <w:r w:rsidRPr="007E6DD5">
        <w:rPr>
          <w:rFonts w:ascii="TH SarabunPSK" w:eastAsia="Sarabun" w:hAnsi="TH SarabunPSK" w:cs="TH SarabunPSK"/>
          <w:b/>
          <w:bCs/>
          <w:sz w:val="32"/>
          <w:szCs w:val="32"/>
          <w:u w:val="single"/>
          <w:cs/>
        </w:rPr>
        <w:t>ผลลัพธ์</w:t>
      </w:r>
      <w:r w:rsidRPr="007E6DD5">
        <w:rPr>
          <w:rFonts w:ascii="TH SarabunPSK" w:eastAsia="Sarabun" w:hAnsi="TH SarabunPSK" w:cs="TH SarabunPSK"/>
          <w:b/>
          <w:sz w:val="32"/>
          <w:szCs w:val="32"/>
          <w:u w:val="single"/>
        </w:rPr>
        <w:t>/</w:t>
      </w:r>
      <w:r w:rsidRPr="007E6DD5">
        <w:rPr>
          <w:rFonts w:ascii="TH SarabunPSK" w:eastAsia="Sarabun" w:hAnsi="TH SarabunPSK" w:cs="TH SarabunPSK"/>
          <w:b/>
          <w:bCs/>
          <w:sz w:val="32"/>
          <w:szCs w:val="32"/>
          <w:u w:val="single"/>
          <w:cs/>
        </w:rPr>
        <w:t>ผลกระทบ</w:t>
      </w:r>
    </w:p>
    <w:p w14:paraId="19918B75" w14:textId="77777777" w:rsidR="002804AE" w:rsidRPr="007E6DD5" w:rsidRDefault="00865F69">
      <w:pPr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</w:rPr>
        <w:t xml:space="preserve">1.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ประโยชน์ที่คาดว่าจะได้รับ</w:t>
      </w:r>
    </w:p>
    <w:p w14:paraId="7F9FD7E6" w14:textId="77777777" w:rsidR="002804AE" w:rsidRPr="007E6DD5" w:rsidRDefault="00865F69">
      <w:pPr>
        <w:spacing w:after="0" w:line="240" w:lineRule="auto"/>
        <w:ind w:left="426"/>
        <w:jc w:val="both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Segoe UI Symbol" w:eastAsia="Noto Sans Symbols" w:hAnsi="Segoe UI Symbol" w:cs="Segoe UI Symbol"/>
          <w:sz w:val="32"/>
          <w:szCs w:val="32"/>
        </w:rPr>
        <w:t>⚪</w:t>
      </w:r>
      <w:r w:rsidRPr="007E6DD5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ด้านวิชาการ </w:t>
      </w:r>
    </w:p>
    <w:p w14:paraId="322A8EF0" w14:textId="77777777" w:rsidR="002804AE" w:rsidRPr="007E6DD5" w:rsidRDefault="00865F69">
      <w:pPr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</w:rPr>
        <w:t xml:space="preserve">         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ระบุคำอธิบาย</w:t>
      </w:r>
      <w:r w:rsidRPr="007E6DD5">
        <w:rPr>
          <w:rFonts w:ascii="TH SarabunPSK" w:eastAsia="Sarabun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</w:t>
      </w:r>
    </w:p>
    <w:p w14:paraId="25BA54BF" w14:textId="77777777" w:rsidR="002804AE" w:rsidRPr="007E6DD5" w:rsidRDefault="00865F69">
      <w:pPr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</w:rPr>
        <w:tab/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ผู้ได้รับผลประโยชน์</w:t>
      </w:r>
      <w:r w:rsidRPr="007E6DD5">
        <w:rPr>
          <w:rFonts w:ascii="TH SarabunPSK" w:eastAsia="Sarabun" w:hAnsi="TH SarabunPSK" w:cs="TH SarabunPSK"/>
          <w:sz w:val="32"/>
          <w:szCs w:val="32"/>
        </w:rPr>
        <w:t>......................................................................................................................................</w:t>
      </w:r>
    </w:p>
    <w:p w14:paraId="7851E8C4" w14:textId="77777777" w:rsidR="002804AE" w:rsidRPr="007E6DD5" w:rsidRDefault="00865F69">
      <w:pPr>
        <w:spacing w:after="0" w:line="240" w:lineRule="auto"/>
        <w:ind w:left="426"/>
        <w:jc w:val="both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Segoe UI Symbol" w:eastAsia="Noto Sans Symbols" w:hAnsi="Segoe UI Symbol" w:cs="Segoe UI Symbol"/>
          <w:sz w:val="32"/>
          <w:szCs w:val="32"/>
        </w:rPr>
        <w:t>⚪</w:t>
      </w:r>
      <w:r w:rsidRPr="007E6DD5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ด้านสังคม</w:t>
      </w:r>
    </w:p>
    <w:p w14:paraId="795BAF0C" w14:textId="77777777" w:rsidR="002804AE" w:rsidRPr="007E6DD5" w:rsidRDefault="00865F69">
      <w:pPr>
        <w:spacing w:after="0" w:line="240" w:lineRule="auto"/>
        <w:ind w:firstLine="720"/>
        <w:jc w:val="both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</w:rPr>
        <w:t xml:space="preserve">O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ด้านสาธารณะ     </w:t>
      </w:r>
      <w:r w:rsidRPr="007E6DD5">
        <w:rPr>
          <w:rFonts w:ascii="TH SarabunPSK" w:eastAsia="Sarabun" w:hAnsi="TH SarabunPSK" w:cs="TH SarabunPSK"/>
          <w:sz w:val="32"/>
          <w:szCs w:val="32"/>
        </w:rPr>
        <w:t xml:space="preserve">O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ด้านชุมชนและพื้นที่     </w:t>
      </w:r>
      <w:r w:rsidRPr="007E6DD5">
        <w:rPr>
          <w:rFonts w:ascii="TH SarabunPSK" w:eastAsia="Sarabun" w:hAnsi="TH SarabunPSK" w:cs="TH SarabunPSK"/>
          <w:sz w:val="32"/>
          <w:szCs w:val="32"/>
        </w:rPr>
        <w:t xml:space="preserve">O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ด้านสิ่งแวดล้อม</w:t>
      </w:r>
    </w:p>
    <w:p w14:paraId="4D574556" w14:textId="77777777" w:rsidR="002804AE" w:rsidRPr="007E6DD5" w:rsidRDefault="00865F69">
      <w:pPr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</w:rPr>
        <w:t xml:space="preserve">         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ระบุคำอธิบาย</w:t>
      </w:r>
      <w:r w:rsidRPr="007E6DD5">
        <w:rPr>
          <w:rFonts w:ascii="TH SarabunPSK" w:eastAsia="Sarabun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</w:t>
      </w:r>
    </w:p>
    <w:p w14:paraId="280BD653" w14:textId="77777777" w:rsidR="002804AE" w:rsidRPr="007E6DD5" w:rsidRDefault="00865F69">
      <w:pPr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</w:rPr>
        <w:tab/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ผู้ได้รับผลประโยชน์</w:t>
      </w:r>
      <w:r w:rsidRPr="007E6DD5">
        <w:rPr>
          <w:rFonts w:ascii="TH SarabunPSK" w:eastAsia="Sarabun" w:hAnsi="TH SarabunPSK" w:cs="TH SarabunPSK"/>
          <w:sz w:val="32"/>
          <w:szCs w:val="32"/>
        </w:rPr>
        <w:t>......................................................................................................................................</w:t>
      </w:r>
    </w:p>
    <w:p w14:paraId="6929FF13" w14:textId="77777777" w:rsidR="002804AE" w:rsidRPr="007E6DD5" w:rsidRDefault="00865F69">
      <w:pPr>
        <w:spacing w:after="0" w:line="240" w:lineRule="auto"/>
        <w:ind w:left="426"/>
        <w:jc w:val="both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Segoe UI Symbol" w:eastAsia="Noto Sans Symbols" w:hAnsi="Segoe UI Symbol" w:cs="Segoe UI Symbol"/>
          <w:sz w:val="32"/>
          <w:szCs w:val="32"/>
        </w:rPr>
        <w:t>⚪</w:t>
      </w:r>
      <w:r w:rsidRPr="007E6DD5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ด้านนโยบาย </w:t>
      </w:r>
    </w:p>
    <w:p w14:paraId="0B2B5C57" w14:textId="77777777" w:rsidR="002804AE" w:rsidRPr="007E6DD5" w:rsidRDefault="00865F69">
      <w:pPr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</w:rPr>
        <w:t xml:space="preserve">         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ระบุคำอธิบาย</w:t>
      </w:r>
      <w:r w:rsidRPr="007E6DD5">
        <w:rPr>
          <w:rFonts w:ascii="TH SarabunPSK" w:eastAsia="Sarabun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</w:t>
      </w:r>
    </w:p>
    <w:p w14:paraId="19822051" w14:textId="77777777" w:rsidR="002804AE" w:rsidRPr="007E6DD5" w:rsidRDefault="00865F69">
      <w:pPr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</w:rPr>
        <w:tab/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ผู้ได้รับผลประโยชน์</w:t>
      </w:r>
      <w:r w:rsidRPr="007E6DD5">
        <w:rPr>
          <w:rFonts w:ascii="TH SarabunPSK" w:eastAsia="Sarabun" w:hAnsi="TH SarabunPSK" w:cs="TH SarabunPSK"/>
          <w:sz w:val="32"/>
          <w:szCs w:val="32"/>
        </w:rPr>
        <w:t>......................................................................................................................................</w:t>
      </w:r>
    </w:p>
    <w:p w14:paraId="301E8B6F" w14:textId="77777777" w:rsidR="002804AE" w:rsidRPr="007E6DD5" w:rsidRDefault="00865F69">
      <w:pPr>
        <w:spacing w:after="0" w:line="240" w:lineRule="auto"/>
        <w:ind w:left="426"/>
        <w:jc w:val="both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Segoe UI Symbol" w:eastAsia="Noto Sans Symbols" w:hAnsi="Segoe UI Symbol" w:cs="Segoe UI Symbol"/>
          <w:sz w:val="32"/>
          <w:szCs w:val="32"/>
        </w:rPr>
        <w:t>⚪</w:t>
      </w:r>
      <w:r w:rsidRPr="007E6DD5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ด้านเศรษฐกิจ </w:t>
      </w:r>
    </w:p>
    <w:p w14:paraId="1ED7EA28" w14:textId="77777777" w:rsidR="002804AE" w:rsidRPr="007E6DD5" w:rsidRDefault="00865F69">
      <w:pPr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</w:rPr>
        <w:t xml:space="preserve">         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ระบุคำอธิบาย</w:t>
      </w:r>
      <w:r w:rsidRPr="007E6DD5">
        <w:rPr>
          <w:rFonts w:ascii="TH SarabunPSK" w:eastAsia="Sarabun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</w:t>
      </w:r>
    </w:p>
    <w:p w14:paraId="5C3EC949" w14:textId="77777777" w:rsidR="002804AE" w:rsidRPr="007E6DD5" w:rsidRDefault="00865F69">
      <w:pPr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</w:rPr>
        <w:tab/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ผู้ได้รับผลประโยชน์</w:t>
      </w:r>
      <w:r w:rsidRPr="007E6DD5">
        <w:rPr>
          <w:rFonts w:ascii="TH SarabunPSK" w:eastAsia="Sarabun" w:hAnsi="TH SarabunPSK" w:cs="TH SarabunPSK"/>
          <w:sz w:val="32"/>
          <w:szCs w:val="32"/>
        </w:rPr>
        <w:t>......................................................................................................................................</w:t>
      </w:r>
    </w:p>
    <w:p w14:paraId="6FBCDDAB" w14:textId="77777777" w:rsidR="002804AE" w:rsidRPr="007E6DD5" w:rsidRDefault="002804AE">
      <w:pPr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</w:p>
    <w:p w14:paraId="3B90D565" w14:textId="77777777" w:rsidR="002804AE" w:rsidRPr="007E6DD5" w:rsidRDefault="00865F69">
      <w:pPr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</w:rPr>
        <w:t xml:space="preserve">2.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ผลผลิตที่คาดว่าจะได้รับ </w:t>
      </w:r>
      <w:r w:rsidRPr="007E6DD5">
        <w:rPr>
          <w:rFonts w:ascii="TH SarabunPSK" w:eastAsia="Sarabun" w:hAnsi="TH SarabunPSK" w:cs="TH SarabunPSK"/>
          <w:sz w:val="32"/>
          <w:szCs w:val="32"/>
        </w:rPr>
        <w:t>(Output)</w:t>
      </w:r>
    </w:p>
    <w:tbl>
      <w:tblPr>
        <w:tblStyle w:val="aff8"/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49"/>
        <w:gridCol w:w="1547"/>
        <w:gridCol w:w="3218"/>
        <w:gridCol w:w="1781"/>
        <w:gridCol w:w="1361"/>
      </w:tblGrid>
      <w:tr w:rsidR="002804AE" w:rsidRPr="007E6DD5" w14:paraId="7B82DB2B" w14:textId="77777777">
        <w:trPr>
          <w:tblHeader/>
        </w:trPr>
        <w:tc>
          <w:tcPr>
            <w:tcW w:w="1449" w:type="dxa"/>
            <w:shd w:val="clear" w:color="auto" w:fill="D9D9D9"/>
            <w:vAlign w:val="center"/>
          </w:tcPr>
          <w:p w14:paraId="3E57494D" w14:textId="77777777" w:rsidR="002804AE" w:rsidRPr="007E6DD5" w:rsidRDefault="00865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  <w:bookmarkStart w:id="5" w:name="_heading=h.tyjcwt" w:colFirst="0" w:colLast="0"/>
            <w:bookmarkEnd w:id="5"/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  <w:cs/>
              </w:rPr>
              <w:t>ผลผลิต</w:t>
            </w:r>
          </w:p>
        </w:tc>
        <w:tc>
          <w:tcPr>
            <w:tcW w:w="1547" w:type="dxa"/>
            <w:shd w:val="clear" w:color="auto" w:fill="D9D9D9"/>
            <w:vAlign w:val="center"/>
          </w:tcPr>
          <w:p w14:paraId="35A3DEFF" w14:textId="77777777" w:rsidR="002804AE" w:rsidRPr="007E6DD5" w:rsidRDefault="00865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  <w:cs/>
              </w:rPr>
              <w:t>ประเภทผลผลิต</w:t>
            </w:r>
          </w:p>
        </w:tc>
        <w:tc>
          <w:tcPr>
            <w:tcW w:w="3218" w:type="dxa"/>
            <w:shd w:val="clear" w:color="auto" w:fill="D9D9D9"/>
            <w:vAlign w:val="center"/>
          </w:tcPr>
          <w:p w14:paraId="6AAEB62C" w14:textId="77777777" w:rsidR="002804AE" w:rsidRPr="007E6DD5" w:rsidRDefault="00865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  <w:cs/>
              </w:rPr>
              <w:t>รายละเอียดของผลผลิต</w:t>
            </w:r>
          </w:p>
        </w:tc>
        <w:tc>
          <w:tcPr>
            <w:tcW w:w="1781" w:type="dxa"/>
            <w:shd w:val="clear" w:color="auto" w:fill="D9D9D9"/>
            <w:vAlign w:val="center"/>
          </w:tcPr>
          <w:p w14:paraId="4B8FB882" w14:textId="77777777" w:rsidR="002804AE" w:rsidRPr="007E6DD5" w:rsidRDefault="00865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  <w:cs/>
              </w:rPr>
              <w:t>จำนวนนำส่ง</w:t>
            </w:r>
          </w:p>
        </w:tc>
        <w:tc>
          <w:tcPr>
            <w:tcW w:w="1361" w:type="dxa"/>
            <w:shd w:val="clear" w:color="auto" w:fill="D9D9D9"/>
            <w:vAlign w:val="center"/>
          </w:tcPr>
          <w:p w14:paraId="63A63D19" w14:textId="77777777" w:rsidR="002804AE" w:rsidRPr="007E6DD5" w:rsidRDefault="00865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  <w:cs/>
              </w:rPr>
              <w:t>หน่วยนับ</w:t>
            </w:r>
          </w:p>
        </w:tc>
      </w:tr>
      <w:tr w:rsidR="002804AE" w:rsidRPr="007E6DD5" w14:paraId="55B583B6" w14:textId="77777777">
        <w:trPr>
          <w:tblHeader/>
        </w:trPr>
        <w:tc>
          <w:tcPr>
            <w:tcW w:w="1449" w:type="dxa"/>
          </w:tcPr>
          <w:p w14:paraId="661F00D2" w14:textId="77777777"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</w:p>
        </w:tc>
        <w:tc>
          <w:tcPr>
            <w:tcW w:w="1547" w:type="dxa"/>
          </w:tcPr>
          <w:p w14:paraId="4E6F7066" w14:textId="77777777"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</w:p>
        </w:tc>
        <w:tc>
          <w:tcPr>
            <w:tcW w:w="3218" w:type="dxa"/>
          </w:tcPr>
          <w:p w14:paraId="2437D96A" w14:textId="77777777"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</w:p>
        </w:tc>
        <w:tc>
          <w:tcPr>
            <w:tcW w:w="1781" w:type="dxa"/>
          </w:tcPr>
          <w:p w14:paraId="0D9C819E" w14:textId="77777777"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</w:p>
        </w:tc>
        <w:tc>
          <w:tcPr>
            <w:tcW w:w="1361" w:type="dxa"/>
          </w:tcPr>
          <w:p w14:paraId="4825302A" w14:textId="77777777"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</w:p>
        </w:tc>
      </w:tr>
      <w:tr w:rsidR="002804AE" w:rsidRPr="007E6DD5" w14:paraId="6AE4A3B9" w14:textId="77777777">
        <w:trPr>
          <w:tblHeader/>
        </w:trPr>
        <w:tc>
          <w:tcPr>
            <w:tcW w:w="1449" w:type="dxa"/>
          </w:tcPr>
          <w:p w14:paraId="2F8ACFC2" w14:textId="77777777"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</w:p>
        </w:tc>
        <w:tc>
          <w:tcPr>
            <w:tcW w:w="1547" w:type="dxa"/>
          </w:tcPr>
          <w:p w14:paraId="7B511BDE" w14:textId="77777777"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</w:p>
        </w:tc>
        <w:tc>
          <w:tcPr>
            <w:tcW w:w="3218" w:type="dxa"/>
          </w:tcPr>
          <w:p w14:paraId="71A6FE0B" w14:textId="77777777"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</w:p>
        </w:tc>
        <w:tc>
          <w:tcPr>
            <w:tcW w:w="1781" w:type="dxa"/>
          </w:tcPr>
          <w:p w14:paraId="2E6CE981" w14:textId="77777777"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</w:p>
        </w:tc>
        <w:tc>
          <w:tcPr>
            <w:tcW w:w="1361" w:type="dxa"/>
          </w:tcPr>
          <w:p w14:paraId="2346B6EF" w14:textId="77777777"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</w:p>
        </w:tc>
      </w:tr>
      <w:tr w:rsidR="002804AE" w:rsidRPr="007E6DD5" w14:paraId="37318C38" w14:textId="77777777">
        <w:trPr>
          <w:tblHeader/>
        </w:trPr>
        <w:tc>
          <w:tcPr>
            <w:tcW w:w="1449" w:type="dxa"/>
          </w:tcPr>
          <w:p w14:paraId="6069D330" w14:textId="77777777"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</w:p>
        </w:tc>
        <w:tc>
          <w:tcPr>
            <w:tcW w:w="1547" w:type="dxa"/>
          </w:tcPr>
          <w:p w14:paraId="56D7B054" w14:textId="77777777"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</w:p>
        </w:tc>
        <w:tc>
          <w:tcPr>
            <w:tcW w:w="3218" w:type="dxa"/>
          </w:tcPr>
          <w:p w14:paraId="2B9462D4" w14:textId="77777777"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</w:p>
        </w:tc>
        <w:tc>
          <w:tcPr>
            <w:tcW w:w="1781" w:type="dxa"/>
          </w:tcPr>
          <w:p w14:paraId="76A03076" w14:textId="77777777"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</w:p>
        </w:tc>
        <w:tc>
          <w:tcPr>
            <w:tcW w:w="1361" w:type="dxa"/>
          </w:tcPr>
          <w:p w14:paraId="7A7009B6" w14:textId="77777777"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</w:p>
        </w:tc>
      </w:tr>
    </w:tbl>
    <w:p w14:paraId="02DD18FD" w14:textId="77777777" w:rsidR="002804AE" w:rsidRPr="007E6DD5" w:rsidRDefault="00865F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b/>
          <w:color w:val="000000"/>
          <w:sz w:val="28"/>
          <w:szCs w:val="28"/>
        </w:rPr>
      </w:pPr>
      <w:r w:rsidRPr="007E6DD5">
        <w:rPr>
          <w:rFonts w:ascii="TH SarabunPSK" w:eastAsia="Sarabun" w:hAnsi="TH SarabunPSK" w:cs="TH SarabunPSK"/>
          <w:b/>
          <w:bCs/>
          <w:color w:val="000000"/>
          <w:sz w:val="28"/>
          <w:szCs w:val="28"/>
          <w:cs/>
        </w:rPr>
        <w:t xml:space="preserve">หมายเหตุ  </w:t>
      </w:r>
      <w:r w:rsidRPr="007E6DD5">
        <w:rPr>
          <w:rFonts w:ascii="TH SarabunPSK" w:eastAsia="Sarabun" w:hAnsi="TH SarabunPSK" w:cs="TH SarabunPSK"/>
          <w:color w:val="000000"/>
          <w:sz w:val="28"/>
          <w:szCs w:val="28"/>
          <w:cs/>
        </w:rPr>
        <w:t xml:space="preserve">กรอกข้อมูลเฉพาะผลผลิตที่โครงการคาดว่าจะได้รับและสามารถทำได้จริง เนื่องจากเป็นตัวชี้วัดในการประเมินผลของหน่วยงาน </w:t>
      </w:r>
      <w:r w:rsidRPr="007E6DD5">
        <w:rPr>
          <w:rFonts w:ascii="TH SarabunPSK" w:eastAsia="Sarabun" w:hAnsi="TH SarabunPSK" w:cs="TH SarabunPSK"/>
          <w:color w:val="000000"/>
          <w:sz w:val="28"/>
          <w:szCs w:val="28"/>
        </w:rPr>
        <w:t>(</w:t>
      </w:r>
      <w:r w:rsidRPr="007E6DD5">
        <w:rPr>
          <w:rFonts w:ascii="TH SarabunPSK" w:eastAsia="Sarabun" w:hAnsi="TH SarabunPSK" w:cs="TH SarabunPSK"/>
          <w:color w:val="000000"/>
          <w:sz w:val="28"/>
          <w:szCs w:val="28"/>
          <w:cs/>
        </w:rPr>
        <w:t>หากผลผลิตข้อใดไม่มีไม่ต้องระบุ และขอให้ตัดออก</w:t>
      </w:r>
      <w:r w:rsidRPr="007E6DD5">
        <w:rPr>
          <w:rFonts w:ascii="TH SarabunPSK" w:eastAsia="Sarabun" w:hAnsi="TH SarabunPSK" w:cs="TH SarabunPSK"/>
          <w:color w:val="000000"/>
          <w:sz w:val="28"/>
          <w:szCs w:val="28"/>
        </w:rPr>
        <w:t>)</w:t>
      </w:r>
    </w:p>
    <w:p w14:paraId="771450D0" w14:textId="77777777" w:rsidR="002804AE" w:rsidRPr="007E6DD5" w:rsidRDefault="002804AE">
      <w:pPr>
        <w:spacing w:after="0" w:line="240" w:lineRule="auto"/>
        <w:rPr>
          <w:rFonts w:ascii="TH SarabunPSK" w:eastAsia="Sarabun" w:hAnsi="TH SarabunPSK" w:cs="TH SarabunPSK"/>
          <w:b/>
          <w:sz w:val="32"/>
          <w:szCs w:val="32"/>
        </w:rPr>
      </w:pPr>
    </w:p>
    <w:p w14:paraId="616D3087" w14:textId="77777777" w:rsidR="002804AE" w:rsidRPr="007E6DD5" w:rsidRDefault="00865F69">
      <w:pPr>
        <w:spacing w:after="0" w:line="240" w:lineRule="auto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  <w:bookmarkStart w:id="6" w:name="_heading=h.3dy6vkm" w:colFirst="0" w:colLast="0"/>
      <w:bookmarkEnd w:id="6"/>
      <w:r w:rsidRPr="007E6DD5">
        <w:rPr>
          <w:rFonts w:ascii="TH SarabunPSK" w:eastAsia="Sarabun" w:hAnsi="TH SarabunPSK" w:cs="TH SarabunPSK"/>
          <w:b/>
          <w:color w:val="000000"/>
          <w:sz w:val="32"/>
          <w:szCs w:val="32"/>
        </w:rPr>
        <w:t xml:space="preserve">3. </w:t>
      </w:r>
      <w:r w:rsidRPr="007E6DD5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 xml:space="preserve">ผลลัพธ์ </w:t>
      </w:r>
      <w:r w:rsidRPr="007E6DD5">
        <w:rPr>
          <w:rFonts w:ascii="TH SarabunPSK" w:eastAsia="Sarabun" w:hAnsi="TH SarabunPSK" w:cs="TH SarabunPSK"/>
          <w:b/>
          <w:color w:val="000000"/>
          <w:sz w:val="32"/>
          <w:szCs w:val="32"/>
        </w:rPr>
        <w:t xml:space="preserve">(Expected Outcomes) </w:t>
      </w:r>
      <w:r w:rsidRPr="007E6DD5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 xml:space="preserve">ที่คาดว่าเกิดขึ้น </w:t>
      </w:r>
    </w:p>
    <w:p w14:paraId="34EB8A47" w14:textId="77777777" w:rsidR="002804AE" w:rsidRDefault="00865F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color w:val="000000"/>
          <w:sz w:val="24"/>
          <w:szCs w:val="24"/>
        </w:rPr>
      </w:pPr>
      <w:bookmarkStart w:id="7" w:name="_heading=h.1t3h5sf" w:colFirst="0" w:colLast="0"/>
      <w:bookmarkEnd w:id="7"/>
      <w:r w:rsidRPr="007E6DD5">
        <w:rPr>
          <w:rFonts w:ascii="TH SarabunPSK" w:eastAsia="Sarabun" w:hAnsi="TH SarabunPSK" w:cs="TH SarabunPSK"/>
          <w:b/>
          <w:color w:val="000000"/>
          <w:sz w:val="24"/>
          <w:szCs w:val="24"/>
        </w:rPr>
        <w:t>(</w:t>
      </w:r>
      <w:r w:rsidRPr="007E6DD5">
        <w:rPr>
          <w:rFonts w:ascii="TH SarabunPSK" w:eastAsia="Sarabun" w:hAnsi="TH SarabunPSK" w:cs="TH SarabunPSK"/>
          <w:b/>
          <w:bCs/>
          <w:color w:val="000000"/>
          <w:sz w:val="24"/>
          <w:szCs w:val="24"/>
          <w:cs/>
        </w:rPr>
        <w:t>นิยามของ</w:t>
      </w:r>
      <w:r w:rsidRPr="007E6DD5">
        <w:rPr>
          <w:rFonts w:ascii="TH SarabunPSK" w:eastAsia="Sarabun" w:hAnsi="TH SarabunPSK" w:cs="TH SarabunPSK"/>
          <w:color w:val="000000"/>
          <w:sz w:val="24"/>
          <w:szCs w:val="24"/>
          <w:cs/>
        </w:rPr>
        <w:t xml:space="preserve">ผลลัพธ์ คือ ผลที่เกิดขึ้นหลังจากโครงการ </w:t>
      </w:r>
      <w:proofErr w:type="gramStart"/>
      <w:r w:rsidRPr="007E6DD5">
        <w:rPr>
          <w:rFonts w:ascii="TH SarabunPSK" w:eastAsia="Sarabun" w:hAnsi="TH SarabunPSK" w:cs="TH SarabunPSK"/>
          <w:color w:val="000000"/>
          <w:sz w:val="24"/>
          <w:szCs w:val="24"/>
          <w:cs/>
        </w:rPr>
        <w:t>ววน</w:t>
      </w:r>
      <w:r w:rsidRPr="007E6DD5">
        <w:rPr>
          <w:rFonts w:ascii="TH SarabunPSK" w:eastAsia="Sarabun" w:hAnsi="TH SarabunPSK" w:cs="TH SarabunPSK"/>
          <w:color w:val="000000"/>
          <w:sz w:val="24"/>
          <w:szCs w:val="24"/>
        </w:rPr>
        <w:t>.</w:t>
      </w:r>
      <w:r w:rsidRPr="007E6DD5">
        <w:rPr>
          <w:rFonts w:ascii="TH SarabunPSK" w:eastAsia="Sarabun" w:hAnsi="TH SarabunPSK" w:cs="TH SarabunPSK"/>
          <w:color w:val="000000"/>
          <w:sz w:val="24"/>
          <w:szCs w:val="24"/>
          <w:cs/>
        </w:rPr>
        <w:t>สิ้นสุดไปแล้ว</w:t>
      </w:r>
      <w:proofErr w:type="gramEnd"/>
      <w:r w:rsidRPr="007E6DD5">
        <w:rPr>
          <w:rFonts w:ascii="TH SarabunPSK" w:eastAsia="Sarabun" w:hAnsi="TH SarabunPSK" w:cs="TH SarabunPSK"/>
          <w:color w:val="000000"/>
          <w:sz w:val="24"/>
          <w:szCs w:val="24"/>
          <w:cs/>
        </w:rPr>
        <w:t xml:space="preserve"> โดยเป็นการนําผลผลิต </w:t>
      </w:r>
      <w:r w:rsidRPr="007E6DD5">
        <w:rPr>
          <w:rFonts w:ascii="TH SarabunPSK" w:eastAsia="Sarabun" w:hAnsi="TH SarabunPSK" w:cs="TH SarabunPSK"/>
          <w:color w:val="000000"/>
          <w:sz w:val="24"/>
          <w:szCs w:val="24"/>
        </w:rPr>
        <w:t xml:space="preserve">(Output) </w:t>
      </w:r>
      <w:r w:rsidRPr="007E6DD5">
        <w:rPr>
          <w:rFonts w:ascii="TH SarabunPSK" w:eastAsia="Sarabun" w:hAnsi="TH SarabunPSK" w:cs="TH SarabunPSK"/>
          <w:color w:val="000000"/>
          <w:sz w:val="24"/>
          <w:szCs w:val="24"/>
          <w:cs/>
        </w:rPr>
        <w:t>ที่ได้ของโครงการพัฒนา ววน</w:t>
      </w:r>
      <w:r w:rsidRPr="007E6DD5">
        <w:rPr>
          <w:rFonts w:ascii="TH SarabunPSK" w:eastAsia="Sarabun" w:hAnsi="TH SarabunPSK" w:cs="TH SarabunPSK"/>
          <w:color w:val="000000"/>
          <w:sz w:val="24"/>
          <w:szCs w:val="24"/>
        </w:rPr>
        <w:t xml:space="preserve">. </w:t>
      </w:r>
      <w:r w:rsidRPr="007E6DD5">
        <w:rPr>
          <w:rFonts w:ascii="TH SarabunPSK" w:eastAsia="Sarabun" w:hAnsi="TH SarabunPSK" w:cs="TH SarabunPSK"/>
          <w:color w:val="000000"/>
          <w:sz w:val="24"/>
          <w:szCs w:val="24"/>
          <w:cs/>
        </w:rPr>
        <w:t xml:space="preserve">ไปใช้ประโยชน์โดยผู้ใช้ </w:t>
      </w:r>
      <w:r w:rsidRPr="007E6DD5">
        <w:rPr>
          <w:rFonts w:ascii="TH SarabunPSK" w:eastAsia="Sarabun" w:hAnsi="TH SarabunPSK" w:cs="TH SarabunPSK"/>
          <w:color w:val="000000"/>
          <w:sz w:val="24"/>
          <w:szCs w:val="24"/>
        </w:rPr>
        <w:t xml:space="preserve">(Users) </w:t>
      </w:r>
      <w:r w:rsidRPr="007E6DD5">
        <w:rPr>
          <w:rFonts w:ascii="TH SarabunPSK" w:eastAsia="Sarabun" w:hAnsi="TH SarabunPSK" w:cs="TH SarabunPSK"/>
          <w:color w:val="000000"/>
          <w:sz w:val="24"/>
          <w:szCs w:val="24"/>
          <w:cs/>
        </w:rPr>
        <w:t>ที่ชัดเจน ส่งผล</w:t>
      </w:r>
      <w:proofErr w:type="spellStart"/>
      <w:r w:rsidRPr="007E6DD5">
        <w:rPr>
          <w:rFonts w:ascii="TH SarabunPSK" w:eastAsia="Sarabun" w:hAnsi="TH SarabunPSK" w:cs="TH SarabunPSK"/>
          <w:color w:val="000000"/>
          <w:sz w:val="24"/>
          <w:szCs w:val="24"/>
          <w:cs/>
        </w:rPr>
        <w:t>ทํา</w:t>
      </w:r>
      <w:proofErr w:type="spellEnd"/>
      <w:r w:rsidRPr="007E6DD5">
        <w:rPr>
          <w:rFonts w:ascii="TH SarabunPSK" w:eastAsia="Sarabun" w:hAnsi="TH SarabunPSK" w:cs="TH SarabunPSK"/>
          <w:color w:val="000000"/>
          <w:sz w:val="24"/>
          <w:szCs w:val="24"/>
          <w:cs/>
        </w:rPr>
        <w:t>ให้ระดับความรู้ ทัศนคติ พฤติกรรม การปฏิบัติ หรือทักษะของผู้ใช้มีการเปลี่ยนแปลงไปจากเดิมเมื่อเทียบกับก่อนการนําผลผลิตจาก โครงการมาใช้ รวมถึงการใช้ประโยชน์จากผลผลิตของโครงการที่เป็นทั้งผลิตภัณฑ์ การบริการ และเทคโนโลยี โดยภาคเอกชนหรือประชาสังคม ตลอดจนการพัฒนาต่อยอดผลผลิตของโครงการเดิมที่ยังไม่เสร็จสมบูรณ์ ให้มี ระดับความพร้อมในการใช้ประโยชน์สูงขึ้นอย่างมีนัยสําคัญ</w:t>
      </w:r>
      <w:r w:rsidRPr="007E6DD5">
        <w:rPr>
          <w:rFonts w:ascii="TH SarabunPSK" w:eastAsia="Sarabun" w:hAnsi="TH SarabunPSK" w:cs="TH SarabunPSK"/>
          <w:color w:val="000000"/>
          <w:sz w:val="24"/>
          <w:szCs w:val="24"/>
        </w:rPr>
        <w:t>)</w:t>
      </w:r>
    </w:p>
    <w:p w14:paraId="4B249A76" w14:textId="77777777" w:rsidR="00F04F89" w:rsidRPr="007E6DD5" w:rsidRDefault="00F04F8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color w:val="000000"/>
          <w:sz w:val="24"/>
          <w:szCs w:val="24"/>
        </w:rPr>
      </w:pPr>
    </w:p>
    <w:p w14:paraId="56468472" w14:textId="77777777" w:rsidR="002804AE" w:rsidRPr="007E6DD5" w:rsidRDefault="00865F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  <w:r w:rsidRPr="007E6DD5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 xml:space="preserve">ประเภทของผลลัพธ์และคําจํากัดความ </w:t>
      </w:r>
      <w:r w:rsidRPr="007E6DD5">
        <w:rPr>
          <w:rFonts w:ascii="TH SarabunPSK" w:eastAsia="Sarabun" w:hAnsi="TH SarabunPSK" w:cs="TH SarabunPSK"/>
          <w:b/>
          <w:color w:val="000000"/>
          <w:sz w:val="32"/>
          <w:szCs w:val="32"/>
        </w:rPr>
        <w:t>(Type of Outcomes and Definition)</w:t>
      </w:r>
    </w:p>
    <w:tbl>
      <w:tblPr>
        <w:tblStyle w:val="affa"/>
        <w:tblW w:w="9998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41"/>
        <w:gridCol w:w="1074"/>
        <w:gridCol w:w="1081"/>
        <w:gridCol w:w="1804"/>
        <w:gridCol w:w="2098"/>
      </w:tblGrid>
      <w:tr w:rsidR="002804AE" w:rsidRPr="007E6DD5" w14:paraId="1B0059FA" w14:textId="77777777">
        <w:trPr>
          <w:tblHeader/>
        </w:trPr>
        <w:tc>
          <w:tcPr>
            <w:tcW w:w="3941" w:type="dxa"/>
            <w:shd w:val="clear" w:color="auto" w:fill="D9D9D9"/>
          </w:tcPr>
          <w:p w14:paraId="6A53F29C" w14:textId="77777777" w:rsidR="002804AE" w:rsidRPr="007E6DD5" w:rsidRDefault="00865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  <w:bookmarkStart w:id="8" w:name="_heading=h.4d34og8" w:colFirst="0" w:colLast="0"/>
            <w:bookmarkEnd w:id="8"/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  <w:cs/>
              </w:rPr>
              <w:t>ผลที่คาดว่าจะได้รับ</w:t>
            </w:r>
          </w:p>
          <w:p w14:paraId="318F4BC6" w14:textId="77777777" w:rsidR="002804AE" w:rsidRPr="007E6DD5" w:rsidRDefault="00865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  <w:t>(</w:t>
            </w: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  <w:cs/>
              </w:rPr>
              <w:t xml:space="preserve">ทำ </w:t>
            </w:r>
            <w:r w:rsidRPr="007E6DD5"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  <w:t xml:space="preserve">dropdown list </w:t>
            </w: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  <w:cs/>
              </w:rPr>
              <w:t>ให้เลือก</w:t>
            </w:r>
            <w:r w:rsidRPr="007E6DD5"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  <w:t>)</w:t>
            </w:r>
          </w:p>
        </w:tc>
        <w:tc>
          <w:tcPr>
            <w:tcW w:w="1074" w:type="dxa"/>
            <w:shd w:val="clear" w:color="auto" w:fill="D9D9D9"/>
          </w:tcPr>
          <w:p w14:paraId="615AC37E" w14:textId="77777777" w:rsidR="002804AE" w:rsidRPr="007E6DD5" w:rsidRDefault="00865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  <w:cs/>
              </w:rPr>
              <w:t>จำนวน</w:t>
            </w:r>
          </w:p>
        </w:tc>
        <w:tc>
          <w:tcPr>
            <w:tcW w:w="1081" w:type="dxa"/>
            <w:shd w:val="clear" w:color="auto" w:fill="D9D9D9"/>
          </w:tcPr>
          <w:p w14:paraId="720AAD6F" w14:textId="77777777" w:rsidR="002804AE" w:rsidRPr="007E6DD5" w:rsidRDefault="00865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  <w:cs/>
              </w:rPr>
              <w:t>หน่วยนับ</w:t>
            </w:r>
          </w:p>
        </w:tc>
        <w:tc>
          <w:tcPr>
            <w:tcW w:w="1804" w:type="dxa"/>
            <w:shd w:val="clear" w:color="auto" w:fill="D9D9D9"/>
          </w:tcPr>
          <w:p w14:paraId="1EAC7469" w14:textId="77777777" w:rsidR="002804AE" w:rsidRPr="007E6DD5" w:rsidRDefault="00865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  <w:cs/>
              </w:rPr>
              <w:t>รายละเอียดของผลลัพธ์</w:t>
            </w:r>
          </w:p>
        </w:tc>
        <w:tc>
          <w:tcPr>
            <w:tcW w:w="2098" w:type="dxa"/>
            <w:shd w:val="clear" w:color="auto" w:fill="D9D9D9"/>
          </w:tcPr>
          <w:p w14:paraId="58FAA800" w14:textId="77777777" w:rsidR="002804AE" w:rsidRPr="007E6DD5" w:rsidRDefault="00865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  <w:cs/>
              </w:rPr>
              <w:t xml:space="preserve">ผู้ใช้ประโยชน์ </w:t>
            </w:r>
            <w:r w:rsidRPr="007E6DD5"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  <w:t>(Users)/</w:t>
            </w:r>
          </w:p>
          <w:p w14:paraId="230BE942" w14:textId="77777777" w:rsidR="002804AE" w:rsidRPr="007E6DD5" w:rsidRDefault="00865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  <w:cs/>
              </w:rPr>
              <w:t xml:space="preserve">ผู้ได้รับผลประโยชน์ </w:t>
            </w:r>
            <w:r w:rsidRPr="007E6DD5"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  <w:t>(Beneficiaries)</w:t>
            </w:r>
          </w:p>
        </w:tc>
      </w:tr>
      <w:tr w:rsidR="002804AE" w:rsidRPr="007E6DD5" w14:paraId="49773CA2" w14:textId="77777777">
        <w:trPr>
          <w:trHeight w:val="431"/>
        </w:trPr>
        <w:tc>
          <w:tcPr>
            <w:tcW w:w="3941" w:type="dxa"/>
            <w:shd w:val="clear" w:color="auto" w:fill="auto"/>
          </w:tcPr>
          <w:p w14:paraId="77888CDB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 xml:space="preserve">ผลงานตีพิมพ์ </w:t>
            </w:r>
            <w:r w:rsidRPr="007E6DD5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t>(Publications)</w:t>
            </w:r>
          </w:p>
        </w:tc>
        <w:tc>
          <w:tcPr>
            <w:tcW w:w="1074" w:type="dxa"/>
          </w:tcPr>
          <w:p w14:paraId="4C90A0DF" w14:textId="77777777"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081" w:type="dxa"/>
          </w:tcPr>
          <w:p w14:paraId="637879D4" w14:textId="77777777"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804" w:type="dxa"/>
          </w:tcPr>
          <w:p w14:paraId="1FE6ACA8" w14:textId="77777777"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2098" w:type="dxa"/>
          </w:tcPr>
          <w:p w14:paraId="6F7A7F6C" w14:textId="77777777"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</w:tr>
      <w:tr w:rsidR="002804AE" w:rsidRPr="007E6DD5" w14:paraId="6BF09267" w14:textId="77777777">
        <w:trPr>
          <w:trHeight w:val="441"/>
        </w:trPr>
        <w:tc>
          <w:tcPr>
            <w:tcW w:w="3941" w:type="dxa"/>
            <w:shd w:val="clear" w:color="auto" w:fill="auto"/>
          </w:tcPr>
          <w:p w14:paraId="7E5DE9FD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 xml:space="preserve">การอ้างอิง </w:t>
            </w:r>
            <w:r w:rsidRPr="007E6DD5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t>(Citations)</w:t>
            </w:r>
          </w:p>
        </w:tc>
        <w:tc>
          <w:tcPr>
            <w:tcW w:w="1074" w:type="dxa"/>
          </w:tcPr>
          <w:p w14:paraId="73E698A0" w14:textId="77777777"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081" w:type="dxa"/>
          </w:tcPr>
          <w:p w14:paraId="707A2CEE" w14:textId="77777777"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804" w:type="dxa"/>
          </w:tcPr>
          <w:p w14:paraId="1A1A9B94" w14:textId="77777777"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2098" w:type="dxa"/>
          </w:tcPr>
          <w:p w14:paraId="09CF2CA6" w14:textId="77777777"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</w:tr>
      <w:tr w:rsidR="002804AE" w:rsidRPr="007E6DD5" w14:paraId="1882AFB4" w14:textId="77777777">
        <w:tc>
          <w:tcPr>
            <w:tcW w:w="3941" w:type="dxa"/>
            <w:shd w:val="clear" w:color="auto" w:fill="auto"/>
          </w:tcPr>
          <w:p w14:paraId="072D58CE" w14:textId="77777777" w:rsidR="002804AE" w:rsidRPr="007E6DD5" w:rsidRDefault="00865F69">
            <w:pPr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 xml:space="preserve">เครื่องมือและระเบียบวิธีการวิจัย                     </w:t>
            </w:r>
            <w:r w:rsidRPr="007E6DD5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t>(Research Tools and Methods)</w:t>
            </w:r>
          </w:p>
        </w:tc>
        <w:tc>
          <w:tcPr>
            <w:tcW w:w="1074" w:type="dxa"/>
          </w:tcPr>
          <w:p w14:paraId="71B49327" w14:textId="77777777"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081" w:type="dxa"/>
          </w:tcPr>
          <w:p w14:paraId="377E217A" w14:textId="77777777"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804" w:type="dxa"/>
          </w:tcPr>
          <w:p w14:paraId="7CD704C8" w14:textId="77777777"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2098" w:type="dxa"/>
          </w:tcPr>
          <w:p w14:paraId="5FDF6716" w14:textId="77777777"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</w:tr>
      <w:tr w:rsidR="002804AE" w:rsidRPr="007E6DD5" w14:paraId="6A58803C" w14:textId="77777777">
        <w:tc>
          <w:tcPr>
            <w:tcW w:w="3941" w:type="dxa"/>
            <w:shd w:val="clear" w:color="auto" w:fill="auto"/>
          </w:tcPr>
          <w:p w14:paraId="689B57C4" w14:textId="77777777" w:rsidR="002804AE" w:rsidRPr="007E6DD5" w:rsidRDefault="00865F69">
            <w:pPr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ฐานข้อมูลและแบบจำลองวิจัย</w:t>
            </w:r>
          </w:p>
          <w:p w14:paraId="2A82F011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t>(Research Databases and Models)</w:t>
            </w:r>
          </w:p>
        </w:tc>
        <w:tc>
          <w:tcPr>
            <w:tcW w:w="1074" w:type="dxa"/>
          </w:tcPr>
          <w:p w14:paraId="7C408B4C" w14:textId="77777777"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081" w:type="dxa"/>
          </w:tcPr>
          <w:p w14:paraId="532CDB9E" w14:textId="77777777"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804" w:type="dxa"/>
          </w:tcPr>
          <w:p w14:paraId="7AF223B9" w14:textId="77777777"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2098" w:type="dxa"/>
          </w:tcPr>
          <w:p w14:paraId="36515C8E" w14:textId="77777777"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</w:tr>
      <w:tr w:rsidR="002804AE" w:rsidRPr="007E6DD5" w14:paraId="38BE5835" w14:textId="77777777">
        <w:tc>
          <w:tcPr>
            <w:tcW w:w="3941" w:type="dxa"/>
            <w:shd w:val="clear" w:color="auto" w:fill="auto"/>
          </w:tcPr>
          <w:p w14:paraId="603C7707" w14:textId="77777777" w:rsidR="002804AE" w:rsidRPr="007E6DD5" w:rsidRDefault="00865F69">
            <w:pPr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 xml:space="preserve">ความก้าวหน้าในวิชาชีพของบุคลากรด้านวิทยาศาสตร์วิจัยและนวัตกรรม </w:t>
            </w:r>
            <w:r w:rsidRPr="007E6DD5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t>(Next Destination)</w:t>
            </w:r>
          </w:p>
        </w:tc>
        <w:tc>
          <w:tcPr>
            <w:tcW w:w="1074" w:type="dxa"/>
          </w:tcPr>
          <w:p w14:paraId="0AAF43B4" w14:textId="77777777"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081" w:type="dxa"/>
          </w:tcPr>
          <w:p w14:paraId="00C5030C" w14:textId="77777777"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804" w:type="dxa"/>
          </w:tcPr>
          <w:p w14:paraId="21128EBF" w14:textId="77777777"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2098" w:type="dxa"/>
          </w:tcPr>
          <w:p w14:paraId="5FFAEF61" w14:textId="77777777"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</w:tr>
      <w:tr w:rsidR="002804AE" w:rsidRPr="007E6DD5" w14:paraId="71A5E835" w14:textId="77777777">
        <w:tc>
          <w:tcPr>
            <w:tcW w:w="3941" w:type="dxa"/>
            <w:shd w:val="clear" w:color="auto" w:fill="auto"/>
          </w:tcPr>
          <w:p w14:paraId="794AC410" w14:textId="77777777" w:rsidR="002804AE" w:rsidRPr="007E6DD5" w:rsidRDefault="00865F69">
            <w:pPr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lastRenderedPageBreak/>
              <w:t xml:space="preserve">รางวัลและการยอมรับ </w:t>
            </w:r>
            <w:r w:rsidRPr="007E6DD5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t>(Awards and Recognitions)</w:t>
            </w:r>
          </w:p>
        </w:tc>
        <w:tc>
          <w:tcPr>
            <w:tcW w:w="1074" w:type="dxa"/>
          </w:tcPr>
          <w:p w14:paraId="44509FB6" w14:textId="77777777"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081" w:type="dxa"/>
          </w:tcPr>
          <w:p w14:paraId="640BD35F" w14:textId="77777777"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804" w:type="dxa"/>
          </w:tcPr>
          <w:p w14:paraId="34B8BD94" w14:textId="77777777"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2098" w:type="dxa"/>
          </w:tcPr>
          <w:p w14:paraId="2E4D96FB" w14:textId="77777777"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</w:tr>
      <w:tr w:rsidR="002804AE" w:rsidRPr="007E6DD5" w14:paraId="7FFF52C9" w14:textId="77777777">
        <w:tc>
          <w:tcPr>
            <w:tcW w:w="3941" w:type="dxa"/>
            <w:shd w:val="clear" w:color="auto" w:fill="auto"/>
          </w:tcPr>
          <w:p w14:paraId="04CA2EF8" w14:textId="77777777" w:rsidR="002804AE" w:rsidRPr="007E6DD5" w:rsidRDefault="00865F69">
            <w:pPr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 xml:space="preserve">การใช้ประโยชน์จากเครื่องมือ อุปกรณ์ห้องวิจัยและโครงสร้างพื้นฐาน </w:t>
            </w:r>
            <w:r w:rsidRPr="007E6DD5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t>(Use of Facilities and Resources)</w:t>
            </w:r>
          </w:p>
        </w:tc>
        <w:tc>
          <w:tcPr>
            <w:tcW w:w="1074" w:type="dxa"/>
          </w:tcPr>
          <w:p w14:paraId="5B78A15B" w14:textId="77777777"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081" w:type="dxa"/>
          </w:tcPr>
          <w:p w14:paraId="3DD301EA" w14:textId="77777777"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804" w:type="dxa"/>
          </w:tcPr>
          <w:p w14:paraId="62FD5063" w14:textId="77777777"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2098" w:type="dxa"/>
          </w:tcPr>
          <w:p w14:paraId="2B01D2C3" w14:textId="77777777"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</w:tr>
      <w:tr w:rsidR="002804AE" w:rsidRPr="007E6DD5" w14:paraId="2B3D8DCE" w14:textId="77777777">
        <w:trPr>
          <w:trHeight w:val="424"/>
        </w:trPr>
        <w:tc>
          <w:tcPr>
            <w:tcW w:w="3941" w:type="dxa"/>
          </w:tcPr>
          <w:p w14:paraId="0117E1F5" w14:textId="77777777" w:rsidR="002804AE" w:rsidRPr="007E6DD5" w:rsidRDefault="00865F69">
            <w:pPr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  <w:highlight w:val="white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highlight w:val="white"/>
                <w:cs/>
              </w:rPr>
              <w:t xml:space="preserve">ทรัพย์สินทางปัญญา การขึ้นทะเบียนพันธุ์ พืชและพันธุ์สัตว์ และการอนุญาตให้ใช้สิทธิ </w:t>
            </w:r>
            <w:r w:rsidRPr="007E6DD5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  <w:highlight w:val="white"/>
              </w:rPr>
              <w:t>(Intellectual property, Registered Plants Varieties and Animals Breeding and Licensing)</w:t>
            </w:r>
          </w:p>
        </w:tc>
        <w:tc>
          <w:tcPr>
            <w:tcW w:w="1074" w:type="dxa"/>
          </w:tcPr>
          <w:p w14:paraId="0C442E14" w14:textId="77777777"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081" w:type="dxa"/>
          </w:tcPr>
          <w:p w14:paraId="2EA85FFA" w14:textId="77777777"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804" w:type="dxa"/>
          </w:tcPr>
          <w:p w14:paraId="0C76CD55" w14:textId="77777777"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2098" w:type="dxa"/>
          </w:tcPr>
          <w:p w14:paraId="44AFE6FF" w14:textId="77777777"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</w:tr>
      <w:tr w:rsidR="002804AE" w:rsidRPr="007E6DD5" w14:paraId="30F31173" w14:textId="77777777">
        <w:tc>
          <w:tcPr>
            <w:tcW w:w="3941" w:type="dxa"/>
          </w:tcPr>
          <w:p w14:paraId="7375ECCD" w14:textId="77777777" w:rsidR="002804AE" w:rsidRPr="007E6DD5" w:rsidRDefault="00865F69">
            <w:pPr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  <w:highlight w:val="white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highlight w:val="white"/>
                <w:cs/>
              </w:rPr>
              <w:t xml:space="preserve">การถ่ายทอดเทคโนโลยี </w:t>
            </w:r>
            <w:r w:rsidRPr="007E6DD5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  <w:highlight w:val="white"/>
              </w:rPr>
              <w:t>(Technology Transfer)</w:t>
            </w:r>
          </w:p>
        </w:tc>
        <w:tc>
          <w:tcPr>
            <w:tcW w:w="1074" w:type="dxa"/>
          </w:tcPr>
          <w:p w14:paraId="0E0A73EE" w14:textId="77777777"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081" w:type="dxa"/>
          </w:tcPr>
          <w:p w14:paraId="420E23E3" w14:textId="77777777"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804" w:type="dxa"/>
          </w:tcPr>
          <w:p w14:paraId="33839EAC" w14:textId="77777777"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2098" w:type="dxa"/>
          </w:tcPr>
          <w:p w14:paraId="5B6AF2D7" w14:textId="77777777"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</w:tr>
      <w:tr w:rsidR="002804AE" w:rsidRPr="007E6DD5" w14:paraId="07861940" w14:textId="77777777">
        <w:tc>
          <w:tcPr>
            <w:tcW w:w="3941" w:type="dxa"/>
          </w:tcPr>
          <w:p w14:paraId="77F13F77" w14:textId="77777777" w:rsidR="002804AE" w:rsidRPr="007E6DD5" w:rsidRDefault="00865F69">
            <w:pPr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  <w:highlight w:val="white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highlight w:val="white"/>
                <w:cs/>
              </w:rPr>
              <w:t xml:space="preserve">ผลิตภัณฑ์และกระบวนการ บริการ และการ รับรองมาตรฐานใหม่ </w:t>
            </w:r>
            <w:r w:rsidRPr="007E6DD5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  <w:highlight w:val="white"/>
              </w:rPr>
              <w:t xml:space="preserve">(New Products/Processes, New Services and New Standard Assurances) </w:t>
            </w:r>
          </w:p>
        </w:tc>
        <w:tc>
          <w:tcPr>
            <w:tcW w:w="1074" w:type="dxa"/>
          </w:tcPr>
          <w:p w14:paraId="7D1CBE80" w14:textId="77777777"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081" w:type="dxa"/>
          </w:tcPr>
          <w:p w14:paraId="52C52185" w14:textId="77777777"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804" w:type="dxa"/>
          </w:tcPr>
          <w:p w14:paraId="6FA3D03E" w14:textId="77777777"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2098" w:type="dxa"/>
          </w:tcPr>
          <w:p w14:paraId="7A78CE0F" w14:textId="77777777"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</w:tr>
      <w:tr w:rsidR="002804AE" w:rsidRPr="007E6DD5" w14:paraId="09901FE1" w14:textId="77777777">
        <w:tc>
          <w:tcPr>
            <w:tcW w:w="3941" w:type="dxa"/>
          </w:tcPr>
          <w:p w14:paraId="3E837335" w14:textId="77777777" w:rsidR="002804AE" w:rsidRPr="007E6DD5" w:rsidRDefault="00865F69">
            <w:pPr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  <w:highlight w:val="white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highlight w:val="white"/>
                <w:cs/>
              </w:rPr>
              <w:t xml:space="preserve">ทุนวิจัยต่อยอด </w:t>
            </w:r>
            <w:r w:rsidRPr="007E6DD5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  <w:highlight w:val="white"/>
              </w:rPr>
              <w:t xml:space="preserve">(Further Funding) </w:t>
            </w:r>
          </w:p>
        </w:tc>
        <w:tc>
          <w:tcPr>
            <w:tcW w:w="1074" w:type="dxa"/>
          </w:tcPr>
          <w:p w14:paraId="53E7929E" w14:textId="77777777"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081" w:type="dxa"/>
          </w:tcPr>
          <w:p w14:paraId="75F0937B" w14:textId="77777777"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804" w:type="dxa"/>
          </w:tcPr>
          <w:p w14:paraId="2956DEF4" w14:textId="77777777"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2098" w:type="dxa"/>
          </w:tcPr>
          <w:p w14:paraId="04B4077E" w14:textId="77777777"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</w:tr>
      <w:tr w:rsidR="002804AE" w:rsidRPr="007E6DD5" w14:paraId="0EF26DCD" w14:textId="77777777">
        <w:tc>
          <w:tcPr>
            <w:tcW w:w="3941" w:type="dxa"/>
          </w:tcPr>
          <w:p w14:paraId="7923A991" w14:textId="77777777" w:rsidR="002804AE" w:rsidRPr="007E6DD5" w:rsidRDefault="00865F69">
            <w:pPr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  <w:highlight w:val="white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highlight w:val="white"/>
                <w:cs/>
              </w:rPr>
              <w:t>ความร่วมมือหรือหุ้นส่วน ความร่วมมือ</w:t>
            </w:r>
            <w:r w:rsidRPr="007E6DD5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  <w:highlight w:val="white"/>
              </w:rPr>
              <w:br/>
              <w:t xml:space="preserve">(Collaborations and Partnerships) </w:t>
            </w:r>
          </w:p>
        </w:tc>
        <w:tc>
          <w:tcPr>
            <w:tcW w:w="1074" w:type="dxa"/>
          </w:tcPr>
          <w:p w14:paraId="682D0DAB" w14:textId="77777777"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081" w:type="dxa"/>
          </w:tcPr>
          <w:p w14:paraId="23724BD7" w14:textId="77777777"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804" w:type="dxa"/>
          </w:tcPr>
          <w:p w14:paraId="72D42E1A" w14:textId="77777777"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2098" w:type="dxa"/>
          </w:tcPr>
          <w:p w14:paraId="50F981B9" w14:textId="77777777"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</w:tr>
      <w:tr w:rsidR="002804AE" w:rsidRPr="007E6DD5" w14:paraId="52E40890" w14:textId="77777777">
        <w:tc>
          <w:tcPr>
            <w:tcW w:w="3941" w:type="dxa"/>
          </w:tcPr>
          <w:p w14:paraId="056B11EA" w14:textId="77777777" w:rsidR="002804AE" w:rsidRPr="007E6DD5" w:rsidRDefault="00865F69">
            <w:pPr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  <w:highlight w:val="white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highlight w:val="white"/>
                <w:cs/>
              </w:rPr>
              <w:t xml:space="preserve">การผลักดันนโยบาย แนวปฏิบัติ แผนและกฎระเบียบ </w:t>
            </w:r>
            <w:r w:rsidRPr="007E6DD5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  <w:highlight w:val="white"/>
              </w:rPr>
              <w:t xml:space="preserve">(Influence on Policy, Practice, Plan and Regulations) </w:t>
            </w:r>
          </w:p>
        </w:tc>
        <w:tc>
          <w:tcPr>
            <w:tcW w:w="1074" w:type="dxa"/>
          </w:tcPr>
          <w:p w14:paraId="779AF993" w14:textId="77777777"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081" w:type="dxa"/>
          </w:tcPr>
          <w:p w14:paraId="0F6565C1" w14:textId="77777777"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804" w:type="dxa"/>
          </w:tcPr>
          <w:p w14:paraId="3FFD5F93" w14:textId="77777777"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2098" w:type="dxa"/>
          </w:tcPr>
          <w:p w14:paraId="764868A9" w14:textId="77777777"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</w:tr>
      <w:tr w:rsidR="002804AE" w:rsidRPr="007E6DD5" w14:paraId="75190FC0" w14:textId="77777777">
        <w:tc>
          <w:tcPr>
            <w:tcW w:w="3941" w:type="dxa"/>
          </w:tcPr>
          <w:p w14:paraId="11296F2E" w14:textId="77777777" w:rsidR="002804AE" w:rsidRPr="007E6DD5" w:rsidRDefault="00865F69">
            <w:pPr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b/>
                <w:sz w:val="24"/>
                <w:szCs w:val="24"/>
                <w:highlight w:val="white"/>
              </w:rPr>
              <w:t>.0</w:t>
            </w:r>
          </w:p>
        </w:tc>
        <w:tc>
          <w:tcPr>
            <w:tcW w:w="1074" w:type="dxa"/>
          </w:tcPr>
          <w:p w14:paraId="7D9AFCA4" w14:textId="77777777"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081" w:type="dxa"/>
          </w:tcPr>
          <w:p w14:paraId="3DDB23FA" w14:textId="77777777"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804" w:type="dxa"/>
          </w:tcPr>
          <w:p w14:paraId="1B00062A" w14:textId="77777777"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2098" w:type="dxa"/>
          </w:tcPr>
          <w:p w14:paraId="6AF932A7" w14:textId="77777777"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</w:tr>
    </w:tbl>
    <w:p w14:paraId="5D7E25EB" w14:textId="77777777" w:rsidR="00F04F89" w:rsidRPr="007E6DD5" w:rsidRDefault="00F04F89">
      <w:pPr>
        <w:rPr>
          <w:rFonts w:ascii="TH SarabunPSK" w:hAnsi="TH SarabunPSK" w:cs="TH SarabunPSK"/>
        </w:rPr>
      </w:pPr>
    </w:p>
    <w:p w14:paraId="4B819B3C" w14:textId="77777777" w:rsidR="002804AE" w:rsidRPr="007E6DD5" w:rsidRDefault="00865F69">
      <w:pPr>
        <w:spacing w:after="0" w:line="240" w:lineRule="auto"/>
        <w:rPr>
          <w:rFonts w:ascii="TH SarabunPSK" w:eastAsia="Sarabun" w:hAnsi="TH SarabunPSK" w:cs="TH SarabunPSK"/>
          <w:b/>
          <w:sz w:val="32"/>
          <w:szCs w:val="32"/>
        </w:rPr>
      </w:pPr>
      <w:r w:rsidRPr="007E6DD5">
        <w:rPr>
          <w:rFonts w:ascii="TH SarabunPSK" w:eastAsia="Sarabun" w:hAnsi="TH SarabunPSK" w:cs="TH SarabunPSK"/>
          <w:b/>
          <w:sz w:val="32"/>
          <w:szCs w:val="32"/>
        </w:rPr>
        <w:t xml:space="preserve">4. </w:t>
      </w:r>
      <w:r w:rsidRPr="007E6DD5">
        <w:rPr>
          <w:rFonts w:ascii="TH SarabunPSK" w:eastAsia="Sarabun" w:hAnsi="TH SarabunPSK" w:cs="TH SarabunPSK"/>
          <w:b/>
          <w:bCs/>
          <w:sz w:val="32"/>
          <w:szCs w:val="32"/>
          <w:cs/>
        </w:rPr>
        <w:t xml:space="preserve">ผลกระทบ </w:t>
      </w:r>
      <w:r w:rsidRPr="007E6DD5">
        <w:rPr>
          <w:rFonts w:ascii="TH SarabunPSK" w:eastAsia="Sarabun" w:hAnsi="TH SarabunPSK" w:cs="TH SarabunPSK"/>
          <w:b/>
          <w:sz w:val="32"/>
          <w:szCs w:val="32"/>
        </w:rPr>
        <w:t xml:space="preserve">(Expected Impacts) </w:t>
      </w:r>
      <w:r w:rsidRPr="007E6DD5">
        <w:rPr>
          <w:rFonts w:ascii="TH SarabunPSK" w:eastAsia="Sarabun" w:hAnsi="TH SarabunPSK" w:cs="TH SarabunPSK"/>
          <w:b/>
          <w:bCs/>
          <w:sz w:val="32"/>
          <w:szCs w:val="32"/>
          <w:cs/>
        </w:rPr>
        <w:t>ที่คาดว่าจะเกิดขึ้น</w:t>
      </w:r>
    </w:p>
    <w:p w14:paraId="462D3818" w14:textId="77777777" w:rsidR="002804AE" w:rsidRDefault="00865F69">
      <w:pPr>
        <w:spacing w:after="0" w:line="240" w:lineRule="auto"/>
        <w:ind w:firstLine="450"/>
        <w:jc w:val="both"/>
        <w:rPr>
          <w:rFonts w:ascii="TH SarabunPSK" w:eastAsia="Sarabun" w:hAnsi="TH SarabunPSK" w:cs="TH SarabunPSK"/>
        </w:rPr>
      </w:pPr>
      <w:bookmarkStart w:id="9" w:name="_heading=h.2s8eyo1" w:colFirst="0" w:colLast="0"/>
      <w:bookmarkEnd w:id="9"/>
      <w:r w:rsidRPr="007E6DD5">
        <w:rPr>
          <w:rFonts w:ascii="TH SarabunPSK" w:eastAsia="Sarabun" w:hAnsi="TH SarabunPSK" w:cs="TH SarabunPSK"/>
          <w:b/>
          <w:bCs/>
          <w:cs/>
        </w:rPr>
        <w:t>นิยามของผลกระทบ</w:t>
      </w:r>
      <w:r w:rsidRPr="007E6DD5">
        <w:rPr>
          <w:rFonts w:ascii="TH SarabunPSK" w:eastAsia="Sarabun" w:hAnsi="TH SarabunPSK" w:cs="TH SarabunPSK"/>
          <w:i/>
        </w:rPr>
        <w:t xml:space="preserve"> </w:t>
      </w:r>
      <w:r w:rsidRPr="007E6DD5">
        <w:rPr>
          <w:rFonts w:ascii="TH SarabunPSK" w:eastAsia="Sarabun" w:hAnsi="TH SarabunPSK" w:cs="TH SarabunPSK"/>
          <w:cs/>
        </w:rPr>
        <w:t xml:space="preserve">คือ การเปลี่ยนแปลงที่เกิดขึ้นจากผลลัพธ์ </w:t>
      </w:r>
      <w:r w:rsidRPr="007E6DD5">
        <w:rPr>
          <w:rFonts w:ascii="TH SarabunPSK" w:eastAsia="Sarabun" w:hAnsi="TH SarabunPSK" w:cs="TH SarabunPSK"/>
        </w:rPr>
        <w:t xml:space="preserve">(outcome) </w:t>
      </w:r>
      <w:r w:rsidRPr="007E6DD5">
        <w:rPr>
          <w:rFonts w:ascii="TH SarabunPSK" w:eastAsia="Sarabun" w:hAnsi="TH SarabunPSK" w:cs="TH SarabunPSK"/>
          <w:cs/>
        </w:rPr>
        <w:t xml:space="preserve">ในวงกว้างทั้งด้านวิชาการ นโยบาย เศรษฐกิจ สังคมและสิ่งแวดล้อม หรือผลสำเร็จระยะยาวที่เกิดขึ้นต่อเนื่องจากการเปลี่ยนแปลงของผลลัพธ์ โดยผ่านกระบวนการการสร้างการมีส่วนร่วม </w:t>
      </w:r>
      <w:r w:rsidRPr="007E6DD5">
        <w:rPr>
          <w:rFonts w:ascii="TH SarabunPSK" w:eastAsia="Sarabun" w:hAnsi="TH SarabunPSK" w:cs="TH SarabunPSK"/>
        </w:rPr>
        <w:t xml:space="preserve">(Engagement activities) </w:t>
      </w:r>
      <w:r w:rsidRPr="007E6DD5">
        <w:rPr>
          <w:rFonts w:ascii="TH SarabunPSK" w:eastAsia="Sarabun" w:hAnsi="TH SarabunPSK" w:cs="TH SarabunPSK"/>
          <w:cs/>
        </w:rPr>
        <w:t xml:space="preserve">และมีเส้นทางของผลกระทบ </w:t>
      </w:r>
      <w:r w:rsidRPr="007E6DD5">
        <w:rPr>
          <w:rFonts w:ascii="TH SarabunPSK" w:eastAsia="Sarabun" w:hAnsi="TH SarabunPSK" w:cs="TH SarabunPSK"/>
        </w:rPr>
        <w:t xml:space="preserve">(impact pathway) </w:t>
      </w:r>
      <w:r w:rsidRPr="007E6DD5">
        <w:rPr>
          <w:rFonts w:ascii="TH SarabunPSK" w:eastAsia="Sarabun" w:hAnsi="TH SarabunPSK" w:cs="TH SarabunPSK"/>
          <w:cs/>
        </w:rPr>
        <w:t>ในการขับเคลื่อนไปสู่การสร้างผลกระทบ ทั้งนี้ ผลกระทบที่เกิดขึ้นจะพิจารณารวมผลกระทบในเชิงบวกและเชิงลบ ทางตรงและทางอ้อม ทั้งที่ตั้งใจและไม่ตั้งใจให้เกิดขึ้น</w:t>
      </w:r>
    </w:p>
    <w:p w14:paraId="4FCDCEC1" w14:textId="77777777" w:rsidR="007E6DD5" w:rsidRPr="007E6DD5" w:rsidRDefault="007E6DD5" w:rsidP="00F04F89">
      <w:pPr>
        <w:spacing w:after="0" w:line="240" w:lineRule="auto"/>
        <w:jc w:val="both"/>
        <w:rPr>
          <w:rFonts w:ascii="TH SarabunPSK" w:eastAsia="Sarabun" w:hAnsi="TH SarabunPSK" w:cs="TH SarabunPSK"/>
        </w:rPr>
      </w:pPr>
    </w:p>
    <w:p w14:paraId="25819A61" w14:textId="77777777" w:rsidR="002804AE" w:rsidRPr="007E6DD5" w:rsidRDefault="00865F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 xml:space="preserve">O 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>ด้านวิชาการ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> </w:t>
      </w:r>
    </w:p>
    <w:p w14:paraId="780C5406" w14:textId="77777777" w:rsidR="002804AE" w:rsidRPr="007E6DD5" w:rsidRDefault="00865F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10"/>
        <w:rPr>
          <w:rFonts w:ascii="TH SarabunPSK" w:eastAsia="Quattrocento Sans" w:hAnsi="TH SarabunPSK" w:cs="TH SarabunPSK"/>
          <w:color w:val="000000"/>
          <w:sz w:val="18"/>
          <w:szCs w:val="18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>รายละเอียดผลกระทบ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>............................................................................................................................. </w:t>
      </w:r>
    </w:p>
    <w:p w14:paraId="0C0073C0" w14:textId="77777777" w:rsidR="002804AE" w:rsidRPr="007E6DD5" w:rsidRDefault="00865F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10"/>
        <w:rPr>
          <w:rFonts w:ascii="TH SarabunPSK" w:eastAsia="Quattrocento Sans" w:hAnsi="TH SarabunPSK" w:cs="TH SarabunPSK"/>
          <w:color w:val="000000"/>
          <w:sz w:val="18"/>
          <w:szCs w:val="18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>................................................................................................................................................................ </w:t>
      </w:r>
    </w:p>
    <w:p w14:paraId="0865531D" w14:textId="77777777" w:rsidR="002804AE" w:rsidRPr="007E6DD5" w:rsidRDefault="00865F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 xml:space="preserve">O 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>ด้านสังคม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> </w:t>
      </w:r>
    </w:p>
    <w:p w14:paraId="32322227" w14:textId="77777777" w:rsidR="002804AE" w:rsidRPr="007E6DD5" w:rsidRDefault="00865F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630" w:firstLine="1440"/>
        <w:rPr>
          <w:rFonts w:ascii="TH SarabunPSK" w:eastAsia="Quattrocento Sans" w:hAnsi="TH SarabunPSK" w:cs="TH SarabunPSK"/>
          <w:color w:val="000000"/>
          <w:sz w:val="18"/>
          <w:szCs w:val="18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 xml:space="preserve">O 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>ด้านสาธารณะ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 xml:space="preserve">     O 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>ด้านชุมชนและพื้นที่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 xml:space="preserve">     O 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>ด้านสิ่งแวดล้อม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> </w:t>
      </w:r>
    </w:p>
    <w:p w14:paraId="485508DC" w14:textId="77777777" w:rsidR="002804AE" w:rsidRPr="007E6DD5" w:rsidRDefault="00865F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10"/>
        <w:rPr>
          <w:rFonts w:ascii="TH SarabunPSK" w:eastAsia="Quattrocento Sans" w:hAnsi="TH SarabunPSK" w:cs="TH SarabunPSK"/>
          <w:color w:val="000000"/>
          <w:sz w:val="18"/>
          <w:szCs w:val="18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>รายละเอียดผลกระทบ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>............................................................................................................................. </w:t>
      </w:r>
    </w:p>
    <w:p w14:paraId="0141BFD6" w14:textId="77777777" w:rsidR="002804AE" w:rsidRPr="007E6DD5" w:rsidRDefault="00865F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10"/>
        <w:rPr>
          <w:rFonts w:ascii="TH SarabunPSK" w:eastAsia="Quattrocento Sans" w:hAnsi="TH SarabunPSK" w:cs="TH SarabunPSK"/>
          <w:color w:val="000000"/>
          <w:sz w:val="18"/>
          <w:szCs w:val="18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>................................................................................................................................................................ </w:t>
      </w:r>
    </w:p>
    <w:p w14:paraId="52691509" w14:textId="77777777" w:rsidR="002804AE" w:rsidRPr="007E6DD5" w:rsidRDefault="00865F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 xml:space="preserve">O 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>ด้านนโยบาย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> </w:t>
      </w:r>
    </w:p>
    <w:p w14:paraId="2458DF20" w14:textId="77777777" w:rsidR="002804AE" w:rsidRPr="007E6DD5" w:rsidRDefault="00865F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10"/>
        <w:rPr>
          <w:rFonts w:ascii="TH SarabunPSK" w:eastAsia="Quattrocento Sans" w:hAnsi="TH SarabunPSK" w:cs="TH SarabunPSK"/>
          <w:color w:val="000000"/>
          <w:sz w:val="18"/>
          <w:szCs w:val="18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>รายละเอียดผลกระทบ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>............................................................................................................................. </w:t>
      </w:r>
    </w:p>
    <w:p w14:paraId="0074A04D" w14:textId="77777777" w:rsidR="002804AE" w:rsidRPr="007E6DD5" w:rsidRDefault="00865F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10"/>
        <w:rPr>
          <w:rFonts w:ascii="TH SarabunPSK" w:eastAsia="Quattrocento Sans" w:hAnsi="TH SarabunPSK" w:cs="TH SarabunPSK"/>
          <w:color w:val="000000"/>
          <w:sz w:val="18"/>
          <w:szCs w:val="18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>................................................................................................................................................................ </w:t>
      </w:r>
    </w:p>
    <w:p w14:paraId="15365D00" w14:textId="77777777" w:rsidR="002804AE" w:rsidRPr="007E6DD5" w:rsidRDefault="00865F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 xml:space="preserve">O 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>ด้านเศรษฐกิจ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> </w:t>
      </w:r>
    </w:p>
    <w:p w14:paraId="619A9739" w14:textId="77777777" w:rsidR="002804AE" w:rsidRPr="007E6DD5" w:rsidRDefault="00865F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10"/>
        <w:rPr>
          <w:rFonts w:ascii="TH SarabunPSK" w:eastAsia="Quattrocento Sans" w:hAnsi="TH SarabunPSK" w:cs="TH SarabunPSK"/>
          <w:color w:val="000000"/>
          <w:sz w:val="18"/>
          <w:szCs w:val="18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>รายละเอียดผลกระทบ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>............................................................................................................................. </w:t>
      </w:r>
    </w:p>
    <w:p w14:paraId="02A86354" w14:textId="77777777" w:rsidR="002804AE" w:rsidRPr="007E6DD5" w:rsidRDefault="00865F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10"/>
        <w:rPr>
          <w:rFonts w:ascii="TH SarabunPSK" w:eastAsia="Quattrocento Sans" w:hAnsi="TH SarabunPSK" w:cs="TH SarabunPSK"/>
          <w:color w:val="000000"/>
          <w:sz w:val="18"/>
          <w:szCs w:val="18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>............................................................................................................................................................. </w:t>
      </w:r>
    </w:p>
    <w:p w14:paraId="10F741D2" w14:textId="77777777" w:rsidR="00F04F89" w:rsidRDefault="00F04F8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78A4C086" w14:textId="77777777" w:rsidR="00C16274" w:rsidRDefault="00C162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</w:p>
    <w:p w14:paraId="637ABE1A" w14:textId="77777777" w:rsidR="00C16274" w:rsidRDefault="00C162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</w:p>
    <w:p w14:paraId="76DBDB29" w14:textId="77777777" w:rsidR="00C16274" w:rsidRDefault="00C162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</w:p>
    <w:p w14:paraId="6B73AD6D" w14:textId="77777777" w:rsidR="00C16274" w:rsidRDefault="00C162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</w:p>
    <w:p w14:paraId="4FD1206A" w14:textId="77777777" w:rsidR="00C16274" w:rsidRDefault="00C162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</w:p>
    <w:p w14:paraId="24D5590D" w14:textId="77777777" w:rsidR="00C16274" w:rsidRDefault="00C162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</w:p>
    <w:p w14:paraId="27C619B2" w14:textId="77777777" w:rsidR="00C16274" w:rsidRDefault="00C162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</w:p>
    <w:p w14:paraId="75D49090" w14:textId="77777777" w:rsidR="00C16274" w:rsidRDefault="00C162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</w:p>
    <w:p w14:paraId="76BAC86A" w14:textId="77777777" w:rsidR="00C16274" w:rsidRDefault="00C162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</w:p>
    <w:p w14:paraId="76A77E1F" w14:textId="77777777" w:rsidR="00C16274" w:rsidRDefault="00C162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</w:p>
    <w:p w14:paraId="129E4F98" w14:textId="77777777" w:rsidR="00C16274" w:rsidRDefault="00C162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</w:p>
    <w:p w14:paraId="5E603616" w14:textId="77777777" w:rsidR="00C16274" w:rsidRDefault="00C162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</w:p>
    <w:p w14:paraId="2C07C8DA" w14:textId="77777777" w:rsidR="00C16274" w:rsidRDefault="00C162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</w:p>
    <w:p w14:paraId="41B12B63" w14:textId="77777777" w:rsidR="00C16274" w:rsidRDefault="00C162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</w:p>
    <w:p w14:paraId="44DA46C9" w14:textId="77777777" w:rsidR="00C16274" w:rsidRDefault="00C162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</w:p>
    <w:p w14:paraId="04DA7459" w14:textId="77777777" w:rsidR="00C16274" w:rsidRDefault="00C162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</w:p>
    <w:p w14:paraId="4BAE4051" w14:textId="77777777" w:rsidR="00C16274" w:rsidRDefault="00C162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</w:p>
    <w:p w14:paraId="76E62FED" w14:textId="77777777" w:rsidR="00C16274" w:rsidRDefault="00C162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</w:p>
    <w:p w14:paraId="77C98264" w14:textId="77777777" w:rsidR="00C16274" w:rsidRDefault="00C162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</w:p>
    <w:p w14:paraId="089C3ABB" w14:textId="77777777" w:rsidR="00C16274" w:rsidRDefault="00C162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</w:p>
    <w:p w14:paraId="6C85C9E9" w14:textId="77777777" w:rsidR="00C16274" w:rsidRDefault="00C162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</w:p>
    <w:p w14:paraId="639FCF67" w14:textId="77777777" w:rsidR="00C16274" w:rsidRDefault="00C162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</w:p>
    <w:p w14:paraId="04E481A8" w14:textId="77777777" w:rsidR="00280069" w:rsidRDefault="002800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</w:p>
    <w:p w14:paraId="4D4EB856" w14:textId="77777777" w:rsidR="00280069" w:rsidRDefault="002800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</w:p>
    <w:p w14:paraId="60029ED2" w14:textId="77777777" w:rsidR="00280069" w:rsidRDefault="002800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</w:p>
    <w:p w14:paraId="5F93C77D" w14:textId="77777777" w:rsidR="002804AE" w:rsidRPr="00F04F89" w:rsidRDefault="00F04F8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</w:pPr>
      <w:r w:rsidRPr="00F04F89">
        <w:rPr>
          <w:rFonts w:ascii="TH SarabunPSK" w:eastAsia="Sarabun" w:hAnsi="TH SarabunPSK" w:cs="TH SarabunPSK" w:hint="cs"/>
          <w:b/>
          <w:bCs/>
          <w:color w:val="000000"/>
          <w:sz w:val="32"/>
          <w:szCs w:val="32"/>
          <w:cs/>
        </w:rPr>
        <w:t xml:space="preserve">เอกสารแนบ </w:t>
      </w:r>
    </w:p>
    <w:p w14:paraId="4358E126" w14:textId="77777777" w:rsidR="00F04F89" w:rsidRPr="007E6DD5" w:rsidRDefault="00F04F89" w:rsidP="00F04F89">
      <w:pPr>
        <w:spacing w:after="0" w:line="240" w:lineRule="auto"/>
        <w:rPr>
          <w:rFonts w:ascii="TH SarabunPSK" w:eastAsia="Sarabun" w:hAnsi="TH SarabunPSK" w:cs="TH SarabunPSK"/>
          <w:b/>
          <w:color w:val="44546A"/>
          <w:sz w:val="32"/>
          <w:szCs w:val="32"/>
        </w:rPr>
      </w:pPr>
      <w:r w:rsidRPr="007E6DD5">
        <w:rPr>
          <w:rFonts w:ascii="TH SarabunPSK" w:eastAsia="Sarabun" w:hAnsi="TH SarabunPSK" w:cs="TH SarabunPSK"/>
          <w:b/>
          <w:bCs/>
          <w:color w:val="44546A"/>
          <w:sz w:val="32"/>
          <w:szCs w:val="32"/>
          <w:cs/>
        </w:rPr>
        <w:t xml:space="preserve">รหัสสาขา </w:t>
      </w:r>
      <w:r w:rsidRPr="007E6DD5">
        <w:rPr>
          <w:rFonts w:ascii="TH SarabunPSK" w:eastAsia="Sarabun" w:hAnsi="TH SarabunPSK" w:cs="TH SarabunPSK"/>
          <w:b/>
          <w:color w:val="44546A"/>
          <w:sz w:val="32"/>
          <w:szCs w:val="32"/>
        </w:rPr>
        <w:t>ISCED</w:t>
      </w:r>
    </w:p>
    <w:tbl>
      <w:tblPr>
        <w:tblStyle w:val="afc"/>
        <w:tblW w:w="9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2"/>
        <w:gridCol w:w="3402"/>
        <w:gridCol w:w="3941"/>
      </w:tblGrid>
      <w:tr w:rsidR="00F04F89" w:rsidRPr="007E6DD5" w14:paraId="55A73B60" w14:textId="77777777" w:rsidTr="00F04F89">
        <w:trPr>
          <w:trHeight w:val="270"/>
          <w:tblHeader/>
        </w:trPr>
        <w:tc>
          <w:tcPr>
            <w:tcW w:w="2122" w:type="dxa"/>
            <w:shd w:val="clear" w:color="auto" w:fill="DEEBF6"/>
          </w:tcPr>
          <w:p w14:paraId="43C2475F" w14:textId="77777777" w:rsidR="00F04F89" w:rsidRPr="007E6DD5" w:rsidRDefault="00F04F89" w:rsidP="00F04F89">
            <w:pPr>
              <w:jc w:val="center"/>
              <w:rPr>
                <w:rFonts w:ascii="TH SarabunPSK" w:eastAsia="Sarabun" w:hAnsi="TH SarabunPSK" w:cs="TH SarabunPSK"/>
                <w:b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b/>
                <w:color w:val="44546A"/>
              </w:rPr>
              <w:t>ISCED Broad field</w:t>
            </w:r>
          </w:p>
        </w:tc>
        <w:tc>
          <w:tcPr>
            <w:tcW w:w="3402" w:type="dxa"/>
            <w:shd w:val="clear" w:color="auto" w:fill="DEEBF6"/>
          </w:tcPr>
          <w:p w14:paraId="0F38D5D1" w14:textId="77777777" w:rsidR="00F04F89" w:rsidRPr="007E6DD5" w:rsidRDefault="00F04F89" w:rsidP="00F04F89">
            <w:pPr>
              <w:jc w:val="center"/>
              <w:rPr>
                <w:rFonts w:ascii="TH SarabunPSK" w:eastAsia="Sarabun" w:hAnsi="TH SarabunPSK" w:cs="TH SarabunPSK"/>
                <w:b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b/>
                <w:color w:val="44546A"/>
              </w:rPr>
              <w:t>ISCED Narrow field</w:t>
            </w:r>
          </w:p>
        </w:tc>
        <w:tc>
          <w:tcPr>
            <w:tcW w:w="3941" w:type="dxa"/>
            <w:shd w:val="clear" w:color="auto" w:fill="DEEBF6"/>
          </w:tcPr>
          <w:p w14:paraId="126F5F49" w14:textId="77777777" w:rsidR="00F04F89" w:rsidRPr="007E6DD5" w:rsidRDefault="00F04F89" w:rsidP="00F04F89">
            <w:pPr>
              <w:jc w:val="center"/>
              <w:rPr>
                <w:rFonts w:ascii="TH SarabunPSK" w:eastAsia="Sarabun" w:hAnsi="TH SarabunPSK" w:cs="TH SarabunPSK"/>
                <w:b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b/>
                <w:color w:val="44546A"/>
              </w:rPr>
              <w:t>ISCED Detailed field</w:t>
            </w:r>
          </w:p>
        </w:tc>
      </w:tr>
      <w:tr w:rsidR="00F04F89" w:rsidRPr="007E6DD5" w14:paraId="20C09240" w14:textId="77777777" w:rsidTr="00F04F89">
        <w:trPr>
          <w:trHeight w:val="270"/>
        </w:trPr>
        <w:tc>
          <w:tcPr>
            <w:tcW w:w="2122" w:type="dxa"/>
          </w:tcPr>
          <w:p w14:paraId="0B9DB323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00 Generic </w:t>
            </w:r>
            <w:proofErr w:type="spellStart"/>
            <w:r w:rsidRPr="007E6DD5">
              <w:rPr>
                <w:rFonts w:ascii="TH SarabunPSK" w:eastAsia="Sarabun" w:hAnsi="TH SarabunPSK" w:cs="TH SarabunPSK"/>
                <w:color w:val="44546A"/>
              </w:rPr>
              <w:t>programmes</w:t>
            </w:r>
            <w:proofErr w:type="spellEnd"/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 and qualifications</w:t>
            </w:r>
          </w:p>
        </w:tc>
        <w:tc>
          <w:tcPr>
            <w:tcW w:w="3402" w:type="dxa"/>
          </w:tcPr>
          <w:p w14:paraId="3BEDF05A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000 Generic </w:t>
            </w:r>
            <w:proofErr w:type="spellStart"/>
            <w:r w:rsidRPr="007E6DD5">
              <w:rPr>
                <w:rFonts w:ascii="TH SarabunPSK" w:eastAsia="Sarabun" w:hAnsi="TH SarabunPSK" w:cs="TH SarabunPSK"/>
                <w:color w:val="44546A"/>
              </w:rPr>
              <w:t>programmes</w:t>
            </w:r>
            <w:proofErr w:type="spellEnd"/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 and qualifications not further defined</w:t>
            </w:r>
          </w:p>
        </w:tc>
        <w:tc>
          <w:tcPr>
            <w:tcW w:w="3941" w:type="dxa"/>
          </w:tcPr>
          <w:p w14:paraId="322A6DBC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0000 Generic </w:t>
            </w:r>
            <w:proofErr w:type="spellStart"/>
            <w:r w:rsidRPr="007E6DD5">
              <w:rPr>
                <w:rFonts w:ascii="TH SarabunPSK" w:eastAsia="Sarabun" w:hAnsi="TH SarabunPSK" w:cs="TH SarabunPSK"/>
                <w:color w:val="44546A"/>
              </w:rPr>
              <w:t>programmes</w:t>
            </w:r>
            <w:proofErr w:type="spellEnd"/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 and qualifications not further defined</w:t>
            </w:r>
          </w:p>
        </w:tc>
      </w:tr>
      <w:tr w:rsidR="00F04F89" w:rsidRPr="007E6DD5" w14:paraId="276C9BCE" w14:textId="77777777" w:rsidTr="00F04F89">
        <w:trPr>
          <w:trHeight w:val="270"/>
        </w:trPr>
        <w:tc>
          <w:tcPr>
            <w:tcW w:w="2122" w:type="dxa"/>
          </w:tcPr>
          <w:p w14:paraId="16B769A2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00 Generic </w:t>
            </w:r>
            <w:proofErr w:type="spellStart"/>
            <w:r w:rsidRPr="007E6DD5">
              <w:rPr>
                <w:rFonts w:ascii="TH SarabunPSK" w:eastAsia="Sarabun" w:hAnsi="TH SarabunPSK" w:cs="TH SarabunPSK"/>
                <w:color w:val="44546A"/>
              </w:rPr>
              <w:t>programmes</w:t>
            </w:r>
            <w:proofErr w:type="spellEnd"/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 and qualifications</w:t>
            </w:r>
          </w:p>
        </w:tc>
        <w:tc>
          <w:tcPr>
            <w:tcW w:w="3402" w:type="dxa"/>
          </w:tcPr>
          <w:p w14:paraId="155C312A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001 Basic </w:t>
            </w:r>
            <w:proofErr w:type="spellStart"/>
            <w:r w:rsidRPr="007E6DD5">
              <w:rPr>
                <w:rFonts w:ascii="TH SarabunPSK" w:eastAsia="Sarabun" w:hAnsi="TH SarabunPSK" w:cs="TH SarabunPSK"/>
                <w:color w:val="44546A"/>
              </w:rPr>
              <w:t>programmes</w:t>
            </w:r>
            <w:proofErr w:type="spellEnd"/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 and qualifications</w:t>
            </w:r>
          </w:p>
        </w:tc>
        <w:tc>
          <w:tcPr>
            <w:tcW w:w="3941" w:type="dxa"/>
          </w:tcPr>
          <w:p w14:paraId="0CD6CC69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0011 Basic </w:t>
            </w:r>
            <w:proofErr w:type="spellStart"/>
            <w:r w:rsidRPr="007E6DD5">
              <w:rPr>
                <w:rFonts w:ascii="TH SarabunPSK" w:eastAsia="Sarabun" w:hAnsi="TH SarabunPSK" w:cs="TH SarabunPSK"/>
                <w:color w:val="44546A"/>
              </w:rPr>
              <w:t>programmes</w:t>
            </w:r>
            <w:proofErr w:type="spellEnd"/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 and qualifications</w:t>
            </w:r>
          </w:p>
        </w:tc>
      </w:tr>
      <w:tr w:rsidR="00F04F89" w:rsidRPr="007E6DD5" w14:paraId="3F34FC36" w14:textId="77777777" w:rsidTr="00F04F89">
        <w:trPr>
          <w:trHeight w:val="270"/>
        </w:trPr>
        <w:tc>
          <w:tcPr>
            <w:tcW w:w="2122" w:type="dxa"/>
          </w:tcPr>
          <w:p w14:paraId="0CA20881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00 Generic </w:t>
            </w:r>
            <w:proofErr w:type="spellStart"/>
            <w:r w:rsidRPr="007E6DD5">
              <w:rPr>
                <w:rFonts w:ascii="TH SarabunPSK" w:eastAsia="Sarabun" w:hAnsi="TH SarabunPSK" w:cs="TH SarabunPSK"/>
                <w:color w:val="44546A"/>
              </w:rPr>
              <w:t>programmes</w:t>
            </w:r>
            <w:proofErr w:type="spellEnd"/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 and qualifications</w:t>
            </w:r>
          </w:p>
        </w:tc>
        <w:tc>
          <w:tcPr>
            <w:tcW w:w="3402" w:type="dxa"/>
          </w:tcPr>
          <w:p w14:paraId="3F2CE819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002 Literacy and numeracy</w:t>
            </w:r>
          </w:p>
        </w:tc>
        <w:tc>
          <w:tcPr>
            <w:tcW w:w="3941" w:type="dxa"/>
          </w:tcPr>
          <w:p w14:paraId="38D0D981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0021 Literacy and numeracy</w:t>
            </w:r>
          </w:p>
        </w:tc>
      </w:tr>
      <w:tr w:rsidR="00F04F89" w:rsidRPr="007E6DD5" w14:paraId="28C87FA0" w14:textId="77777777" w:rsidTr="00F04F89">
        <w:trPr>
          <w:trHeight w:val="270"/>
        </w:trPr>
        <w:tc>
          <w:tcPr>
            <w:tcW w:w="2122" w:type="dxa"/>
          </w:tcPr>
          <w:p w14:paraId="6EBC6EFE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00 Generic </w:t>
            </w:r>
            <w:proofErr w:type="spellStart"/>
            <w:r w:rsidRPr="007E6DD5">
              <w:rPr>
                <w:rFonts w:ascii="TH SarabunPSK" w:eastAsia="Sarabun" w:hAnsi="TH SarabunPSK" w:cs="TH SarabunPSK"/>
                <w:color w:val="44546A"/>
              </w:rPr>
              <w:t>programmes</w:t>
            </w:r>
            <w:proofErr w:type="spellEnd"/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 and qualifications</w:t>
            </w:r>
          </w:p>
        </w:tc>
        <w:tc>
          <w:tcPr>
            <w:tcW w:w="3402" w:type="dxa"/>
          </w:tcPr>
          <w:p w14:paraId="4DFAFC23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003 Personal skills and development</w:t>
            </w:r>
          </w:p>
        </w:tc>
        <w:tc>
          <w:tcPr>
            <w:tcW w:w="3941" w:type="dxa"/>
          </w:tcPr>
          <w:p w14:paraId="30A799EA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0031 Personal skills and development</w:t>
            </w:r>
          </w:p>
        </w:tc>
      </w:tr>
      <w:tr w:rsidR="00F04F89" w:rsidRPr="007E6DD5" w14:paraId="433277C0" w14:textId="77777777" w:rsidTr="00F04F89">
        <w:trPr>
          <w:trHeight w:val="270"/>
        </w:trPr>
        <w:tc>
          <w:tcPr>
            <w:tcW w:w="2122" w:type="dxa"/>
          </w:tcPr>
          <w:p w14:paraId="2ED4D9E5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00 Generic </w:t>
            </w:r>
            <w:proofErr w:type="spellStart"/>
            <w:r w:rsidRPr="007E6DD5">
              <w:rPr>
                <w:rFonts w:ascii="TH SarabunPSK" w:eastAsia="Sarabun" w:hAnsi="TH SarabunPSK" w:cs="TH SarabunPSK"/>
                <w:color w:val="44546A"/>
              </w:rPr>
              <w:t>programmes</w:t>
            </w:r>
            <w:proofErr w:type="spellEnd"/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 and qualifications</w:t>
            </w:r>
          </w:p>
        </w:tc>
        <w:tc>
          <w:tcPr>
            <w:tcW w:w="3402" w:type="dxa"/>
          </w:tcPr>
          <w:p w14:paraId="36B7E595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009 Generic </w:t>
            </w:r>
            <w:proofErr w:type="spellStart"/>
            <w:r w:rsidRPr="007E6DD5">
              <w:rPr>
                <w:rFonts w:ascii="TH SarabunPSK" w:eastAsia="Sarabun" w:hAnsi="TH SarabunPSK" w:cs="TH SarabunPSK"/>
                <w:color w:val="44546A"/>
              </w:rPr>
              <w:t>programmes</w:t>
            </w:r>
            <w:proofErr w:type="spellEnd"/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 and qualifications not elsewhere classified</w:t>
            </w:r>
          </w:p>
        </w:tc>
        <w:tc>
          <w:tcPr>
            <w:tcW w:w="3941" w:type="dxa"/>
          </w:tcPr>
          <w:p w14:paraId="47EF523B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0099 Generic </w:t>
            </w:r>
            <w:proofErr w:type="spellStart"/>
            <w:r w:rsidRPr="007E6DD5">
              <w:rPr>
                <w:rFonts w:ascii="TH SarabunPSK" w:eastAsia="Sarabun" w:hAnsi="TH SarabunPSK" w:cs="TH SarabunPSK"/>
                <w:color w:val="44546A"/>
              </w:rPr>
              <w:t>programmes</w:t>
            </w:r>
            <w:proofErr w:type="spellEnd"/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 and qualifications not elsewhere classified</w:t>
            </w:r>
          </w:p>
        </w:tc>
      </w:tr>
      <w:tr w:rsidR="00F04F89" w:rsidRPr="007E6DD5" w14:paraId="305CA982" w14:textId="77777777" w:rsidTr="00F04F89">
        <w:trPr>
          <w:trHeight w:val="270"/>
        </w:trPr>
        <w:tc>
          <w:tcPr>
            <w:tcW w:w="2122" w:type="dxa"/>
          </w:tcPr>
          <w:p w14:paraId="0228E42F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01 Education</w:t>
            </w:r>
          </w:p>
        </w:tc>
        <w:tc>
          <w:tcPr>
            <w:tcW w:w="3402" w:type="dxa"/>
          </w:tcPr>
          <w:p w14:paraId="75C693F8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011 Education</w:t>
            </w:r>
          </w:p>
        </w:tc>
        <w:tc>
          <w:tcPr>
            <w:tcW w:w="3941" w:type="dxa"/>
          </w:tcPr>
          <w:p w14:paraId="5E279A70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0110 Education not further defined</w:t>
            </w:r>
          </w:p>
        </w:tc>
      </w:tr>
      <w:tr w:rsidR="00F04F89" w:rsidRPr="007E6DD5" w14:paraId="17FA511B" w14:textId="77777777" w:rsidTr="00F04F89">
        <w:trPr>
          <w:trHeight w:val="270"/>
        </w:trPr>
        <w:tc>
          <w:tcPr>
            <w:tcW w:w="2122" w:type="dxa"/>
          </w:tcPr>
          <w:p w14:paraId="6DDFAC80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01 Education</w:t>
            </w:r>
          </w:p>
        </w:tc>
        <w:tc>
          <w:tcPr>
            <w:tcW w:w="3402" w:type="dxa"/>
          </w:tcPr>
          <w:p w14:paraId="38E9A742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011 Education</w:t>
            </w:r>
          </w:p>
        </w:tc>
        <w:tc>
          <w:tcPr>
            <w:tcW w:w="3941" w:type="dxa"/>
          </w:tcPr>
          <w:p w14:paraId="76C25315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0111 Education science</w:t>
            </w:r>
          </w:p>
        </w:tc>
      </w:tr>
      <w:tr w:rsidR="00F04F89" w:rsidRPr="007E6DD5" w14:paraId="5F8C6F71" w14:textId="77777777" w:rsidTr="00F04F89">
        <w:trPr>
          <w:trHeight w:val="270"/>
        </w:trPr>
        <w:tc>
          <w:tcPr>
            <w:tcW w:w="2122" w:type="dxa"/>
          </w:tcPr>
          <w:p w14:paraId="790631AD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01 Education</w:t>
            </w:r>
          </w:p>
        </w:tc>
        <w:tc>
          <w:tcPr>
            <w:tcW w:w="3402" w:type="dxa"/>
          </w:tcPr>
          <w:p w14:paraId="7DACB4E0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011 Education</w:t>
            </w:r>
          </w:p>
        </w:tc>
        <w:tc>
          <w:tcPr>
            <w:tcW w:w="3941" w:type="dxa"/>
          </w:tcPr>
          <w:p w14:paraId="65A3FF77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0112 Training for pre-school teachers</w:t>
            </w:r>
          </w:p>
        </w:tc>
      </w:tr>
      <w:tr w:rsidR="00F04F89" w:rsidRPr="007E6DD5" w14:paraId="3872560A" w14:textId="77777777" w:rsidTr="00F04F89">
        <w:trPr>
          <w:trHeight w:val="270"/>
        </w:trPr>
        <w:tc>
          <w:tcPr>
            <w:tcW w:w="2122" w:type="dxa"/>
          </w:tcPr>
          <w:p w14:paraId="299C1B84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01 Education</w:t>
            </w:r>
          </w:p>
        </w:tc>
        <w:tc>
          <w:tcPr>
            <w:tcW w:w="3402" w:type="dxa"/>
          </w:tcPr>
          <w:p w14:paraId="64D86C25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011 Education</w:t>
            </w:r>
          </w:p>
        </w:tc>
        <w:tc>
          <w:tcPr>
            <w:tcW w:w="3941" w:type="dxa"/>
          </w:tcPr>
          <w:p w14:paraId="5DB9B56F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0113 Teacher </w:t>
            </w:r>
            <w:proofErr w:type="gramStart"/>
            <w:r w:rsidRPr="007E6DD5">
              <w:rPr>
                <w:rFonts w:ascii="TH SarabunPSK" w:eastAsia="Sarabun" w:hAnsi="TH SarabunPSK" w:cs="TH SarabunPSK"/>
                <w:color w:val="44546A"/>
              </w:rPr>
              <w:t>training  without</w:t>
            </w:r>
            <w:proofErr w:type="gramEnd"/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 subject </w:t>
            </w:r>
            <w:proofErr w:type="spellStart"/>
            <w:r w:rsidRPr="007E6DD5">
              <w:rPr>
                <w:rFonts w:ascii="TH SarabunPSK" w:eastAsia="Sarabun" w:hAnsi="TH SarabunPSK" w:cs="TH SarabunPSK"/>
                <w:color w:val="44546A"/>
              </w:rPr>
              <w:t>specialisation</w:t>
            </w:r>
            <w:proofErr w:type="spellEnd"/>
          </w:p>
        </w:tc>
      </w:tr>
      <w:tr w:rsidR="00F04F89" w:rsidRPr="007E6DD5" w14:paraId="6F0B727E" w14:textId="77777777" w:rsidTr="00F04F89">
        <w:trPr>
          <w:trHeight w:val="270"/>
        </w:trPr>
        <w:tc>
          <w:tcPr>
            <w:tcW w:w="2122" w:type="dxa"/>
          </w:tcPr>
          <w:p w14:paraId="155B9AFF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01 Education</w:t>
            </w:r>
          </w:p>
        </w:tc>
        <w:tc>
          <w:tcPr>
            <w:tcW w:w="3402" w:type="dxa"/>
          </w:tcPr>
          <w:p w14:paraId="7655E88C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011 Education</w:t>
            </w:r>
          </w:p>
        </w:tc>
        <w:tc>
          <w:tcPr>
            <w:tcW w:w="3941" w:type="dxa"/>
          </w:tcPr>
          <w:p w14:paraId="58C740BD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0114Teacher training with subject </w:t>
            </w:r>
            <w:proofErr w:type="spellStart"/>
            <w:r w:rsidRPr="007E6DD5">
              <w:rPr>
                <w:rFonts w:ascii="TH SarabunPSK" w:eastAsia="Sarabun" w:hAnsi="TH SarabunPSK" w:cs="TH SarabunPSK"/>
                <w:color w:val="44546A"/>
              </w:rPr>
              <w:t>specialisation</w:t>
            </w:r>
            <w:proofErr w:type="spellEnd"/>
          </w:p>
        </w:tc>
      </w:tr>
      <w:tr w:rsidR="00F04F89" w:rsidRPr="007E6DD5" w14:paraId="201F8480" w14:textId="77777777" w:rsidTr="00F04F89">
        <w:trPr>
          <w:trHeight w:val="270"/>
        </w:trPr>
        <w:tc>
          <w:tcPr>
            <w:tcW w:w="2122" w:type="dxa"/>
          </w:tcPr>
          <w:p w14:paraId="253431D4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01 Education</w:t>
            </w:r>
          </w:p>
        </w:tc>
        <w:tc>
          <w:tcPr>
            <w:tcW w:w="3402" w:type="dxa"/>
          </w:tcPr>
          <w:p w14:paraId="5E6854C6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011 Education</w:t>
            </w:r>
          </w:p>
        </w:tc>
        <w:tc>
          <w:tcPr>
            <w:tcW w:w="3941" w:type="dxa"/>
          </w:tcPr>
          <w:p w14:paraId="63892A10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0119Education not elsewhere classified</w:t>
            </w:r>
          </w:p>
        </w:tc>
      </w:tr>
      <w:tr w:rsidR="00F04F89" w:rsidRPr="007E6DD5" w14:paraId="337A30EE" w14:textId="77777777" w:rsidTr="00F04F89">
        <w:trPr>
          <w:trHeight w:val="270"/>
        </w:trPr>
        <w:tc>
          <w:tcPr>
            <w:tcW w:w="2122" w:type="dxa"/>
          </w:tcPr>
          <w:p w14:paraId="742AF06C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01 Education</w:t>
            </w:r>
          </w:p>
        </w:tc>
        <w:tc>
          <w:tcPr>
            <w:tcW w:w="3402" w:type="dxa"/>
          </w:tcPr>
          <w:p w14:paraId="2E565BD7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018 Inter-disciplinary </w:t>
            </w:r>
            <w:proofErr w:type="spellStart"/>
            <w:r w:rsidRPr="007E6DD5">
              <w:rPr>
                <w:rFonts w:ascii="TH SarabunPSK" w:eastAsia="Sarabun" w:hAnsi="TH SarabunPSK" w:cs="TH SarabunPSK"/>
                <w:color w:val="44546A"/>
              </w:rPr>
              <w:t>programmes</w:t>
            </w:r>
            <w:proofErr w:type="spellEnd"/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 and qualifications involving education</w:t>
            </w:r>
          </w:p>
        </w:tc>
        <w:tc>
          <w:tcPr>
            <w:tcW w:w="3941" w:type="dxa"/>
          </w:tcPr>
          <w:p w14:paraId="420E23A4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0188 Inter-disciplinary </w:t>
            </w:r>
            <w:proofErr w:type="spellStart"/>
            <w:r w:rsidRPr="007E6DD5">
              <w:rPr>
                <w:rFonts w:ascii="TH SarabunPSK" w:eastAsia="Sarabun" w:hAnsi="TH SarabunPSK" w:cs="TH SarabunPSK"/>
                <w:color w:val="44546A"/>
              </w:rPr>
              <w:t>programmes</w:t>
            </w:r>
            <w:proofErr w:type="spellEnd"/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 and qualifications involving education</w:t>
            </w:r>
          </w:p>
        </w:tc>
      </w:tr>
      <w:tr w:rsidR="00F04F89" w:rsidRPr="007E6DD5" w14:paraId="697F95AC" w14:textId="77777777" w:rsidTr="00F04F89">
        <w:trPr>
          <w:trHeight w:val="270"/>
        </w:trPr>
        <w:tc>
          <w:tcPr>
            <w:tcW w:w="2122" w:type="dxa"/>
          </w:tcPr>
          <w:p w14:paraId="71B3F8F1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 Arts and humanities</w:t>
            </w:r>
          </w:p>
        </w:tc>
        <w:tc>
          <w:tcPr>
            <w:tcW w:w="3402" w:type="dxa"/>
          </w:tcPr>
          <w:p w14:paraId="206237A1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020 Arts and humanities not further defined</w:t>
            </w:r>
          </w:p>
        </w:tc>
        <w:tc>
          <w:tcPr>
            <w:tcW w:w="3941" w:type="dxa"/>
          </w:tcPr>
          <w:p w14:paraId="72FCDB8D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0200 Arts and humanities not further defined</w:t>
            </w:r>
          </w:p>
        </w:tc>
      </w:tr>
      <w:tr w:rsidR="00F04F89" w:rsidRPr="007E6DD5" w14:paraId="65FB7C5C" w14:textId="77777777" w:rsidTr="00F04F89">
        <w:trPr>
          <w:trHeight w:val="270"/>
        </w:trPr>
        <w:tc>
          <w:tcPr>
            <w:tcW w:w="2122" w:type="dxa"/>
          </w:tcPr>
          <w:p w14:paraId="5E9DE596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 Arts and humanities</w:t>
            </w:r>
          </w:p>
        </w:tc>
        <w:tc>
          <w:tcPr>
            <w:tcW w:w="3402" w:type="dxa"/>
          </w:tcPr>
          <w:p w14:paraId="6A7DA03A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021 Arts</w:t>
            </w:r>
          </w:p>
        </w:tc>
        <w:tc>
          <w:tcPr>
            <w:tcW w:w="3941" w:type="dxa"/>
          </w:tcPr>
          <w:p w14:paraId="7078D11F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0210 Arts not further defined</w:t>
            </w:r>
          </w:p>
        </w:tc>
      </w:tr>
      <w:tr w:rsidR="00F04F89" w:rsidRPr="007E6DD5" w14:paraId="29B254BD" w14:textId="77777777" w:rsidTr="00F04F89">
        <w:trPr>
          <w:trHeight w:val="270"/>
        </w:trPr>
        <w:tc>
          <w:tcPr>
            <w:tcW w:w="2122" w:type="dxa"/>
          </w:tcPr>
          <w:p w14:paraId="7BDEB70D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 Arts and humanities</w:t>
            </w:r>
          </w:p>
        </w:tc>
        <w:tc>
          <w:tcPr>
            <w:tcW w:w="3402" w:type="dxa"/>
          </w:tcPr>
          <w:p w14:paraId="2A216190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021 Arts</w:t>
            </w:r>
          </w:p>
        </w:tc>
        <w:tc>
          <w:tcPr>
            <w:tcW w:w="3941" w:type="dxa"/>
          </w:tcPr>
          <w:p w14:paraId="5DA8A442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0211 Audio-visual techniques and media production</w:t>
            </w:r>
          </w:p>
        </w:tc>
      </w:tr>
      <w:tr w:rsidR="00F04F89" w:rsidRPr="007E6DD5" w14:paraId="26F500B8" w14:textId="77777777" w:rsidTr="00F04F89">
        <w:trPr>
          <w:trHeight w:val="270"/>
        </w:trPr>
        <w:tc>
          <w:tcPr>
            <w:tcW w:w="2122" w:type="dxa"/>
          </w:tcPr>
          <w:p w14:paraId="3969AB8E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lastRenderedPageBreak/>
              <w:t>02 Arts and humanities</w:t>
            </w:r>
          </w:p>
        </w:tc>
        <w:tc>
          <w:tcPr>
            <w:tcW w:w="3402" w:type="dxa"/>
          </w:tcPr>
          <w:p w14:paraId="25E738B6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021 Arts</w:t>
            </w:r>
          </w:p>
        </w:tc>
        <w:tc>
          <w:tcPr>
            <w:tcW w:w="3941" w:type="dxa"/>
          </w:tcPr>
          <w:p w14:paraId="32775497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0212 Fashion, interior and industrial design</w:t>
            </w:r>
          </w:p>
        </w:tc>
      </w:tr>
      <w:tr w:rsidR="00F04F89" w:rsidRPr="007E6DD5" w14:paraId="1308930F" w14:textId="77777777" w:rsidTr="00F04F89">
        <w:trPr>
          <w:trHeight w:val="270"/>
        </w:trPr>
        <w:tc>
          <w:tcPr>
            <w:tcW w:w="2122" w:type="dxa"/>
          </w:tcPr>
          <w:p w14:paraId="202960D9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 Arts and humanities</w:t>
            </w:r>
          </w:p>
        </w:tc>
        <w:tc>
          <w:tcPr>
            <w:tcW w:w="3402" w:type="dxa"/>
          </w:tcPr>
          <w:p w14:paraId="6E751BAD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021 Arts</w:t>
            </w:r>
          </w:p>
        </w:tc>
        <w:tc>
          <w:tcPr>
            <w:tcW w:w="3941" w:type="dxa"/>
          </w:tcPr>
          <w:p w14:paraId="1DB3BA8E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0213 Fine arts</w:t>
            </w:r>
          </w:p>
        </w:tc>
      </w:tr>
      <w:tr w:rsidR="00F04F89" w:rsidRPr="007E6DD5" w14:paraId="57543647" w14:textId="77777777" w:rsidTr="00F04F89">
        <w:trPr>
          <w:trHeight w:val="270"/>
        </w:trPr>
        <w:tc>
          <w:tcPr>
            <w:tcW w:w="2122" w:type="dxa"/>
          </w:tcPr>
          <w:p w14:paraId="4AFE6623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 Arts and humanities</w:t>
            </w:r>
          </w:p>
        </w:tc>
        <w:tc>
          <w:tcPr>
            <w:tcW w:w="3402" w:type="dxa"/>
          </w:tcPr>
          <w:p w14:paraId="1CA135B1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021 Arts</w:t>
            </w:r>
          </w:p>
        </w:tc>
        <w:tc>
          <w:tcPr>
            <w:tcW w:w="3941" w:type="dxa"/>
          </w:tcPr>
          <w:p w14:paraId="6F958D22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0214Handicrafts</w:t>
            </w:r>
          </w:p>
        </w:tc>
      </w:tr>
      <w:tr w:rsidR="00F04F89" w:rsidRPr="007E6DD5" w14:paraId="38551B97" w14:textId="77777777" w:rsidTr="00F04F89">
        <w:trPr>
          <w:trHeight w:val="270"/>
        </w:trPr>
        <w:tc>
          <w:tcPr>
            <w:tcW w:w="2122" w:type="dxa"/>
          </w:tcPr>
          <w:p w14:paraId="54B33568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 Arts and humanities</w:t>
            </w:r>
          </w:p>
        </w:tc>
        <w:tc>
          <w:tcPr>
            <w:tcW w:w="3402" w:type="dxa"/>
          </w:tcPr>
          <w:p w14:paraId="7A14BB08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021 Arts</w:t>
            </w:r>
          </w:p>
        </w:tc>
        <w:tc>
          <w:tcPr>
            <w:tcW w:w="3941" w:type="dxa"/>
          </w:tcPr>
          <w:p w14:paraId="08582376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0215Music and performing arts</w:t>
            </w:r>
          </w:p>
        </w:tc>
      </w:tr>
      <w:tr w:rsidR="00F04F89" w:rsidRPr="007E6DD5" w14:paraId="38D9A4C3" w14:textId="77777777" w:rsidTr="00F04F89">
        <w:trPr>
          <w:trHeight w:val="270"/>
        </w:trPr>
        <w:tc>
          <w:tcPr>
            <w:tcW w:w="2122" w:type="dxa"/>
          </w:tcPr>
          <w:p w14:paraId="341052C3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 Arts and humanities</w:t>
            </w:r>
          </w:p>
        </w:tc>
        <w:tc>
          <w:tcPr>
            <w:tcW w:w="3402" w:type="dxa"/>
          </w:tcPr>
          <w:p w14:paraId="7143D3AF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021 Arts</w:t>
            </w:r>
          </w:p>
        </w:tc>
        <w:tc>
          <w:tcPr>
            <w:tcW w:w="3941" w:type="dxa"/>
          </w:tcPr>
          <w:p w14:paraId="521CE067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0219Arts not elsewhere classified</w:t>
            </w:r>
          </w:p>
        </w:tc>
      </w:tr>
      <w:tr w:rsidR="00F04F89" w:rsidRPr="007E6DD5" w14:paraId="08AE9172" w14:textId="77777777" w:rsidTr="00F04F89">
        <w:trPr>
          <w:trHeight w:val="270"/>
        </w:trPr>
        <w:tc>
          <w:tcPr>
            <w:tcW w:w="2122" w:type="dxa"/>
          </w:tcPr>
          <w:p w14:paraId="1092A269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 Arts and humanities</w:t>
            </w:r>
          </w:p>
        </w:tc>
        <w:tc>
          <w:tcPr>
            <w:tcW w:w="3402" w:type="dxa"/>
          </w:tcPr>
          <w:p w14:paraId="646D5A41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022Humanities (excluding languages)</w:t>
            </w:r>
          </w:p>
        </w:tc>
        <w:tc>
          <w:tcPr>
            <w:tcW w:w="3941" w:type="dxa"/>
          </w:tcPr>
          <w:p w14:paraId="522C4DB9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0220Humanities (excluding languages) not further defined</w:t>
            </w:r>
          </w:p>
        </w:tc>
      </w:tr>
      <w:tr w:rsidR="00F04F89" w:rsidRPr="007E6DD5" w14:paraId="75EA0B0F" w14:textId="77777777" w:rsidTr="00F04F89">
        <w:trPr>
          <w:trHeight w:val="270"/>
        </w:trPr>
        <w:tc>
          <w:tcPr>
            <w:tcW w:w="2122" w:type="dxa"/>
          </w:tcPr>
          <w:p w14:paraId="2C0E70B9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 Arts and humanities</w:t>
            </w:r>
          </w:p>
        </w:tc>
        <w:tc>
          <w:tcPr>
            <w:tcW w:w="3402" w:type="dxa"/>
          </w:tcPr>
          <w:p w14:paraId="4107266C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022Humanities (excluding languages)</w:t>
            </w:r>
          </w:p>
        </w:tc>
        <w:tc>
          <w:tcPr>
            <w:tcW w:w="3941" w:type="dxa"/>
          </w:tcPr>
          <w:p w14:paraId="4A59E66F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0221Religion and theology</w:t>
            </w:r>
          </w:p>
        </w:tc>
      </w:tr>
      <w:tr w:rsidR="00F04F89" w:rsidRPr="007E6DD5" w14:paraId="04D46D33" w14:textId="77777777" w:rsidTr="00F04F89">
        <w:trPr>
          <w:trHeight w:val="270"/>
        </w:trPr>
        <w:tc>
          <w:tcPr>
            <w:tcW w:w="2122" w:type="dxa"/>
          </w:tcPr>
          <w:p w14:paraId="2EB73D61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 Arts and humanities</w:t>
            </w:r>
          </w:p>
        </w:tc>
        <w:tc>
          <w:tcPr>
            <w:tcW w:w="3402" w:type="dxa"/>
          </w:tcPr>
          <w:p w14:paraId="46BA80B0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022Humanities (excluding languages)</w:t>
            </w:r>
          </w:p>
        </w:tc>
        <w:tc>
          <w:tcPr>
            <w:tcW w:w="3941" w:type="dxa"/>
          </w:tcPr>
          <w:p w14:paraId="7BE7C097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0222History and archaeology</w:t>
            </w:r>
          </w:p>
        </w:tc>
      </w:tr>
      <w:tr w:rsidR="00F04F89" w:rsidRPr="007E6DD5" w14:paraId="4B392EEC" w14:textId="77777777" w:rsidTr="00F04F89">
        <w:trPr>
          <w:trHeight w:val="270"/>
        </w:trPr>
        <w:tc>
          <w:tcPr>
            <w:tcW w:w="2122" w:type="dxa"/>
          </w:tcPr>
          <w:p w14:paraId="646DF93E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 Arts and humanities</w:t>
            </w:r>
          </w:p>
        </w:tc>
        <w:tc>
          <w:tcPr>
            <w:tcW w:w="3402" w:type="dxa"/>
          </w:tcPr>
          <w:p w14:paraId="69FFB6CF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022Humanities (excluding languages)</w:t>
            </w:r>
          </w:p>
        </w:tc>
        <w:tc>
          <w:tcPr>
            <w:tcW w:w="3941" w:type="dxa"/>
          </w:tcPr>
          <w:p w14:paraId="121503A3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0223Philosophy and ethics</w:t>
            </w:r>
          </w:p>
        </w:tc>
      </w:tr>
      <w:tr w:rsidR="00F04F89" w:rsidRPr="007E6DD5" w14:paraId="6E908F07" w14:textId="77777777" w:rsidTr="00F04F89">
        <w:trPr>
          <w:trHeight w:val="270"/>
        </w:trPr>
        <w:tc>
          <w:tcPr>
            <w:tcW w:w="2122" w:type="dxa"/>
          </w:tcPr>
          <w:p w14:paraId="6BCA021A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 Arts and humanities</w:t>
            </w:r>
          </w:p>
        </w:tc>
        <w:tc>
          <w:tcPr>
            <w:tcW w:w="3402" w:type="dxa"/>
          </w:tcPr>
          <w:p w14:paraId="3FBF8EA4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022Humanities (excluding languages)</w:t>
            </w:r>
          </w:p>
        </w:tc>
        <w:tc>
          <w:tcPr>
            <w:tcW w:w="3941" w:type="dxa"/>
          </w:tcPr>
          <w:p w14:paraId="32CFF256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0229Humanities (except languages) not elsewhere classified</w:t>
            </w:r>
          </w:p>
        </w:tc>
      </w:tr>
      <w:tr w:rsidR="00F04F89" w:rsidRPr="007E6DD5" w14:paraId="1B5E864A" w14:textId="77777777" w:rsidTr="00F04F89">
        <w:trPr>
          <w:trHeight w:val="270"/>
        </w:trPr>
        <w:tc>
          <w:tcPr>
            <w:tcW w:w="2122" w:type="dxa"/>
          </w:tcPr>
          <w:p w14:paraId="3ACBEBD1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 Arts and humanities</w:t>
            </w:r>
          </w:p>
        </w:tc>
        <w:tc>
          <w:tcPr>
            <w:tcW w:w="3402" w:type="dxa"/>
          </w:tcPr>
          <w:p w14:paraId="3C227689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023 Languages</w:t>
            </w:r>
          </w:p>
        </w:tc>
        <w:tc>
          <w:tcPr>
            <w:tcW w:w="3941" w:type="dxa"/>
          </w:tcPr>
          <w:p w14:paraId="112A35CC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0230 Languages not further defined</w:t>
            </w:r>
          </w:p>
        </w:tc>
      </w:tr>
      <w:tr w:rsidR="00F04F89" w:rsidRPr="007E6DD5" w14:paraId="13E32BB0" w14:textId="77777777" w:rsidTr="00F04F89">
        <w:trPr>
          <w:trHeight w:val="270"/>
        </w:trPr>
        <w:tc>
          <w:tcPr>
            <w:tcW w:w="2122" w:type="dxa"/>
          </w:tcPr>
          <w:p w14:paraId="14527AAF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 Arts and humanities</w:t>
            </w:r>
          </w:p>
        </w:tc>
        <w:tc>
          <w:tcPr>
            <w:tcW w:w="3402" w:type="dxa"/>
          </w:tcPr>
          <w:p w14:paraId="3B394F16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023 Languages</w:t>
            </w:r>
          </w:p>
        </w:tc>
        <w:tc>
          <w:tcPr>
            <w:tcW w:w="3941" w:type="dxa"/>
          </w:tcPr>
          <w:p w14:paraId="209BCBB9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0231 Language acquisition</w:t>
            </w:r>
          </w:p>
        </w:tc>
      </w:tr>
      <w:tr w:rsidR="00F04F89" w:rsidRPr="007E6DD5" w14:paraId="78BE6191" w14:textId="77777777" w:rsidTr="00F04F89">
        <w:trPr>
          <w:trHeight w:val="270"/>
        </w:trPr>
        <w:tc>
          <w:tcPr>
            <w:tcW w:w="2122" w:type="dxa"/>
          </w:tcPr>
          <w:p w14:paraId="0D0FAA40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 Arts and humanities</w:t>
            </w:r>
          </w:p>
        </w:tc>
        <w:tc>
          <w:tcPr>
            <w:tcW w:w="3402" w:type="dxa"/>
          </w:tcPr>
          <w:p w14:paraId="2D030C47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023 Languages</w:t>
            </w:r>
          </w:p>
        </w:tc>
        <w:tc>
          <w:tcPr>
            <w:tcW w:w="3941" w:type="dxa"/>
          </w:tcPr>
          <w:p w14:paraId="68FACE04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0232Literature and linguistics</w:t>
            </w:r>
          </w:p>
        </w:tc>
      </w:tr>
      <w:tr w:rsidR="00F04F89" w:rsidRPr="007E6DD5" w14:paraId="5A28B943" w14:textId="77777777" w:rsidTr="00F04F89">
        <w:trPr>
          <w:trHeight w:val="270"/>
        </w:trPr>
        <w:tc>
          <w:tcPr>
            <w:tcW w:w="2122" w:type="dxa"/>
          </w:tcPr>
          <w:p w14:paraId="3AB1EA04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 Arts and humanities</w:t>
            </w:r>
          </w:p>
        </w:tc>
        <w:tc>
          <w:tcPr>
            <w:tcW w:w="3402" w:type="dxa"/>
          </w:tcPr>
          <w:p w14:paraId="566B7C7C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023 Languages</w:t>
            </w:r>
          </w:p>
        </w:tc>
        <w:tc>
          <w:tcPr>
            <w:tcW w:w="3941" w:type="dxa"/>
          </w:tcPr>
          <w:p w14:paraId="74938380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0239Languages not elsewhere classified</w:t>
            </w:r>
          </w:p>
        </w:tc>
      </w:tr>
      <w:tr w:rsidR="00F04F89" w:rsidRPr="007E6DD5" w14:paraId="4AA9CB9A" w14:textId="77777777" w:rsidTr="00F04F89">
        <w:trPr>
          <w:trHeight w:val="270"/>
        </w:trPr>
        <w:tc>
          <w:tcPr>
            <w:tcW w:w="2122" w:type="dxa"/>
          </w:tcPr>
          <w:p w14:paraId="6758319A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 Arts and humanities</w:t>
            </w:r>
          </w:p>
        </w:tc>
        <w:tc>
          <w:tcPr>
            <w:tcW w:w="3402" w:type="dxa"/>
          </w:tcPr>
          <w:p w14:paraId="3D73E139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028 Inter-disciplinary </w:t>
            </w:r>
            <w:proofErr w:type="spellStart"/>
            <w:r w:rsidRPr="007E6DD5">
              <w:rPr>
                <w:rFonts w:ascii="TH SarabunPSK" w:eastAsia="Sarabun" w:hAnsi="TH SarabunPSK" w:cs="TH SarabunPSK"/>
                <w:color w:val="44546A"/>
              </w:rPr>
              <w:t>programmes</w:t>
            </w:r>
            <w:proofErr w:type="spellEnd"/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 and qualifications involving arts and humanities</w:t>
            </w:r>
          </w:p>
        </w:tc>
        <w:tc>
          <w:tcPr>
            <w:tcW w:w="3941" w:type="dxa"/>
          </w:tcPr>
          <w:p w14:paraId="21942059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0288Inter-disciplinary </w:t>
            </w:r>
            <w:proofErr w:type="spellStart"/>
            <w:r w:rsidRPr="007E6DD5">
              <w:rPr>
                <w:rFonts w:ascii="TH SarabunPSK" w:eastAsia="Sarabun" w:hAnsi="TH SarabunPSK" w:cs="TH SarabunPSK"/>
                <w:color w:val="44546A"/>
              </w:rPr>
              <w:t>programmes</w:t>
            </w:r>
            <w:proofErr w:type="spellEnd"/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 and qualifications involving arts and humanities</w:t>
            </w:r>
          </w:p>
        </w:tc>
      </w:tr>
      <w:tr w:rsidR="00F04F89" w:rsidRPr="007E6DD5" w14:paraId="0EE5A51D" w14:textId="77777777" w:rsidTr="00F04F89">
        <w:trPr>
          <w:trHeight w:val="270"/>
        </w:trPr>
        <w:tc>
          <w:tcPr>
            <w:tcW w:w="2122" w:type="dxa"/>
          </w:tcPr>
          <w:p w14:paraId="6EF4A18B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 Arts and humanities</w:t>
            </w:r>
          </w:p>
        </w:tc>
        <w:tc>
          <w:tcPr>
            <w:tcW w:w="3402" w:type="dxa"/>
          </w:tcPr>
          <w:p w14:paraId="39E64017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029 Arts and humanities not elsewhere classified</w:t>
            </w:r>
          </w:p>
        </w:tc>
        <w:tc>
          <w:tcPr>
            <w:tcW w:w="3941" w:type="dxa"/>
          </w:tcPr>
          <w:p w14:paraId="51359017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0299Arts and humanities not elsewhere classified</w:t>
            </w:r>
          </w:p>
        </w:tc>
      </w:tr>
      <w:tr w:rsidR="00F04F89" w:rsidRPr="007E6DD5" w14:paraId="0FA50E6F" w14:textId="77777777" w:rsidTr="00F04F89">
        <w:trPr>
          <w:trHeight w:val="270"/>
        </w:trPr>
        <w:tc>
          <w:tcPr>
            <w:tcW w:w="2122" w:type="dxa"/>
          </w:tcPr>
          <w:p w14:paraId="1AFC0C73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03 Social sciences, </w:t>
            </w:r>
            <w:proofErr w:type="gramStart"/>
            <w:r w:rsidRPr="007E6DD5">
              <w:rPr>
                <w:rFonts w:ascii="TH SarabunPSK" w:eastAsia="Sarabun" w:hAnsi="TH SarabunPSK" w:cs="TH SarabunPSK"/>
                <w:color w:val="44546A"/>
              </w:rPr>
              <w:t>journalism</w:t>
            </w:r>
            <w:proofErr w:type="gramEnd"/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 and information</w:t>
            </w:r>
          </w:p>
        </w:tc>
        <w:tc>
          <w:tcPr>
            <w:tcW w:w="3402" w:type="dxa"/>
          </w:tcPr>
          <w:p w14:paraId="5276531F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030Social sciences, journalism and information not further defined</w:t>
            </w:r>
          </w:p>
        </w:tc>
        <w:tc>
          <w:tcPr>
            <w:tcW w:w="3941" w:type="dxa"/>
          </w:tcPr>
          <w:p w14:paraId="205FA0B5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0300Social sciences, journalism and information not further defined</w:t>
            </w:r>
          </w:p>
        </w:tc>
      </w:tr>
      <w:tr w:rsidR="00F04F89" w:rsidRPr="007E6DD5" w14:paraId="36CD01D0" w14:textId="77777777" w:rsidTr="00F04F89">
        <w:trPr>
          <w:trHeight w:val="270"/>
        </w:trPr>
        <w:tc>
          <w:tcPr>
            <w:tcW w:w="2122" w:type="dxa"/>
          </w:tcPr>
          <w:p w14:paraId="4A276129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03 Social sciences, </w:t>
            </w:r>
            <w:proofErr w:type="gramStart"/>
            <w:r w:rsidRPr="007E6DD5">
              <w:rPr>
                <w:rFonts w:ascii="TH SarabunPSK" w:eastAsia="Sarabun" w:hAnsi="TH SarabunPSK" w:cs="TH SarabunPSK"/>
                <w:color w:val="44546A"/>
              </w:rPr>
              <w:t>journalism</w:t>
            </w:r>
            <w:proofErr w:type="gramEnd"/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 and information</w:t>
            </w:r>
          </w:p>
        </w:tc>
        <w:tc>
          <w:tcPr>
            <w:tcW w:w="3402" w:type="dxa"/>
          </w:tcPr>
          <w:p w14:paraId="63C73B82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031Social and </w:t>
            </w:r>
            <w:proofErr w:type="spellStart"/>
            <w:r w:rsidRPr="007E6DD5">
              <w:rPr>
                <w:rFonts w:ascii="TH SarabunPSK" w:eastAsia="Sarabun" w:hAnsi="TH SarabunPSK" w:cs="TH SarabunPSK"/>
                <w:color w:val="44546A"/>
              </w:rPr>
              <w:t>behavioural</w:t>
            </w:r>
            <w:proofErr w:type="spellEnd"/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 sciences</w:t>
            </w:r>
          </w:p>
        </w:tc>
        <w:tc>
          <w:tcPr>
            <w:tcW w:w="3941" w:type="dxa"/>
          </w:tcPr>
          <w:p w14:paraId="6D42CD5B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0310Social and </w:t>
            </w:r>
            <w:proofErr w:type="spellStart"/>
            <w:r w:rsidRPr="007E6DD5">
              <w:rPr>
                <w:rFonts w:ascii="TH SarabunPSK" w:eastAsia="Sarabun" w:hAnsi="TH SarabunPSK" w:cs="TH SarabunPSK"/>
                <w:color w:val="44546A"/>
              </w:rPr>
              <w:t>behavioural</w:t>
            </w:r>
            <w:proofErr w:type="spellEnd"/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 sciences not further defined</w:t>
            </w:r>
          </w:p>
        </w:tc>
      </w:tr>
      <w:tr w:rsidR="00F04F89" w:rsidRPr="007E6DD5" w14:paraId="38DCBD4A" w14:textId="77777777" w:rsidTr="00F04F89">
        <w:trPr>
          <w:trHeight w:val="270"/>
        </w:trPr>
        <w:tc>
          <w:tcPr>
            <w:tcW w:w="2122" w:type="dxa"/>
          </w:tcPr>
          <w:p w14:paraId="71CB55D0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03 Social sciences, </w:t>
            </w:r>
            <w:proofErr w:type="gramStart"/>
            <w:r w:rsidRPr="007E6DD5">
              <w:rPr>
                <w:rFonts w:ascii="TH SarabunPSK" w:eastAsia="Sarabun" w:hAnsi="TH SarabunPSK" w:cs="TH SarabunPSK"/>
                <w:color w:val="44546A"/>
              </w:rPr>
              <w:t>journalism</w:t>
            </w:r>
            <w:proofErr w:type="gramEnd"/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 and information</w:t>
            </w:r>
          </w:p>
        </w:tc>
        <w:tc>
          <w:tcPr>
            <w:tcW w:w="3402" w:type="dxa"/>
          </w:tcPr>
          <w:p w14:paraId="20A7F0D2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031Social and </w:t>
            </w:r>
            <w:proofErr w:type="spellStart"/>
            <w:r w:rsidRPr="007E6DD5">
              <w:rPr>
                <w:rFonts w:ascii="TH SarabunPSK" w:eastAsia="Sarabun" w:hAnsi="TH SarabunPSK" w:cs="TH SarabunPSK"/>
                <w:color w:val="44546A"/>
              </w:rPr>
              <w:t>behavioural</w:t>
            </w:r>
            <w:proofErr w:type="spellEnd"/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 sciences</w:t>
            </w:r>
          </w:p>
        </w:tc>
        <w:tc>
          <w:tcPr>
            <w:tcW w:w="3941" w:type="dxa"/>
          </w:tcPr>
          <w:p w14:paraId="65CE5D43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0311Economics</w:t>
            </w:r>
          </w:p>
        </w:tc>
      </w:tr>
      <w:tr w:rsidR="00F04F89" w:rsidRPr="007E6DD5" w14:paraId="74001395" w14:textId="77777777" w:rsidTr="00F04F89">
        <w:trPr>
          <w:trHeight w:val="270"/>
        </w:trPr>
        <w:tc>
          <w:tcPr>
            <w:tcW w:w="2122" w:type="dxa"/>
          </w:tcPr>
          <w:p w14:paraId="07569395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03 Social sciences, </w:t>
            </w:r>
            <w:proofErr w:type="gramStart"/>
            <w:r w:rsidRPr="007E6DD5">
              <w:rPr>
                <w:rFonts w:ascii="TH SarabunPSK" w:eastAsia="Sarabun" w:hAnsi="TH SarabunPSK" w:cs="TH SarabunPSK"/>
                <w:color w:val="44546A"/>
              </w:rPr>
              <w:t>journalism</w:t>
            </w:r>
            <w:proofErr w:type="gramEnd"/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 and information</w:t>
            </w:r>
          </w:p>
        </w:tc>
        <w:tc>
          <w:tcPr>
            <w:tcW w:w="3402" w:type="dxa"/>
          </w:tcPr>
          <w:p w14:paraId="1F686A7C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031Social and </w:t>
            </w:r>
            <w:proofErr w:type="spellStart"/>
            <w:r w:rsidRPr="007E6DD5">
              <w:rPr>
                <w:rFonts w:ascii="TH SarabunPSK" w:eastAsia="Sarabun" w:hAnsi="TH SarabunPSK" w:cs="TH SarabunPSK"/>
                <w:color w:val="44546A"/>
              </w:rPr>
              <w:t>behavioural</w:t>
            </w:r>
            <w:proofErr w:type="spellEnd"/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 sciences</w:t>
            </w:r>
          </w:p>
        </w:tc>
        <w:tc>
          <w:tcPr>
            <w:tcW w:w="3941" w:type="dxa"/>
          </w:tcPr>
          <w:p w14:paraId="03C9E919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0312Political sciences and civics</w:t>
            </w:r>
          </w:p>
        </w:tc>
      </w:tr>
      <w:tr w:rsidR="00F04F89" w:rsidRPr="007E6DD5" w14:paraId="0E3BE6C8" w14:textId="77777777" w:rsidTr="00F04F89">
        <w:trPr>
          <w:trHeight w:val="270"/>
        </w:trPr>
        <w:tc>
          <w:tcPr>
            <w:tcW w:w="2122" w:type="dxa"/>
          </w:tcPr>
          <w:p w14:paraId="41FC417A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03 Social sciences, </w:t>
            </w:r>
            <w:proofErr w:type="gramStart"/>
            <w:r w:rsidRPr="007E6DD5">
              <w:rPr>
                <w:rFonts w:ascii="TH SarabunPSK" w:eastAsia="Sarabun" w:hAnsi="TH SarabunPSK" w:cs="TH SarabunPSK"/>
                <w:color w:val="44546A"/>
              </w:rPr>
              <w:t>journalism</w:t>
            </w:r>
            <w:proofErr w:type="gramEnd"/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 and information</w:t>
            </w:r>
          </w:p>
        </w:tc>
        <w:tc>
          <w:tcPr>
            <w:tcW w:w="3402" w:type="dxa"/>
          </w:tcPr>
          <w:p w14:paraId="0568B306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031Social and </w:t>
            </w:r>
            <w:proofErr w:type="spellStart"/>
            <w:r w:rsidRPr="007E6DD5">
              <w:rPr>
                <w:rFonts w:ascii="TH SarabunPSK" w:eastAsia="Sarabun" w:hAnsi="TH SarabunPSK" w:cs="TH SarabunPSK"/>
                <w:color w:val="44546A"/>
              </w:rPr>
              <w:t>behavioural</w:t>
            </w:r>
            <w:proofErr w:type="spellEnd"/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 sciences</w:t>
            </w:r>
          </w:p>
        </w:tc>
        <w:tc>
          <w:tcPr>
            <w:tcW w:w="3941" w:type="dxa"/>
          </w:tcPr>
          <w:p w14:paraId="1CA8AE85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0313 Psychology</w:t>
            </w:r>
          </w:p>
        </w:tc>
      </w:tr>
      <w:tr w:rsidR="00F04F89" w:rsidRPr="007E6DD5" w14:paraId="678A6A3A" w14:textId="77777777" w:rsidTr="00F04F89">
        <w:trPr>
          <w:trHeight w:val="270"/>
        </w:trPr>
        <w:tc>
          <w:tcPr>
            <w:tcW w:w="2122" w:type="dxa"/>
          </w:tcPr>
          <w:p w14:paraId="2B113E8E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03 Social sciences, </w:t>
            </w:r>
            <w:proofErr w:type="gramStart"/>
            <w:r w:rsidRPr="007E6DD5">
              <w:rPr>
                <w:rFonts w:ascii="TH SarabunPSK" w:eastAsia="Sarabun" w:hAnsi="TH SarabunPSK" w:cs="TH SarabunPSK"/>
                <w:color w:val="44546A"/>
              </w:rPr>
              <w:t>journalism</w:t>
            </w:r>
            <w:proofErr w:type="gramEnd"/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 and information</w:t>
            </w:r>
          </w:p>
        </w:tc>
        <w:tc>
          <w:tcPr>
            <w:tcW w:w="3402" w:type="dxa"/>
          </w:tcPr>
          <w:p w14:paraId="4F999464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031Social and </w:t>
            </w:r>
            <w:proofErr w:type="spellStart"/>
            <w:r w:rsidRPr="007E6DD5">
              <w:rPr>
                <w:rFonts w:ascii="TH SarabunPSK" w:eastAsia="Sarabun" w:hAnsi="TH SarabunPSK" w:cs="TH SarabunPSK"/>
                <w:color w:val="44546A"/>
              </w:rPr>
              <w:t>behavioural</w:t>
            </w:r>
            <w:proofErr w:type="spellEnd"/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 sciences</w:t>
            </w:r>
          </w:p>
        </w:tc>
        <w:tc>
          <w:tcPr>
            <w:tcW w:w="3941" w:type="dxa"/>
          </w:tcPr>
          <w:p w14:paraId="51DEB31E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0314Sociology and cultural studies</w:t>
            </w:r>
          </w:p>
        </w:tc>
      </w:tr>
      <w:tr w:rsidR="00F04F89" w:rsidRPr="007E6DD5" w14:paraId="02E74AA9" w14:textId="77777777" w:rsidTr="00F04F89">
        <w:trPr>
          <w:trHeight w:val="270"/>
        </w:trPr>
        <w:tc>
          <w:tcPr>
            <w:tcW w:w="2122" w:type="dxa"/>
          </w:tcPr>
          <w:p w14:paraId="441A153A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03 Social sciences, </w:t>
            </w:r>
            <w:proofErr w:type="gramStart"/>
            <w:r w:rsidRPr="007E6DD5">
              <w:rPr>
                <w:rFonts w:ascii="TH SarabunPSK" w:eastAsia="Sarabun" w:hAnsi="TH SarabunPSK" w:cs="TH SarabunPSK"/>
                <w:color w:val="44546A"/>
              </w:rPr>
              <w:t>journalism</w:t>
            </w:r>
            <w:proofErr w:type="gramEnd"/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 and information</w:t>
            </w:r>
          </w:p>
        </w:tc>
        <w:tc>
          <w:tcPr>
            <w:tcW w:w="3402" w:type="dxa"/>
          </w:tcPr>
          <w:p w14:paraId="37AD29F6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031Social and </w:t>
            </w:r>
            <w:proofErr w:type="spellStart"/>
            <w:r w:rsidRPr="007E6DD5">
              <w:rPr>
                <w:rFonts w:ascii="TH SarabunPSK" w:eastAsia="Sarabun" w:hAnsi="TH SarabunPSK" w:cs="TH SarabunPSK"/>
                <w:color w:val="44546A"/>
              </w:rPr>
              <w:t>behavioural</w:t>
            </w:r>
            <w:proofErr w:type="spellEnd"/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 sciences</w:t>
            </w:r>
          </w:p>
        </w:tc>
        <w:tc>
          <w:tcPr>
            <w:tcW w:w="3941" w:type="dxa"/>
          </w:tcPr>
          <w:p w14:paraId="092F9EAF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0319Social and </w:t>
            </w:r>
            <w:proofErr w:type="spellStart"/>
            <w:r w:rsidRPr="007E6DD5">
              <w:rPr>
                <w:rFonts w:ascii="TH SarabunPSK" w:eastAsia="Sarabun" w:hAnsi="TH SarabunPSK" w:cs="TH SarabunPSK"/>
                <w:color w:val="44546A"/>
              </w:rPr>
              <w:t>behavioural</w:t>
            </w:r>
            <w:proofErr w:type="spellEnd"/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 sciences not elsewhere classified</w:t>
            </w:r>
          </w:p>
        </w:tc>
      </w:tr>
      <w:tr w:rsidR="00F04F89" w:rsidRPr="007E6DD5" w14:paraId="4ECD9648" w14:textId="77777777" w:rsidTr="00F04F89">
        <w:trPr>
          <w:trHeight w:val="270"/>
        </w:trPr>
        <w:tc>
          <w:tcPr>
            <w:tcW w:w="2122" w:type="dxa"/>
          </w:tcPr>
          <w:p w14:paraId="7E27F9E0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03 Social sciences, </w:t>
            </w:r>
            <w:proofErr w:type="gramStart"/>
            <w:r w:rsidRPr="007E6DD5">
              <w:rPr>
                <w:rFonts w:ascii="TH SarabunPSK" w:eastAsia="Sarabun" w:hAnsi="TH SarabunPSK" w:cs="TH SarabunPSK"/>
                <w:color w:val="44546A"/>
              </w:rPr>
              <w:t>journalism</w:t>
            </w:r>
            <w:proofErr w:type="gramEnd"/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 and information</w:t>
            </w:r>
          </w:p>
        </w:tc>
        <w:tc>
          <w:tcPr>
            <w:tcW w:w="3402" w:type="dxa"/>
          </w:tcPr>
          <w:p w14:paraId="5EAA0754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032Journalism and information</w:t>
            </w:r>
          </w:p>
        </w:tc>
        <w:tc>
          <w:tcPr>
            <w:tcW w:w="3941" w:type="dxa"/>
          </w:tcPr>
          <w:p w14:paraId="3BE80326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0320Journalism and information not further defined</w:t>
            </w:r>
          </w:p>
        </w:tc>
      </w:tr>
      <w:tr w:rsidR="00F04F89" w:rsidRPr="007E6DD5" w14:paraId="0C1BAA86" w14:textId="77777777" w:rsidTr="00F04F89">
        <w:trPr>
          <w:trHeight w:val="270"/>
        </w:trPr>
        <w:tc>
          <w:tcPr>
            <w:tcW w:w="2122" w:type="dxa"/>
          </w:tcPr>
          <w:p w14:paraId="400B1AF4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03 Social sciences, </w:t>
            </w:r>
            <w:proofErr w:type="gramStart"/>
            <w:r w:rsidRPr="007E6DD5">
              <w:rPr>
                <w:rFonts w:ascii="TH SarabunPSK" w:eastAsia="Sarabun" w:hAnsi="TH SarabunPSK" w:cs="TH SarabunPSK"/>
                <w:color w:val="44546A"/>
              </w:rPr>
              <w:t>journalism</w:t>
            </w:r>
            <w:proofErr w:type="gramEnd"/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 and information</w:t>
            </w:r>
          </w:p>
        </w:tc>
        <w:tc>
          <w:tcPr>
            <w:tcW w:w="3402" w:type="dxa"/>
          </w:tcPr>
          <w:p w14:paraId="0515D178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032Journalism and information</w:t>
            </w:r>
          </w:p>
        </w:tc>
        <w:tc>
          <w:tcPr>
            <w:tcW w:w="3941" w:type="dxa"/>
          </w:tcPr>
          <w:p w14:paraId="31119F5E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0321Journalism and reporting</w:t>
            </w:r>
          </w:p>
        </w:tc>
      </w:tr>
      <w:tr w:rsidR="00F04F89" w:rsidRPr="007E6DD5" w14:paraId="5116298D" w14:textId="77777777" w:rsidTr="00F04F89">
        <w:trPr>
          <w:trHeight w:val="270"/>
        </w:trPr>
        <w:tc>
          <w:tcPr>
            <w:tcW w:w="2122" w:type="dxa"/>
          </w:tcPr>
          <w:p w14:paraId="1C699433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03 Social sciences, </w:t>
            </w:r>
            <w:proofErr w:type="gramStart"/>
            <w:r w:rsidRPr="007E6DD5">
              <w:rPr>
                <w:rFonts w:ascii="TH SarabunPSK" w:eastAsia="Sarabun" w:hAnsi="TH SarabunPSK" w:cs="TH SarabunPSK"/>
                <w:color w:val="44546A"/>
              </w:rPr>
              <w:t>journalism</w:t>
            </w:r>
            <w:proofErr w:type="gramEnd"/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 and information</w:t>
            </w:r>
          </w:p>
        </w:tc>
        <w:tc>
          <w:tcPr>
            <w:tcW w:w="3402" w:type="dxa"/>
          </w:tcPr>
          <w:p w14:paraId="196720E0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032Journalism and information</w:t>
            </w:r>
          </w:p>
        </w:tc>
        <w:tc>
          <w:tcPr>
            <w:tcW w:w="3941" w:type="dxa"/>
          </w:tcPr>
          <w:p w14:paraId="2464FBA2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0322Library, information and archival studies</w:t>
            </w:r>
          </w:p>
        </w:tc>
      </w:tr>
      <w:tr w:rsidR="00F04F89" w:rsidRPr="007E6DD5" w14:paraId="066F5E63" w14:textId="77777777" w:rsidTr="00F04F89">
        <w:trPr>
          <w:trHeight w:val="270"/>
        </w:trPr>
        <w:tc>
          <w:tcPr>
            <w:tcW w:w="2122" w:type="dxa"/>
          </w:tcPr>
          <w:p w14:paraId="5A44ECCC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03 Social sciences, </w:t>
            </w:r>
            <w:proofErr w:type="gramStart"/>
            <w:r w:rsidRPr="007E6DD5">
              <w:rPr>
                <w:rFonts w:ascii="TH SarabunPSK" w:eastAsia="Sarabun" w:hAnsi="TH SarabunPSK" w:cs="TH SarabunPSK"/>
                <w:color w:val="44546A"/>
              </w:rPr>
              <w:t>journalism</w:t>
            </w:r>
            <w:proofErr w:type="gramEnd"/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 and information</w:t>
            </w:r>
          </w:p>
        </w:tc>
        <w:tc>
          <w:tcPr>
            <w:tcW w:w="3402" w:type="dxa"/>
          </w:tcPr>
          <w:p w14:paraId="213D4180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032Journalism and information</w:t>
            </w:r>
          </w:p>
        </w:tc>
        <w:tc>
          <w:tcPr>
            <w:tcW w:w="3941" w:type="dxa"/>
          </w:tcPr>
          <w:p w14:paraId="46069AD9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0329Journalism and information not elsewhere classified</w:t>
            </w:r>
          </w:p>
        </w:tc>
      </w:tr>
      <w:tr w:rsidR="00F04F89" w:rsidRPr="007E6DD5" w14:paraId="732453B8" w14:textId="77777777" w:rsidTr="00F04F89">
        <w:trPr>
          <w:trHeight w:val="270"/>
        </w:trPr>
        <w:tc>
          <w:tcPr>
            <w:tcW w:w="2122" w:type="dxa"/>
          </w:tcPr>
          <w:p w14:paraId="7984B07D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03 Social sciences, </w:t>
            </w:r>
            <w:proofErr w:type="gramStart"/>
            <w:r w:rsidRPr="007E6DD5">
              <w:rPr>
                <w:rFonts w:ascii="TH SarabunPSK" w:eastAsia="Sarabun" w:hAnsi="TH SarabunPSK" w:cs="TH SarabunPSK"/>
                <w:color w:val="44546A"/>
              </w:rPr>
              <w:t>journalism</w:t>
            </w:r>
            <w:proofErr w:type="gramEnd"/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 and information</w:t>
            </w:r>
          </w:p>
        </w:tc>
        <w:tc>
          <w:tcPr>
            <w:tcW w:w="3402" w:type="dxa"/>
          </w:tcPr>
          <w:p w14:paraId="727391E9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038 Inter-disciplinary </w:t>
            </w:r>
            <w:proofErr w:type="spellStart"/>
            <w:r w:rsidRPr="007E6DD5">
              <w:rPr>
                <w:rFonts w:ascii="TH SarabunPSK" w:eastAsia="Sarabun" w:hAnsi="TH SarabunPSK" w:cs="TH SarabunPSK"/>
                <w:color w:val="44546A"/>
              </w:rPr>
              <w:t>programmes</w:t>
            </w:r>
            <w:proofErr w:type="spellEnd"/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 and qualifications involving social sciences, </w:t>
            </w:r>
            <w:proofErr w:type="gramStart"/>
            <w:r w:rsidRPr="007E6DD5">
              <w:rPr>
                <w:rFonts w:ascii="TH SarabunPSK" w:eastAsia="Sarabun" w:hAnsi="TH SarabunPSK" w:cs="TH SarabunPSK"/>
                <w:color w:val="44546A"/>
              </w:rPr>
              <w:t>journalism</w:t>
            </w:r>
            <w:proofErr w:type="gramEnd"/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 and information</w:t>
            </w:r>
          </w:p>
        </w:tc>
        <w:tc>
          <w:tcPr>
            <w:tcW w:w="3941" w:type="dxa"/>
          </w:tcPr>
          <w:p w14:paraId="56B18411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0388Inter-disciplinary </w:t>
            </w:r>
            <w:proofErr w:type="spellStart"/>
            <w:r w:rsidRPr="007E6DD5">
              <w:rPr>
                <w:rFonts w:ascii="TH SarabunPSK" w:eastAsia="Sarabun" w:hAnsi="TH SarabunPSK" w:cs="TH SarabunPSK"/>
                <w:color w:val="44546A"/>
              </w:rPr>
              <w:t>programmes</w:t>
            </w:r>
            <w:proofErr w:type="spellEnd"/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 and qualifications involving social sciences, </w:t>
            </w:r>
            <w:proofErr w:type="gramStart"/>
            <w:r w:rsidRPr="007E6DD5">
              <w:rPr>
                <w:rFonts w:ascii="TH SarabunPSK" w:eastAsia="Sarabun" w:hAnsi="TH SarabunPSK" w:cs="TH SarabunPSK"/>
                <w:color w:val="44546A"/>
              </w:rPr>
              <w:t>journalism</w:t>
            </w:r>
            <w:proofErr w:type="gramEnd"/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 and information</w:t>
            </w:r>
          </w:p>
        </w:tc>
      </w:tr>
      <w:tr w:rsidR="00F04F89" w:rsidRPr="007E6DD5" w14:paraId="137F90C1" w14:textId="77777777" w:rsidTr="00F04F89">
        <w:trPr>
          <w:trHeight w:val="270"/>
        </w:trPr>
        <w:tc>
          <w:tcPr>
            <w:tcW w:w="2122" w:type="dxa"/>
          </w:tcPr>
          <w:p w14:paraId="53ACA7FD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03 Social sciences, </w:t>
            </w:r>
            <w:proofErr w:type="gramStart"/>
            <w:r w:rsidRPr="007E6DD5">
              <w:rPr>
                <w:rFonts w:ascii="TH SarabunPSK" w:eastAsia="Sarabun" w:hAnsi="TH SarabunPSK" w:cs="TH SarabunPSK"/>
                <w:color w:val="44546A"/>
              </w:rPr>
              <w:t>journalism</w:t>
            </w:r>
            <w:proofErr w:type="gramEnd"/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 and information</w:t>
            </w:r>
          </w:p>
        </w:tc>
        <w:tc>
          <w:tcPr>
            <w:tcW w:w="3402" w:type="dxa"/>
          </w:tcPr>
          <w:p w14:paraId="21B56F5A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039 Social sciences, journalism and information not elsewhere classified</w:t>
            </w:r>
          </w:p>
        </w:tc>
        <w:tc>
          <w:tcPr>
            <w:tcW w:w="3941" w:type="dxa"/>
          </w:tcPr>
          <w:p w14:paraId="487D8C63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0399Social sciences, journalism and information not elsewhere classified</w:t>
            </w:r>
          </w:p>
        </w:tc>
      </w:tr>
      <w:tr w:rsidR="00F04F89" w:rsidRPr="007E6DD5" w14:paraId="42ECDA3B" w14:textId="77777777" w:rsidTr="00F04F89">
        <w:trPr>
          <w:trHeight w:val="270"/>
        </w:trPr>
        <w:tc>
          <w:tcPr>
            <w:tcW w:w="2122" w:type="dxa"/>
          </w:tcPr>
          <w:p w14:paraId="1FE0E6F9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04 Business, </w:t>
            </w:r>
            <w:proofErr w:type="gramStart"/>
            <w:r w:rsidRPr="007E6DD5">
              <w:rPr>
                <w:rFonts w:ascii="TH SarabunPSK" w:eastAsia="Sarabun" w:hAnsi="TH SarabunPSK" w:cs="TH SarabunPSK"/>
                <w:color w:val="44546A"/>
              </w:rPr>
              <w:t>administration</w:t>
            </w:r>
            <w:proofErr w:type="gramEnd"/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 and law</w:t>
            </w:r>
          </w:p>
        </w:tc>
        <w:tc>
          <w:tcPr>
            <w:tcW w:w="3402" w:type="dxa"/>
          </w:tcPr>
          <w:p w14:paraId="1209B467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040Business, administration and law not further defined</w:t>
            </w:r>
          </w:p>
        </w:tc>
        <w:tc>
          <w:tcPr>
            <w:tcW w:w="3941" w:type="dxa"/>
          </w:tcPr>
          <w:p w14:paraId="195A9402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0400Business, administration and law not further defined</w:t>
            </w:r>
          </w:p>
        </w:tc>
      </w:tr>
      <w:tr w:rsidR="00F04F89" w:rsidRPr="007E6DD5" w14:paraId="23C8BFA3" w14:textId="77777777" w:rsidTr="00F04F89">
        <w:trPr>
          <w:trHeight w:val="270"/>
        </w:trPr>
        <w:tc>
          <w:tcPr>
            <w:tcW w:w="2122" w:type="dxa"/>
          </w:tcPr>
          <w:p w14:paraId="137CEA8B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04 Business, </w:t>
            </w:r>
            <w:proofErr w:type="gramStart"/>
            <w:r w:rsidRPr="007E6DD5">
              <w:rPr>
                <w:rFonts w:ascii="TH SarabunPSK" w:eastAsia="Sarabun" w:hAnsi="TH SarabunPSK" w:cs="TH SarabunPSK"/>
                <w:color w:val="44546A"/>
              </w:rPr>
              <w:t>administration</w:t>
            </w:r>
            <w:proofErr w:type="gramEnd"/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 and law</w:t>
            </w:r>
          </w:p>
        </w:tc>
        <w:tc>
          <w:tcPr>
            <w:tcW w:w="3402" w:type="dxa"/>
          </w:tcPr>
          <w:p w14:paraId="3A3E998F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041Business and administration</w:t>
            </w:r>
          </w:p>
        </w:tc>
        <w:tc>
          <w:tcPr>
            <w:tcW w:w="3941" w:type="dxa"/>
          </w:tcPr>
          <w:p w14:paraId="0E95CC3C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0410Business and administration not further defined</w:t>
            </w:r>
          </w:p>
        </w:tc>
      </w:tr>
      <w:tr w:rsidR="00F04F89" w:rsidRPr="007E6DD5" w14:paraId="4741F1B0" w14:textId="77777777" w:rsidTr="00F04F89">
        <w:trPr>
          <w:trHeight w:val="270"/>
        </w:trPr>
        <w:tc>
          <w:tcPr>
            <w:tcW w:w="2122" w:type="dxa"/>
          </w:tcPr>
          <w:p w14:paraId="676C9FA3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04 Business, </w:t>
            </w:r>
            <w:proofErr w:type="gramStart"/>
            <w:r w:rsidRPr="007E6DD5">
              <w:rPr>
                <w:rFonts w:ascii="TH SarabunPSK" w:eastAsia="Sarabun" w:hAnsi="TH SarabunPSK" w:cs="TH SarabunPSK"/>
                <w:color w:val="44546A"/>
              </w:rPr>
              <w:t>administration</w:t>
            </w:r>
            <w:proofErr w:type="gramEnd"/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 and law</w:t>
            </w:r>
          </w:p>
        </w:tc>
        <w:tc>
          <w:tcPr>
            <w:tcW w:w="3402" w:type="dxa"/>
          </w:tcPr>
          <w:p w14:paraId="4D351EBC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041Business and administration</w:t>
            </w:r>
          </w:p>
        </w:tc>
        <w:tc>
          <w:tcPr>
            <w:tcW w:w="3941" w:type="dxa"/>
          </w:tcPr>
          <w:p w14:paraId="09E8E911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0411Accounting and taxation</w:t>
            </w:r>
          </w:p>
        </w:tc>
      </w:tr>
      <w:tr w:rsidR="00F04F89" w:rsidRPr="007E6DD5" w14:paraId="61D18E3E" w14:textId="77777777" w:rsidTr="00F04F89">
        <w:trPr>
          <w:trHeight w:val="270"/>
        </w:trPr>
        <w:tc>
          <w:tcPr>
            <w:tcW w:w="2122" w:type="dxa"/>
          </w:tcPr>
          <w:p w14:paraId="47E1D5D6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04 Business, </w:t>
            </w:r>
            <w:proofErr w:type="gramStart"/>
            <w:r w:rsidRPr="007E6DD5">
              <w:rPr>
                <w:rFonts w:ascii="TH SarabunPSK" w:eastAsia="Sarabun" w:hAnsi="TH SarabunPSK" w:cs="TH SarabunPSK"/>
                <w:color w:val="44546A"/>
              </w:rPr>
              <w:t>administration</w:t>
            </w:r>
            <w:proofErr w:type="gramEnd"/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 and law</w:t>
            </w:r>
          </w:p>
        </w:tc>
        <w:tc>
          <w:tcPr>
            <w:tcW w:w="3402" w:type="dxa"/>
          </w:tcPr>
          <w:p w14:paraId="3DD557F9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041Business and administration</w:t>
            </w:r>
          </w:p>
        </w:tc>
        <w:tc>
          <w:tcPr>
            <w:tcW w:w="3941" w:type="dxa"/>
          </w:tcPr>
          <w:p w14:paraId="3C9CAE25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0412Finance, banking and insurance</w:t>
            </w:r>
          </w:p>
        </w:tc>
      </w:tr>
      <w:tr w:rsidR="00F04F89" w:rsidRPr="007E6DD5" w14:paraId="1D9BAA47" w14:textId="77777777" w:rsidTr="00F04F89">
        <w:trPr>
          <w:trHeight w:val="270"/>
        </w:trPr>
        <w:tc>
          <w:tcPr>
            <w:tcW w:w="2122" w:type="dxa"/>
          </w:tcPr>
          <w:p w14:paraId="3F4AC155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04 Business, </w:t>
            </w:r>
            <w:proofErr w:type="gramStart"/>
            <w:r w:rsidRPr="007E6DD5">
              <w:rPr>
                <w:rFonts w:ascii="TH SarabunPSK" w:eastAsia="Sarabun" w:hAnsi="TH SarabunPSK" w:cs="TH SarabunPSK"/>
                <w:color w:val="44546A"/>
              </w:rPr>
              <w:t>administration</w:t>
            </w:r>
            <w:proofErr w:type="gramEnd"/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 and law</w:t>
            </w:r>
          </w:p>
        </w:tc>
        <w:tc>
          <w:tcPr>
            <w:tcW w:w="3402" w:type="dxa"/>
          </w:tcPr>
          <w:p w14:paraId="31E7A76E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041Business and administration</w:t>
            </w:r>
          </w:p>
        </w:tc>
        <w:tc>
          <w:tcPr>
            <w:tcW w:w="3941" w:type="dxa"/>
          </w:tcPr>
          <w:p w14:paraId="1F0F00BA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0413Management and administration</w:t>
            </w:r>
          </w:p>
        </w:tc>
      </w:tr>
      <w:tr w:rsidR="00F04F89" w:rsidRPr="007E6DD5" w14:paraId="72C8DBD4" w14:textId="77777777" w:rsidTr="00F04F89">
        <w:trPr>
          <w:trHeight w:val="270"/>
        </w:trPr>
        <w:tc>
          <w:tcPr>
            <w:tcW w:w="2122" w:type="dxa"/>
          </w:tcPr>
          <w:p w14:paraId="77E01CF0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04 Business, </w:t>
            </w:r>
            <w:proofErr w:type="gramStart"/>
            <w:r w:rsidRPr="007E6DD5">
              <w:rPr>
                <w:rFonts w:ascii="TH SarabunPSK" w:eastAsia="Sarabun" w:hAnsi="TH SarabunPSK" w:cs="TH SarabunPSK"/>
                <w:color w:val="44546A"/>
              </w:rPr>
              <w:t>administration</w:t>
            </w:r>
            <w:proofErr w:type="gramEnd"/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 and law</w:t>
            </w:r>
          </w:p>
        </w:tc>
        <w:tc>
          <w:tcPr>
            <w:tcW w:w="3402" w:type="dxa"/>
          </w:tcPr>
          <w:p w14:paraId="6BC31766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041Business and administration</w:t>
            </w:r>
          </w:p>
        </w:tc>
        <w:tc>
          <w:tcPr>
            <w:tcW w:w="3941" w:type="dxa"/>
          </w:tcPr>
          <w:p w14:paraId="366599C5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0414Marketing and advertising</w:t>
            </w:r>
          </w:p>
        </w:tc>
      </w:tr>
      <w:tr w:rsidR="00F04F89" w:rsidRPr="007E6DD5" w14:paraId="1032925C" w14:textId="77777777" w:rsidTr="00F04F89">
        <w:trPr>
          <w:trHeight w:val="270"/>
        </w:trPr>
        <w:tc>
          <w:tcPr>
            <w:tcW w:w="2122" w:type="dxa"/>
          </w:tcPr>
          <w:p w14:paraId="1EA635E0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04 Business, </w:t>
            </w:r>
            <w:proofErr w:type="gramStart"/>
            <w:r w:rsidRPr="007E6DD5">
              <w:rPr>
                <w:rFonts w:ascii="TH SarabunPSK" w:eastAsia="Sarabun" w:hAnsi="TH SarabunPSK" w:cs="TH SarabunPSK"/>
                <w:color w:val="44546A"/>
              </w:rPr>
              <w:t>administration</w:t>
            </w:r>
            <w:proofErr w:type="gramEnd"/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 and law</w:t>
            </w:r>
          </w:p>
        </w:tc>
        <w:tc>
          <w:tcPr>
            <w:tcW w:w="3402" w:type="dxa"/>
          </w:tcPr>
          <w:p w14:paraId="696D8E8A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041Business and administration</w:t>
            </w:r>
          </w:p>
        </w:tc>
        <w:tc>
          <w:tcPr>
            <w:tcW w:w="3941" w:type="dxa"/>
          </w:tcPr>
          <w:p w14:paraId="2B023EDE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0415Secretarial and office work</w:t>
            </w:r>
          </w:p>
        </w:tc>
      </w:tr>
      <w:tr w:rsidR="00F04F89" w:rsidRPr="007E6DD5" w14:paraId="7BF22C52" w14:textId="77777777" w:rsidTr="00F04F89">
        <w:trPr>
          <w:trHeight w:val="270"/>
        </w:trPr>
        <w:tc>
          <w:tcPr>
            <w:tcW w:w="2122" w:type="dxa"/>
          </w:tcPr>
          <w:p w14:paraId="7F258060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lastRenderedPageBreak/>
              <w:t xml:space="preserve">04 Business, </w:t>
            </w:r>
            <w:proofErr w:type="gramStart"/>
            <w:r w:rsidRPr="007E6DD5">
              <w:rPr>
                <w:rFonts w:ascii="TH SarabunPSK" w:eastAsia="Sarabun" w:hAnsi="TH SarabunPSK" w:cs="TH SarabunPSK"/>
                <w:color w:val="44546A"/>
              </w:rPr>
              <w:t>administration</w:t>
            </w:r>
            <w:proofErr w:type="gramEnd"/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 and law</w:t>
            </w:r>
          </w:p>
        </w:tc>
        <w:tc>
          <w:tcPr>
            <w:tcW w:w="3402" w:type="dxa"/>
          </w:tcPr>
          <w:p w14:paraId="5CBAE27A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041Business and administration</w:t>
            </w:r>
          </w:p>
        </w:tc>
        <w:tc>
          <w:tcPr>
            <w:tcW w:w="3941" w:type="dxa"/>
          </w:tcPr>
          <w:p w14:paraId="088F490D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0416Wholesale and retail sales</w:t>
            </w:r>
          </w:p>
        </w:tc>
      </w:tr>
      <w:tr w:rsidR="00F04F89" w:rsidRPr="007E6DD5" w14:paraId="59FE20C2" w14:textId="77777777" w:rsidTr="00F04F89">
        <w:trPr>
          <w:trHeight w:val="270"/>
        </w:trPr>
        <w:tc>
          <w:tcPr>
            <w:tcW w:w="2122" w:type="dxa"/>
          </w:tcPr>
          <w:p w14:paraId="149B3343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04 Business, </w:t>
            </w:r>
            <w:proofErr w:type="gramStart"/>
            <w:r w:rsidRPr="007E6DD5">
              <w:rPr>
                <w:rFonts w:ascii="TH SarabunPSK" w:eastAsia="Sarabun" w:hAnsi="TH SarabunPSK" w:cs="TH SarabunPSK"/>
                <w:color w:val="44546A"/>
              </w:rPr>
              <w:t>administration</w:t>
            </w:r>
            <w:proofErr w:type="gramEnd"/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 and law</w:t>
            </w:r>
          </w:p>
        </w:tc>
        <w:tc>
          <w:tcPr>
            <w:tcW w:w="3402" w:type="dxa"/>
          </w:tcPr>
          <w:p w14:paraId="210A535B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041Business and administration</w:t>
            </w:r>
          </w:p>
        </w:tc>
        <w:tc>
          <w:tcPr>
            <w:tcW w:w="3941" w:type="dxa"/>
          </w:tcPr>
          <w:p w14:paraId="242C7E83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0417Work skills</w:t>
            </w:r>
          </w:p>
        </w:tc>
      </w:tr>
      <w:tr w:rsidR="00F04F89" w:rsidRPr="007E6DD5" w14:paraId="500C2E9F" w14:textId="77777777" w:rsidTr="00F04F89">
        <w:trPr>
          <w:trHeight w:val="270"/>
        </w:trPr>
        <w:tc>
          <w:tcPr>
            <w:tcW w:w="2122" w:type="dxa"/>
          </w:tcPr>
          <w:p w14:paraId="053BA306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04 Business, </w:t>
            </w:r>
            <w:proofErr w:type="gramStart"/>
            <w:r w:rsidRPr="007E6DD5">
              <w:rPr>
                <w:rFonts w:ascii="TH SarabunPSK" w:eastAsia="Sarabun" w:hAnsi="TH SarabunPSK" w:cs="TH SarabunPSK"/>
                <w:color w:val="44546A"/>
              </w:rPr>
              <w:t>administration</w:t>
            </w:r>
            <w:proofErr w:type="gramEnd"/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 and law</w:t>
            </w:r>
          </w:p>
        </w:tc>
        <w:tc>
          <w:tcPr>
            <w:tcW w:w="3402" w:type="dxa"/>
          </w:tcPr>
          <w:p w14:paraId="5BE9C9E9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041Business and administration</w:t>
            </w:r>
          </w:p>
        </w:tc>
        <w:tc>
          <w:tcPr>
            <w:tcW w:w="3941" w:type="dxa"/>
          </w:tcPr>
          <w:p w14:paraId="32F3DA58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0419Business and administration not elsewhere classified</w:t>
            </w:r>
          </w:p>
        </w:tc>
      </w:tr>
      <w:tr w:rsidR="00F04F89" w:rsidRPr="007E6DD5" w14:paraId="21303AA0" w14:textId="77777777" w:rsidTr="00F04F89">
        <w:trPr>
          <w:trHeight w:val="270"/>
        </w:trPr>
        <w:tc>
          <w:tcPr>
            <w:tcW w:w="2122" w:type="dxa"/>
          </w:tcPr>
          <w:p w14:paraId="7E655CA1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04 Business, </w:t>
            </w:r>
            <w:proofErr w:type="gramStart"/>
            <w:r w:rsidRPr="007E6DD5">
              <w:rPr>
                <w:rFonts w:ascii="TH SarabunPSK" w:eastAsia="Sarabun" w:hAnsi="TH SarabunPSK" w:cs="TH SarabunPSK"/>
                <w:color w:val="44546A"/>
              </w:rPr>
              <w:t>administration</w:t>
            </w:r>
            <w:proofErr w:type="gramEnd"/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 and law</w:t>
            </w:r>
          </w:p>
        </w:tc>
        <w:tc>
          <w:tcPr>
            <w:tcW w:w="3402" w:type="dxa"/>
          </w:tcPr>
          <w:p w14:paraId="119F88A6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042Law</w:t>
            </w:r>
          </w:p>
        </w:tc>
        <w:tc>
          <w:tcPr>
            <w:tcW w:w="3941" w:type="dxa"/>
          </w:tcPr>
          <w:p w14:paraId="3049FB08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0421Law</w:t>
            </w:r>
          </w:p>
        </w:tc>
      </w:tr>
      <w:tr w:rsidR="00F04F89" w:rsidRPr="007E6DD5" w14:paraId="7CB25018" w14:textId="77777777" w:rsidTr="00F04F89">
        <w:trPr>
          <w:trHeight w:val="270"/>
        </w:trPr>
        <w:tc>
          <w:tcPr>
            <w:tcW w:w="2122" w:type="dxa"/>
          </w:tcPr>
          <w:p w14:paraId="5245C1FF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04 Business, </w:t>
            </w:r>
            <w:proofErr w:type="gramStart"/>
            <w:r w:rsidRPr="007E6DD5">
              <w:rPr>
                <w:rFonts w:ascii="TH SarabunPSK" w:eastAsia="Sarabun" w:hAnsi="TH SarabunPSK" w:cs="TH SarabunPSK"/>
                <w:color w:val="44546A"/>
              </w:rPr>
              <w:t>administration</w:t>
            </w:r>
            <w:proofErr w:type="gramEnd"/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 and law</w:t>
            </w:r>
          </w:p>
        </w:tc>
        <w:tc>
          <w:tcPr>
            <w:tcW w:w="3402" w:type="dxa"/>
          </w:tcPr>
          <w:p w14:paraId="5930447A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048 Inter-disciplinary </w:t>
            </w:r>
            <w:proofErr w:type="spellStart"/>
            <w:r w:rsidRPr="007E6DD5">
              <w:rPr>
                <w:rFonts w:ascii="TH SarabunPSK" w:eastAsia="Sarabun" w:hAnsi="TH SarabunPSK" w:cs="TH SarabunPSK"/>
                <w:color w:val="44546A"/>
              </w:rPr>
              <w:t>programmes</w:t>
            </w:r>
            <w:proofErr w:type="spellEnd"/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 and qualifications involving business, </w:t>
            </w:r>
            <w:proofErr w:type="gramStart"/>
            <w:r w:rsidRPr="007E6DD5">
              <w:rPr>
                <w:rFonts w:ascii="TH SarabunPSK" w:eastAsia="Sarabun" w:hAnsi="TH SarabunPSK" w:cs="TH SarabunPSK"/>
                <w:color w:val="44546A"/>
              </w:rPr>
              <w:t>administration</w:t>
            </w:r>
            <w:proofErr w:type="gramEnd"/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 and law</w:t>
            </w:r>
          </w:p>
        </w:tc>
        <w:tc>
          <w:tcPr>
            <w:tcW w:w="3941" w:type="dxa"/>
          </w:tcPr>
          <w:p w14:paraId="2BBFEB4A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0488Inter-disciplinary </w:t>
            </w:r>
            <w:proofErr w:type="spellStart"/>
            <w:r w:rsidRPr="007E6DD5">
              <w:rPr>
                <w:rFonts w:ascii="TH SarabunPSK" w:eastAsia="Sarabun" w:hAnsi="TH SarabunPSK" w:cs="TH SarabunPSK"/>
                <w:color w:val="44546A"/>
              </w:rPr>
              <w:t>programmes</w:t>
            </w:r>
            <w:proofErr w:type="spellEnd"/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 and qualifications involving business, </w:t>
            </w:r>
            <w:proofErr w:type="gramStart"/>
            <w:r w:rsidRPr="007E6DD5">
              <w:rPr>
                <w:rFonts w:ascii="TH SarabunPSK" w:eastAsia="Sarabun" w:hAnsi="TH SarabunPSK" w:cs="TH SarabunPSK"/>
                <w:color w:val="44546A"/>
              </w:rPr>
              <w:t>administration</w:t>
            </w:r>
            <w:proofErr w:type="gramEnd"/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 and law</w:t>
            </w:r>
          </w:p>
        </w:tc>
      </w:tr>
      <w:tr w:rsidR="00F04F89" w:rsidRPr="007E6DD5" w14:paraId="67057277" w14:textId="77777777" w:rsidTr="00F04F89">
        <w:trPr>
          <w:trHeight w:val="270"/>
        </w:trPr>
        <w:tc>
          <w:tcPr>
            <w:tcW w:w="2122" w:type="dxa"/>
          </w:tcPr>
          <w:p w14:paraId="5FB79D3B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04 Business, </w:t>
            </w:r>
            <w:proofErr w:type="gramStart"/>
            <w:r w:rsidRPr="007E6DD5">
              <w:rPr>
                <w:rFonts w:ascii="TH SarabunPSK" w:eastAsia="Sarabun" w:hAnsi="TH SarabunPSK" w:cs="TH SarabunPSK"/>
                <w:color w:val="44546A"/>
              </w:rPr>
              <w:t>administration</w:t>
            </w:r>
            <w:proofErr w:type="gramEnd"/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 and law</w:t>
            </w:r>
          </w:p>
        </w:tc>
        <w:tc>
          <w:tcPr>
            <w:tcW w:w="3402" w:type="dxa"/>
          </w:tcPr>
          <w:p w14:paraId="2217CBA8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049 Business, administration and law not elsewhere classified</w:t>
            </w:r>
          </w:p>
        </w:tc>
        <w:tc>
          <w:tcPr>
            <w:tcW w:w="3941" w:type="dxa"/>
          </w:tcPr>
          <w:p w14:paraId="05ECC31A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0499Business, administration and law not elsewhere classified</w:t>
            </w:r>
          </w:p>
        </w:tc>
      </w:tr>
      <w:tr w:rsidR="00F04F89" w:rsidRPr="007E6DD5" w14:paraId="60A93D10" w14:textId="77777777" w:rsidTr="00F04F89">
        <w:trPr>
          <w:trHeight w:val="270"/>
        </w:trPr>
        <w:tc>
          <w:tcPr>
            <w:tcW w:w="2122" w:type="dxa"/>
          </w:tcPr>
          <w:p w14:paraId="57053E02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05 Natural sciences, </w:t>
            </w:r>
            <w:proofErr w:type="gramStart"/>
            <w:r w:rsidRPr="007E6DD5">
              <w:rPr>
                <w:rFonts w:ascii="TH SarabunPSK" w:eastAsia="Sarabun" w:hAnsi="TH SarabunPSK" w:cs="TH SarabunPSK"/>
                <w:color w:val="44546A"/>
              </w:rPr>
              <w:t>mathematics</w:t>
            </w:r>
            <w:proofErr w:type="gramEnd"/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 and statistics</w:t>
            </w:r>
          </w:p>
        </w:tc>
        <w:tc>
          <w:tcPr>
            <w:tcW w:w="3402" w:type="dxa"/>
          </w:tcPr>
          <w:p w14:paraId="7F28B973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050Natural sciences, mathematics and statistics not further defined</w:t>
            </w:r>
          </w:p>
        </w:tc>
        <w:tc>
          <w:tcPr>
            <w:tcW w:w="3941" w:type="dxa"/>
          </w:tcPr>
          <w:p w14:paraId="585F721A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0500Natural sciences, mathematics and statistics not further defined</w:t>
            </w:r>
          </w:p>
        </w:tc>
      </w:tr>
      <w:tr w:rsidR="00F04F89" w:rsidRPr="007E6DD5" w14:paraId="15897BB7" w14:textId="77777777" w:rsidTr="00F04F89">
        <w:trPr>
          <w:trHeight w:val="270"/>
        </w:trPr>
        <w:tc>
          <w:tcPr>
            <w:tcW w:w="2122" w:type="dxa"/>
          </w:tcPr>
          <w:p w14:paraId="5798850C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05 Natural sciences, </w:t>
            </w:r>
            <w:proofErr w:type="gramStart"/>
            <w:r w:rsidRPr="007E6DD5">
              <w:rPr>
                <w:rFonts w:ascii="TH SarabunPSK" w:eastAsia="Sarabun" w:hAnsi="TH SarabunPSK" w:cs="TH SarabunPSK"/>
                <w:color w:val="44546A"/>
              </w:rPr>
              <w:t>mathematics</w:t>
            </w:r>
            <w:proofErr w:type="gramEnd"/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 and statistics</w:t>
            </w:r>
          </w:p>
        </w:tc>
        <w:tc>
          <w:tcPr>
            <w:tcW w:w="3402" w:type="dxa"/>
          </w:tcPr>
          <w:p w14:paraId="11350F54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051Biological and related sciences</w:t>
            </w:r>
          </w:p>
        </w:tc>
        <w:tc>
          <w:tcPr>
            <w:tcW w:w="3941" w:type="dxa"/>
          </w:tcPr>
          <w:p w14:paraId="3B99C78F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0510Biological and related sciences not further defined</w:t>
            </w:r>
          </w:p>
        </w:tc>
      </w:tr>
      <w:tr w:rsidR="00F04F89" w:rsidRPr="007E6DD5" w14:paraId="44714DF6" w14:textId="77777777" w:rsidTr="00F04F89">
        <w:trPr>
          <w:trHeight w:val="270"/>
        </w:trPr>
        <w:tc>
          <w:tcPr>
            <w:tcW w:w="2122" w:type="dxa"/>
          </w:tcPr>
          <w:p w14:paraId="565BC8E3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05 Natural sciences, </w:t>
            </w:r>
            <w:proofErr w:type="gramStart"/>
            <w:r w:rsidRPr="007E6DD5">
              <w:rPr>
                <w:rFonts w:ascii="TH SarabunPSK" w:eastAsia="Sarabun" w:hAnsi="TH SarabunPSK" w:cs="TH SarabunPSK"/>
                <w:color w:val="44546A"/>
              </w:rPr>
              <w:t>mathematics</w:t>
            </w:r>
            <w:proofErr w:type="gramEnd"/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 and statistics</w:t>
            </w:r>
          </w:p>
        </w:tc>
        <w:tc>
          <w:tcPr>
            <w:tcW w:w="3402" w:type="dxa"/>
          </w:tcPr>
          <w:p w14:paraId="1A368927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051Biological and related sciences</w:t>
            </w:r>
          </w:p>
        </w:tc>
        <w:tc>
          <w:tcPr>
            <w:tcW w:w="3941" w:type="dxa"/>
          </w:tcPr>
          <w:p w14:paraId="39386B18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0511Biology</w:t>
            </w:r>
          </w:p>
        </w:tc>
      </w:tr>
      <w:tr w:rsidR="00F04F89" w:rsidRPr="007E6DD5" w14:paraId="3BE00BBC" w14:textId="77777777" w:rsidTr="00F04F89">
        <w:trPr>
          <w:trHeight w:val="270"/>
        </w:trPr>
        <w:tc>
          <w:tcPr>
            <w:tcW w:w="2122" w:type="dxa"/>
          </w:tcPr>
          <w:p w14:paraId="49C8B2D4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05 Natural sciences, </w:t>
            </w:r>
            <w:proofErr w:type="gramStart"/>
            <w:r w:rsidRPr="007E6DD5">
              <w:rPr>
                <w:rFonts w:ascii="TH SarabunPSK" w:eastAsia="Sarabun" w:hAnsi="TH SarabunPSK" w:cs="TH SarabunPSK"/>
                <w:color w:val="44546A"/>
              </w:rPr>
              <w:t>mathematics</w:t>
            </w:r>
            <w:proofErr w:type="gramEnd"/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 and statistics</w:t>
            </w:r>
          </w:p>
        </w:tc>
        <w:tc>
          <w:tcPr>
            <w:tcW w:w="3402" w:type="dxa"/>
          </w:tcPr>
          <w:p w14:paraId="33814E67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051Biological and related sciences</w:t>
            </w:r>
          </w:p>
        </w:tc>
        <w:tc>
          <w:tcPr>
            <w:tcW w:w="3941" w:type="dxa"/>
          </w:tcPr>
          <w:p w14:paraId="02A981AA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0512Biochemistry</w:t>
            </w:r>
          </w:p>
        </w:tc>
      </w:tr>
      <w:tr w:rsidR="00F04F89" w:rsidRPr="007E6DD5" w14:paraId="6EDC9D7E" w14:textId="77777777" w:rsidTr="00F04F89">
        <w:trPr>
          <w:trHeight w:val="270"/>
        </w:trPr>
        <w:tc>
          <w:tcPr>
            <w:tcW w:w="2122" w:type="dxa"/>
          </w:tcPr>
          <w:p w14:paraId="1D2EEEE3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05 Natural sciences, </w:t>
            </w:r>
            <w:proofErr w:type="gramStart"/>
            <w:r w:rsidRPr="007E6DD5">
              <w:rPr>
                <w:rFonts w:ascii="TH SarabunPSK" w:eastAsia="Sarabun" w:hAnsi="TH SarabunPSK" w:cs="TH SarabunPSK"/>
                <w:color w:val="44546A"/>
              </w:rPr>
              <w:t>mathematics</w:t>
            </w:r>
            <w:proofErr w:type="gramEnd"/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 and statistics</w:t>
            </w:r>
          </w:p>
        </w:tc>
        <w:tc>
          <w:tcPr>
            <w:tcW w:w="3402" w:type="dxa"/>
          </w:tcPr>
          <w:p w14:paraId="2C8F3ECD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051Biological and related sciences</w:t>
            </w:r>
          </w:p>
        </w:tc>
        <w:tc>
          <w:tcPr>
            <w:tcW w:w="3941" w:type="dxa"/>
          </w:tcPr>
          <w:p w14:paraId="0E690B21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0519Biological and related sciences not elsewhere classified</w:t>
            </w:r>
          </w:p>
        </w:tc>
      </w:tr>
      <w:tr w:rsidR="00F04F89" w:rsidRPr="007E6DD5" w14:paraId="60DAA16C" w14:textId="77777777" w:rsidTr="00F04F89">
        <w:trPr>
          <w:trHeight w:val="270"/>
        </w:trPr>
        <w:tc>
          <w:tcPr>
            <w:tcW w:w="2122" w:type="dxa"/>
          </w:tcPr>
          <w:p w14:paraId="2092E6EF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05 Natural sciences, </w:t>
            </w:r>
            <w:proofErr w:type="gramStart"/>
            <w:r w:rsidRPr="007E6DD5">
              <w:rPr>
                <w:rFonts w:ascii="TH SarabunPSK" w:eastAsia="Sarabun" w:hAnsi="TH SarabunPSK" w:cs="TH SarabunPSK"/>
                <w:color w:val="44546A"/>
              </w:rPr>
              <w:t>mathematics</w:t>
            </w:r>
            <w:proofErr w:type="gramEnd"/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 and statistics</w:t>
            </w:r>
          </w:p>
        </w:tc>
        <w:tc>
          <w:tcPr>
            <w:tcW w:w="3402" w:type="dxa"/>
          </w:tcPr>
          <w:p w14:paraId="3EB2118D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052Environment</w:t>
            </w:r>
          </w:p>
        </w:tc>
        <w:tc>
          <w:tcPr>
            <w:tcW w:w="3941" w:type="dxa"/>
          </w:tcPr>
          <w:p w14:paraId="505826F0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0520Environment not further defined</w:t>
            </w:r>
          </w:p>
        </w:tc>
      </w:tr>
      <w:tr w:rsidR="00F04F89" w:rsidRPr="007E6DD5" w14:paraId="0946E039" w14:textId="77777777" w:rsidTr="00F04F89">
        <w:trPr>
          <w:trHeight w:val="270"/>
        </w:trPr>
        <w:tc>
          <w:tcPr>
            <w:tcW w:w="2122" w:type="dxa"/>
          </w:tcPr>
          <w:p w14:paraId="3E6F9D14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05 Natural sciences, </w:t>
            </w:r>
            <w:proofErr w:type="gramStart"/>
            <w:r w:rsidRPr="007E6DD5">
              <w:rPr>
                <w:rFonts w:ascii="TH SarabunPSK" w:eastAsia="Sarabun" w:hAnsi="TH SarabunPSK" w:cs="TH SarabunPSK"/>
                <w:color w:val="44546A"/>
              </w:rPr>
              <w:t>mathematics</w:t>
            </w:r>
            <w:proofErr w:type="gramEnd"/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 and statistics</w:t>
            </w:r>
          </w:p>
        </w:tc>
        <w:tc>
          <w:tcPr>
            <w:tcW w:w="3402" w:type="dxa"/>
          </w:tcPr>
          <w:p w14:paraId="5AE9D0DF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052Environment</w:t>
            </w:r>
          </w:p>
        </w:tc>
        <w:tc>
          <w:tcPr>
            <w:tcW w:w="3941" w:type="dxa"/>
          </w:tcPr>
          <w:p w14:paraId="56FED539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0521Environmental sciences</w:t>
            </w:r>
          </w:p>
        </w:tc>
      </w:tr>
      <w:tr w:rsidR="00F04F89" w:rsidRPr="007E6DD5" w14:paraId="7BC54939" w14:textId="77777777" w:rsidTr="00F04F89">
        <w:trPr>
          <w:trHeight w:val="270"/>
        </w:trPr>
        <w:tc>
          <w:tcPr>
            <w:tcW w:w="2122" w:type="dxa"/>
          </w:tcPr>
          <w:p w14:paraId="7F14AF7D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05 Natural sciences, </w:t>
            </w:r>
            <w:proofErr w:type="gramStart"/>
            <w:r w:rsidRPr="007E6DD5">
              <w:rPr>
                <w:rFonts w:ascii="TH SarabunPSK" w:eastAsia="Sarabun" w:hAnsi="TH SarabunPSK" w:cs="TH SarabunPSK"/>
                <w:color w:val="44546A"/>
              </w:rPr>
              <w:t>mathematics</w:t>
            </w:r>
            <w:proofErr w:type="gramEnd"/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 and statistics</w:t>
            </w:r>
          </w:p>
        </w:tc>
        <w:tc>
          <w:tcPr>
            <w:tcW w:w="3402" w:type="dxa"/>
          </w:tcPr>
          <w:p w14:paraId="579D44DF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052Environment</w:t>
            </w:r>
          </w:p>
        </w:tc>
        <w:tc>
          <w:tcPr>
            <w:tcW w:w="3941" w:type="dxa"/>
          </w:tcPr>
          <w:p w14:paraId="4767FF98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0522Natural environments and wildlife</w:t>
            </w:r>
          </w:p>
        </w:tc>
      </w:tr>
      <w:tr w:rsidR="00F04F89" w:rsidRPr="007E6DD5" w14:paraId="33C35E72" w14:textId="77777777" w:rsidTr="00F04F89">
        <w:trPr>
          <w:trHeight w:val="270"/>
        </w:trPr>
        <w:tc>
          <w:tcPr>
            <w:tcW w:w="2122" w:type="dxa"/>
          </w:tcPr>
          <w:p w14:paraId="5A971C32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05 Natural sciences, </w:t>
            </w:r>
            <w:proofErr w:type="gramStart"/>
            <w:r w:rsidRPr="007E6DD5">
              <w:rPr>
                <w:rFonts w:ascii="TH SarabunPSK" w:eastAsia="Sarabun" w:hAnsi="TH SarabunPSK" w:cs="TH SarabunPSK"/>
                <w:color w:val="44546A"/>
              </w:rPr>
              <w:t>mathematics</w:t>
            </w:r>
            <w:proofErr w:type="gramEnd"/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 and statistics</w:t>
            </w:r>
          </w:p>
        </w:tc>
        <w:tc>
          <w:tcPr>
            <w:tcW w:w="3402" w:type="dxa"/>
          </w:tcPr>
          <w:p w14:paraId="72219A2E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052Environment</w:t>
            </w:r>
          </w:p>
        </w:tc>
        <w:tc>
          <w:tcPr>
            <w:tcW w:w="3941" w:type="dxa"/>
          </w:tcPr>
          <w:p w14:paraId="0E24C5C2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0529Environment not elsewhere classified</w:t>
            </w:r>
          </w:p>
        </w:tc>
      </w:tr>
      <w:tr w:rsidR="00F04F89" w:rsidRPr="007E6DD5" w14:paraId="4A1E98CD" w14:textId="77777777" w:rsidTr="00F04F89">
        <w:trPr>
          <w:trHeight w:val="270"/>
        </w:trPr>
        <w:tc>
          <w:tcPr>
            <w:tcW w:w="2122" w:type="dxa"/>
          </w:tcPr>
          <w:p w14:paraId="690B1361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05 Natural sciences, </w:t>
            </w:r>
            <w:proofErr w:type="gramStart"/>
            <w:r w:rsidRPr="007E6DD5">
              <w:rPr>
                <w:rFonts w:ascii="TH SarabunPSK" w:eastAsia="Sarabun" w:hAnsi="TH SarabunPSK" w:cs="TH SarabunPSK"/>
                <w:color w:val="44546A"/>
              </w:rPr>
              <w:t>mathematics</w:t>
            </w:r>
            <w:proofErr w:type="gramEnd"/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 and statistics</w:t>
            </w:r>
          </w:p>
        </w:tc>
        <w:tc>
          <w:tcPr>
            <w:tcW w:w="3402" w:type="dxa"/>
          </w:tcPr>
          <w:p w14:paraId="68F35384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053Physical sciences</w:t>
            </w:r>
          </w:p>
        </w:tc>
        <w:tc>
          <w:tcPr>
            <w:tcW w:w="3941" w:type="dxa"/>
          </w:tcPr>
          <w:p w14:paraId="59D7E2A4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0530Physical sciences not further defined</w:t>
            </w:r>
          </w:p>
        </w:tc>
      </w:tr>
      <w:tr w:rsidR="00F04F89" w:rsidRPr="007E6DD5" w14:paraId="186017AA" w14:textId="77777777" w:rsidTr="00F04F89">
        <w:trPr>
          <w:trHeight w:val="270"/>
        </w:trPr>
        <w:tc>
          <w:tcPr>
            <w:tcW w:w="2122" w:type="dxa"/>
          </w:tcPr>
          <w:p w14:paraId="12D8C78B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05 Natural sciences, </w:t>
            </w:r>
            <w:proofErr w:type="gramStart"/>
            <w:r w:rsidRPr="007E6DD5">
              <w:rPr>
                <w:rFonts w:ascii="TH SarabunPSK" w:eastAsia="Sarabun" w:hAnsi="TH SarabunPSK" w:cs="TH SarabunPSK"/>
                <w:color w:val="44546A"/>
              </w:rPr>
              <w:t>mathematics</w:t>
            </w:r>
            <w:proofErr w:type="gramEnd"/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 and statistics</w:t>
            </w:r>
          </w:p>
        </w:tc>
        <w:tc>
          <w:tcPr>
            <w:tcW w:w="3402" w:type="dxa"/>
          </w:tcPr>
          <w:p w14:paraId="216BD586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053Physical sciences</w:t>
            </w:r>
          </w:p>
        </w:tc>
        <w:tc>
          <w:tcPr>
            <w:tcW w:w="3941" w:type="dxa"/>
          </w:tcPr>
          <w:p w14:paraId="40EB27BB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0531Chemistry</w:t>
            </w:r>
          </w:p>
        </w:tc>
      </w:tr>
      <w:tr w:rsidR="00F04F89" w:rsidRPr="007E6DD5" w14:paraId="6AE377D0" w14:textId="77777777" w:rsidTr="00F04F89">
        <w:trPr>
          <w:trHeight w:val="270"/>
        </w:trPr>
        <w:tc>
          <w:tcPr>
            <w:tcW w:w="2122" w:type="dxa"/>
          </w:tcPr>
          <w:p w14:paraId="3978895C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05 Natural sciences, </w:t>
            </w:r>
            <w:proofErr w:type="gramStart"/>
            <w:r w:rsidRPr="007E6DD5">
              <w:rPr>
                <w:rFonts w:ascii="TH SarabunPSK" w:eastAsia="Sarabun" w:hAnsi="TH SarabunPSK" w:cs="TH SarabunPSK"/>
                <w:color w:val="44546A"/>
              </w:rPr>
              <w:t>mathematics</w:t>
            </w:r>
            <w:proofErr w:type="gramEnd"/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 and statistics</w:t>
            </w:r>
          </w:p>
        </w:tc>
        <w:tc>
          <w:tcPr>
            <w:tcW w:w="3402" w:type="dxa"/>
          </w:tcPr>
          <w:p w14:paraId="603A5587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053Physical sciences</w:t>
            </w:r>
          </w:p>
        </w:tc>
        <w:tc>
          <w:tcPr>
            <w:tcW w:w="3941" w:type="dxa"/>
          </w:tcPr>
          <w:p w14:paraId="38F00458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0532Earth sciences</w:t>
            </w:r>
          </w:p>
        </w:tc>
      </w:tr>
      <w:tr w:rsidR="00F04F89" w:rsidRPr="007E6DD5" w14:paraId="3F55D3F5" w14:textId="77777777" w:rsidTr="00F04F89">
        <w:trPr>
          <w:trHeight w:val="270"/>
        </w:trPr>
        <w:tc>
          <w:tcPr>
            <w:tcW w:w="2122" w:type="dxa"/>
          </w:tcPr>
          <w:p w14:paraId="33784A38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05 Natural sciences, </w:t>
            </w:r>
            <w:proofErr w:type="gramStart"/>
            <w:r w:rsidRPr="007E6DD5">
              <w:rPr>
                <w:rFonts w:ascii="TH SarabunPSK" w:eastAsia="Sarabun" w:hAnsi="TH SarabunPSK" w:cs="TH SarabunPSK"/>
                <w:color w:val="44546A"/>
              </w:rPr>
              <w:t>mathematics</w:t>
            </w:r>
            <w:proofErr w:type="gramEnd"/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 and statistics</w:t>
            </w:r>
          </w:p>
        </w:tc>
        <w:tc>
          <w:tcPr>
            <w:tcW w:w="3402" w:type="dxa"/>
          </w:tcPr>
          <w:p w14:paraId="28C4104D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053Physical sciences</w:t>
            </w:r>
          </w:p>
        </w:tc>
        <w:tc>
          <w:tcPr>
            <w:tcW w:w="3941" w:type="dxa"/>
          </w:tcPr>
          <w:p w14:paraId="04B2182B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0533 Physics</w:t>
            </w:r>
          </w:p>
        </w:tc>
      </w:tr>
      <w:tr w:rsidR="00F04F89" w:rsidRPr="007E6DD5" w14:paraId="405C3C17" w14:textId="77777777" w:rsidTr="00F04F89">
        <w:trPr>
          <w:trHeight w:val="270"/>
        </w:trPr>
        <w:tc>
          <w:tcPr>
            <w:tcW w:w="2122" w:type="dxa"/>
          </w:tcPr>
          <w:p w14:paraId="5AB12988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05 Natural sciences, </w:t>
            </w:r>
            <w:proofErr w:type="gramStart"/>
            <w:r w:rsidRPr="007E6DD5">
              <w:rPr>
                <w:rFonts w:ascii="TH SarabunPSK" w:eastAsia="Sarabun" w:hAnsi="TH SarabunPSK" w:cs="TH SarabunPSK"/>
                <w:color w:val="44546A"/>
              </w:rPr>
              <w:t>mathematics</w:t>
            </w:r>
            <w:proofErr w:type="gramEnd"/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 and statistics</w:t>
            </w:r>
          </w:p>
        </w:tc>
        <w:tc>
          <w:tcPr>
            <w:tcW w:w="3402" w:type="dxa"/>
          </w:tcPr>
          <w:p w14:paraId="599323D7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053Physical sciences</w:t>
            </w:r>
          </w:p>
        </w:tc>
        <w:tc>
          <w:tcPr>
            <w:tcW w:w="3941" w:type="dxa"/>
          </w:tcPr>
          <w:p w14:paraId="7CD2DC59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0539Physical sciences not elsewhere classified</w:t>
            </w:r>
          </w:p>
        </w:tc>
      </w:tr>
      <w:tr w:rsidR="00F04F89" w:rsidRPr="007E6DD5" w14:paraId="014FB605" w14:textId="77777777" w:rsidTr="00F04F89">
        <w:trPr>
          <w:trHeight w:val="270"/>
        </w:trPr>
        <w:tc>
          <w:tcPr>
            <w:tcW w:w="2122" w:type="dxa"/>
          </w:tcPr>
          <w:p w14:paraId="2D7A1EA4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05 Natural sciences, </w:t>
            </w:r>
            <w:proofErr w:type="gramStart"/>
            <w:r w:rsidRPr="007E6DD5">
              <w:rPr>
                <w:rFonts w:ascii="TH SarabunPSK" w:eastAsia="Sarabun" w:hAnsi="TH SarabunPSK" w:cs="TH SarabunPSK"/>
                <w:color w:val="44546A"/>
              </w:rPr>
              <w:t>mathematics</w:t>
            </w:r>
            <w:proofErr w:type="gramEnd"/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 and statistics</w:t>
            </w:r>
          </w:p>
        </w:tc>
        <w:tc>
          <w:tcPr>
            <w:tcW w:w="3402" w:type="dxa"/>
          </w:tcPr>
          <w:p w14:paraId="40F63CB7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054Mathematics and statistics</w:t>
            </w:r>
          </w:p>
        </w:tc>
        <w:tc>
          <w:tcPr>
            <w:tcW w:w="3941" w:type="dxa"/>
          </w:tcPr>
          <w:p w14:paraId="418408BB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0540Mathematics and statistics not further defined</w:t>
            </w:r>
          </w:p>
        </w:tc>
      </w:tr>
      <w:tr w:rsidR="00F04F89" w:rsidRPr="007E6DD5" w14:paraId="16677B1C" w14:textId="77777777" w:rsidTr="00F04F89">
        <w:trPr>
          <w:trHeight w:val="270"/>
        </w:trPr>
        <w:tc>
          <w:tcPr>
            <w:tcW w:w="2122" w:type="dxa"/>
          </w:tcPr>
          <w:p w14:paraId="6A068740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05 Natural sciences, </w:t>
            </w:r>
            <w:proofErr w:type="gramStart"/>
            <w:r w:rsidRPr="007E6DD5">
              <w:rPr>
                <w:rFonts w:ascii="TH SarabunPSK" w:eastAsia="Sarabun" w:hAnsi="TH SarabunPSK" w:cs="TH SarabunPSK"/>
                <w:color w:val="44546A"/>
              </w:rPr>
              <w:t>mathematics</w:t>
            </w:r>
            <w:proofErr w:type="gramEnd"/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 and statistics</w:t>
            </w:r>
          </w:p>
        </w:tc>
        <w:tc>
          <w:tcPr>
            <w:tcW w:w="3402" w:type="dxa"/>
          </w:tcPr>
          <w:p w14:paraId="177F8D40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054Mathematics and statistics</w:t>
            </w:r>
          </w:p>
        </w:tc>
        <w:tc>
          <w:tcPr>
            <w:tcW w:w="3941" w:type="dxa"/>
          </w:tcPr>
          <w:p w14:paraId="135A9DE1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0541Mathematics</w:t>
            </w:r>
          </w:p>
        </w:tc>
      </w:tr>
      <w:tr w:rsidR="00F04F89" w:rsidRPr="007E6DD5" w14:paraId="36B9B68C" w14:textId="77777777" w:rsidTr="00F04F89">
        <w:trPr>
          <w:trHeight w:val="270"/>
        </w:trPr>
        <w:tc>
          <w:tcPr>
            <w:tcW w:w="2122" w:type="dxa"/>
          </w:tcPr>
          <w:p w14:paraId="1AEAA7C2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05 Natural sciences, </w:t>
            </w:r>
            <w:proofErr w:type="gramStart"/>
            <w:r w:rsidRPr="007E6DD5">
              <w:rPr>
                <w:rFonts w:ascii="TH SarabunPSK" w:eastAsia="Sarabun" w:hAnsi="TH SarabunPSK" w:cs="TH SarabunPSK"/>
                <w:color w:val="44546A"/>
              </w:rPr>
              <w:t>mathematics</w:t>
            </w:r>
            <w:proofErr w:type="gramEnd"/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 and statistics</w:t>
            </w:r>
          </w:p>
        </w:tc>
        <w:tc>
          <w:tcPr>
            <w:tcW w:w="3402" w:type="dxa"/>
          </w:tcPr>
          <w:p w14:paraId="37327500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054Mathematics and statistics</w:t>
            </w:r>
          </w:p>
        </w:tc>
        <w:tc>
          <w:tcPr>
            <w:tcW w:w="3941" w:type="dxa"/>
          </w:tcPr>
          <w:p w14:paraId="25BF4B55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0542Statistics</w:t>
            </w:r>
          </w:p>
        </w:tc>
      </w:tr>
      <w:tr w:rsidR="00F04F89" w:rsidRPr="007E6DD5" w14:paraId="20AAD86B" w14:textId="77777777" w:rsidTr="00F04F89">
        <w:trPr>
          <w:trHeight w:val="270"/>
        </w:trPr>
        <w:tc>
          <w:tcPr>
            <w:tcW w:w="2122" w:type="dxa"/>
          </w:tcPr>
          <w:p w14:paraId="0D9CFB52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05 Natural sciences, </w:t>
            </w:r>
            <w:proofErr w:type="gramStart"/>
            <w:r w:rsidRPr="007E6DD5">
              <w:rPr>
                <w:rFonts w:ascii="TH SarabunPSK" w:eastAsia="Sarabun" w:hAnsi="TH SarabunPSK" w:cs="TH SarabunPSK"/>
                <w:color w:val="44546A"/>
              </w:rPr>
              <w:t>mathematics</w:t>
            </w:r>
            <w:proofErr w:type="gramEnd"/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 and statistics</w:t>
            </w:r>
          </w:p>
        </w:tc>
        <w:tc>
          <w:tcPr>
            <w:tcW w:w="3402" w:type="dxa"/>
          </w:tcPr>
          <w:p w14:paraId="5A621FD3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058Inter-disciplinary </w:t>
            </w:r>
            <w:proofErr w:type="spellStart"/>
            <w:r w:rsidRPr="007E6DD5">
              <w:rPr>
                <w:rFonts w:ascii="TH SarabunPSK" w:eastAsia="Sarabun" w:hAnsi="TH SarabunPSK" w:cs="TH SarabunPSK"/>
                <w:color w:val="44546A"/>
              </w:rPr>
              <w:t>programmes</w:t>
            </w:r>
            <w:proofErr w:type="spellEnd"/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 and qualifications involving natural sciences, </w:t>
            </w:r>
            <w:proofErr w:type="gramStart"/>
            <w:r w:rsidRPr="007E6DD5">
              <w:rPr>
                <w:rFonts w:ascii="TH SarabunPSK" w:eastAsia="Sarabun" w:hAnsi="TH SarabunPSK" w:cs="TH SarabunPSK"/>
                <w:color w:val="44546A"/>
              </w:rPr>
              <w:t>mathematics</w:t>
            </w:r>
            <w:proofErr w:type="gramEnd"/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 and statistics</w:t>
            </w:r>
          </w:p>
        </w:tc>
        <w:tc>
          <w:tcPr>
            <w:tcW w:w="3941" w:type="dxa"/>
          </w:tcPr>
          <w:p w14:paraId="016BD3D9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0588Inter-disciplinary </w:t>
            </w:r>
            <w:proofErr w:type="spellStart"/>
            <w:r w:rsidRPr="007E6DD5">
              <w:rPr>
                <w:rFonts w:ascii="TH SarabunPSK" w:eastAsia="Sarabun" w:hAnsi="TH SarabunPSK" w:cs="TH SarabunPSK"/>
                <w:color w:val="44546A"/>
              </w:rPr>
              <w:t>programmes</w:t>
            </w:r>
            <w:proofErr w:type="spellEnd"/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 and qualifications involving natural sciences, </w:t>
            </w:r>
            <w:proofErr w:type="gramStart"/>
            <w:r w:rsidRPr="007E6DD5">
              <w:rPr>
                <w:rFonts w:ascii="TH SarabunPSK" w:eastAsia="Sarabun" w:hAnsi="TH SarabunPSK" w:cs="TH SarabunPSK"/>
                <w:color w:val="44546A"/>
              </w:rPr>
              <w:t>mathematics</w:t>
            </w:r>
            <w:proofErr w:type="gramEnd"/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 and statistics</w:t>
            </w:r>
          </w:p>
        </w:tc>
      </w:tr>
      <w:tr w:rsidR="00F04F89" w:rsidRPr="007E6DD5" w14:paraId="4279EF66" w14:textId="77777777" w:rsidTr="00F04F89">
        <w:trPr>
          <w:trHeight w:val="270"/>
        </w:trPr>
        <w:tc>
          <w:tcPr>
            <w:tcW w:w="2122" w:type="dxa"/>
          </w:tcPr>
          <w:p w14:paraId="553D3745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05 Natural sciences, </w:t>
            </w:r>
            <w:proofErr w:type="gramStart"/>
            <w:r w:rsidRPr="007E6DD5">
              <w:rPr>
                <w:rFonts w:ascii="TH SarabunPSK" w:eastAsia="Sarabun" w:hAnsi="TH SarabunPSK" w:cs="TH SarabunPSK"/>
                <w:color w:val="44546A"/>
              </w:rPr>
              <w:t>mathematics</w:t>
            </w:r>
            <w:proofErr w:type="gramEnd"/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 and statistics</w:t>
            </w:r>
          </w:p>
        </w:tc>
        <w:tc>
          <w:tcPr>
            <w:tcW w:w="3402" w:type="dxa"/>
          </w:tcPr>
          <w:p w14:paraId="287E3277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059Natural sciences, mathematics and statistics not elsewhere classified</w:t>
            </w:r>
          </w:p>
        </w:tc>
        <w:tc>
          <w:tcPr>
            <w:tcW w:w="3941" w:type="dxa"/>
          </w:tcPr>
          <w:p w14:paraId="0C62B9AE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0599Natural sciences, mathematics and statistics not elsewhere classified</w:t>
            </w:r>
          </w:p>
        </w:tc>
      </w:tr>
      <w:tr w:rsidR="00F04F89" w:rsidRPr="007E6DD5" w14:paraId="0924A0E0" w14:textId="77777777" w:rsidTr="00F04F89">
        <w:trPr>
          <w:trHeight w:val="270"/>
        </w:trPr>
        <w:tc>
          <w:tcPr>
            <w:tcW w:w="2122" w:type="dxa"/>
          </w:tcPr>
          <w:p w14:paraId="5AE1F5D1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06 Information and Communication Technologies (ICTs)</w:t>
            </w:r>
          </w:p>
        </w:tc>
        <w:tc>
          <w:tcPr>
            <w:tcW w:w="3402" w:type="dxa"/>
          </w:tcPr>
          <w:p w14:paraId="29A043FF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061Information and Communication Technologies (ICTs)</w:t>
            </w:r>
          </w:p>
        </w:tc>
        <w:tc>
          <w:tcPr>
            <w:tcW w:w="3941" w:type="dxa"/>
          </w:tcPr>
          <w:p w14:paraId="045D44CA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0610Information and Communication Technologies (ICTs) not further defined</w:t>
            </w:r>
          </w:p>
        </w:tc>
      </w:tr>
      <w:tr w:rsidR="00F04F89" w:rsidRPr="007E6DD5" w14:paraId="5DCB5744" w14:textId="77777777" w:rsidTr="00F04F89">
        <w:trPr>
          <w:trHeight w:val="270"/>
        </w:trPr>
        <w:tc>
          <w:tcPr>
            <w:tcW w:w="2122" w:type="dxa"/>
          </w:tcPr>
          <w:p w14:paraId="5D3C5A49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06 Information and Communication Technologies (ICTs)</w:t>
            </w:r>
          </w:p>
        </w:tc>
        <w:tc>
          <w:tcPr>
            <w:tcW w:w="3402" w:type="dxa"/>
          </w:tcPr>
          <w:p w14:paraId="6F608319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061Information and Communication Technologies (ICTs)</w:t>
            </w:r>
          </w:p>
        </w:tc>
        <w:tc>
          <w:tcPr>
            <w:tcW w:w="3941" w:type="dxa"/>
          </w:tcPr>
          <w:p w14:paraId="64925B74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0611Computer use</w:t>
            </w:r>
          </w:p>
        </w:tc>
      </w:tr>
      <w:tr w:rsidR="00F04F89" w:rsidRPr="007E6DD5" w14:paraId="22617B22" w14:textId="77777777" w:rsidTr="00F04F89">
        <w:trPr>
          <w:trHeight w:val="270"/>
        </w:trPr>
        <w:tc>
          <w:tcPr>
            <w:tcW w:w="2122" w:type="dxa"/>
          </w:tcPr>
          <w:p w14:paraId="5CDFBBA5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06 Information and Communication Technologies (ICTs)</w:t>
            </w:r>
          </w:p>
        </w:tc>
        <w:tc>
          <w:tcPr>
            <w:tcW w:w="3402" w:type="dxa"/>
          </w:tcPr>
          <w:p w14:paraId="0E2E9105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061Information and Communication Technologies (ICTs)</w:t>
            </w:r>
          </w:p>
        </w:tc>
        <w:tc>
          <w:tcPr>
            <w:tcW w:w="3941" w:type="dxa"/>
          </w:tcPr>
          <w:p w14:paraId="2B7E2BC2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0612Database and network design and administration</w:t>
            </w:r>
          </w:p>
        </w:tc>
      </w:tr>
      <w:tr w:rsidR="00F04F89" w:rsidRPr="007E6DD5" w14:paraId="03EEEB21" w14:textId="77777777" w:rsidTr="00F04F89">
        <w:trPr>
          <w:trHeight w:val="270"/>
        </w:trPr>
        <w:tc>
          <w:tcPr>
            <w:tcW w:w="2122" w:type="dxa"/>
          </w:tcPr>
          <w:p w14:paraId="10BD9009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lastRenderedPageBreak/>
              <w:t>06 Information and Communication Technologies (ICTs)</w:t>
            </w:r>
          </w:p>
        </w:tc>
        <w:tc>
          <w:tcPr>
            <w:tcW w:w="3402" w:type="dxa"/>
          </w:tcPr>
          <w:p w14:paraId="534B6416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061Information and Communication Technologies (ICTs)</w:t>
            </w:r>
          </w:p>
        </w:tc>
        <w:tc>
          <w:tcPr>
            <w:tcW w:w="3941" w:type="dxa"/>
          </w:tcPr>
          <w:p w14:paraId="0E4B9063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0613Software and applications development and analysis</w:t>
            </w:r>
          </w:p>
        </w:tc>
      </w:tr>
      <w:tr w:rsidR="00F04F89" w:rsidRPr="007E6DD5" w14:paraId="0AB9B5E9" w14:textId="77777777" w:rsidTr="00F04F89">
        <w:trPr>
          <w:trHeight w:val="270"/>
        </w:trPr>
        <w:tc>
          <w:tcPr>
            <w:tcW w:w="2122" w:type="dxa"/>
          </w:tcPr>
          <w:p w14:paraId="7FBEF733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06 Information and Communication Technologies (ICTs)</w:t>
            </w:r>
          </w:p>
        </w:tc>
        <w:tc>
          <w:tcPr>
            <w:tcW w:w="3402" w:type="dxa"/>
          </w:tcPr>
          <w:p w14:paraId="5C1E51CB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061Information and Communication Technologies (ICTs)</w:t>
            </w:r>
          </w:p>
        </w:tc>
        <w:tc>
          <w:tcPr>
            <w:tcW w:w="3941" w:type="dxa"/>
          </w:tcPr>
          <w:p w14:paraId="1234B2BD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0619Information and Communication Technologies (ICTs) not elsewhere classified</w:t>
            </w:r>
          </w:p>
        </w:tc>
      </w:tr>
      <w:tr w:rsidR="00F04F89" w:rsidRPr="007E6DD5" w14:paraId="740BF7AF" w14:textId="77777777" w:rsidTr="00F04F89">
        <w:trPr>
          <w:trHeight w:val="270"/>
        </w:trPr>
        <w:tc>
          <w:tcPr>
            <w:tcW w:w="2122" w:type="dxa"/>
          </w:tcPr>
          <w:p w14:paraId="1184566F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06 Information and Communication Technologies (ICTs)</w:t>
            </w:r>
          </w:p>
        </w:tc>
        <w:tc>
          <w:tcPr>
            <w:tcW w:w="3402" w:type="dxa"/>
          </w:tcPr>
          <w:p w14:paraId="1CF488F0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068Inter-disciplinary </w:t>
            </w:r>
            <w:proofErr w:type="spellStart"/>
            <w:r w:rsidRPr="007E6DD5">
              <w:rPr>
                <w:rFonts w:ascii="TH SarabunPSK" w:eastAsia="Sarabun" w:hAnsi="TH SarabunPSK" w:cs="TH SarabunPSK"/>
                <w:color w:val="44546A"/>
              </w:rPr>
              <w:t>programmes</w:t>
            </w:r>
            <w:proofErr w:type="spellEnd"/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 and qualifications involving Information and Communication Technologies (ICTs)</w:t>
            </w:r>
          </w:p>
        </w:tc>
        <w:tc>
          <w:tcPr>
            <w:tcW w:w="3941" w:type="dxa"/>
          </w:tcPr>
          <w:p w14:paraId="6C3623E5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0688Inter-disciplinary </w:t>
            </w:r>
            <w:proofErr w:type="spellStart"/>
            <w:r w:rsidRPr="007E6DD5">
              <w:rPr>
                <w:rFonts w:ascii="TH SarabunPSK" w:eastAsia="Sarabun" w:hAnsi="TH SarabunPSK" w:cs="TH SarabunPSK"/>
                <w:color w:val="44546A"/>
              </w:rPr>
              <w:t>programmes</w:t>
            </w:r>
            <w:proofErr w:type="spellEnd"/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 and qualifications involving Information and Communication Technologies (ICTs)</w:t>
            </w:r>
          </w:p>
        </w:tc>
      </w:tr>
      <w:tr w:rsidR="00F04F89" w:rsidRPr="007E6DD5" w14:paraId="14D29AC4" w14:textId="77777777" w:rsidTr="00F04F89">
        <w:trPr>
          <w:trHeight w:val="270"/>
        </w:trPr>
        <w:tc>
          <w:tcPr>
            <w:tcW w:w="2122" w:type="dxa"/>
          </w:tcPr>
          <w:p w14:paraId="0A29D935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07 Engineering, </w:t>
            </w:r>
            <w:proofErr w:type="gramStart"/>
            <w:r w:rsidRPr="007E6DD5">
              <w:rPr>
                <w:rFonts w:ascii="TH SarabunPSK" w:eastAsia="Sarabun" w:hAnsi="TH SarabunPSK" w:cs="TH SarabunPSK"/>
                <w:color w:val="44546A"/>
              </w:rPr>
              <w:t>manufacturing</w:t>
            </w:r>
            <w:proofErr w:type="gramEnd"/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 and construction</w:t>
            </w:r>
          </w:p>
        </w:tc>
        <w:tc>
          <w:tcPr>
            <w:tcW w:w="3402" w:type="dxa"/>
          </w:tcPr>
          <w:p w14:paraId="027E77A3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070 Engineering, manufacturing and construction not further defined</w:t>
            </w:r>
          </w:p>
        </w:tc>
        <w:tc>
          <w:tcPr>
            <w:tcW w:w="3941" w:type="dxa"/>
          </w:tcPr>
          <w:p w14:paraId="48C0503A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0700Engineering, manufacturing and construction not further defined</w:t>
            </w:r>
          </w:p>
        </w:tc>
      </w:tr>
      <w:tr w:rsidR="00F04F89" w:rsidRPr="007E6DD5" w14:paraId="6D80C53F" w14:textId="77777777" w:rsidTr="00F04F89">
        <w:trPr>
          <w:trHeight w:val="270"/>
        </w:trPr>
        <w:tc>
          <w:tcPr>
            <w:tcW w:w="2122" w:type="dxa"/>
          </w:tcPr>
          <w:p w14:paraId="6E880593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07 Engineering, </w:t>
            </w:r>
            <w:proofErr w:type="gramStart"/>
            <w:r w:rsidRPr="007E6DD5">
              <w:rPr>
                <w:rFonts w:ascii="TH SarabunPSK" w:eastAsia="Sarabun" w:hAnsi="TH SarabunPSK" w:cs="TH SarabunPSK"/>
                <w:color w:val="44546A"/>
              </w:rPr>
              <w:t>manufacturing</w:t>
            </w:r>
            <w:proofErr w:type="gramEnd"/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 and construction</w:t>
            </w:r>
          </w:p>
        </w:tc>
        <w:tc>
          <w:tcPr>
            <w:tcW w:w="3402" w:type="dxa"/>
          </w:tcPr>
          <w:p w14:paraId="734AD754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071 Engineering and engineering trades</w:t>
            </w:r>
          </w:p>
        </w:tc>
        <w:tc>
          <w:tcPr>
            <w:tcW w:w="3941" w:type="dxa"/>
          </w:tcPr>
          <w:p w14:paraId="1933A655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0710Engineering and engineering trades not further defined</w:t>
            </w:r>
          </w:p>
        </w:tc>
      </w:tr>
      <w:tr w:rsidR="00F04F89" w:rsidRPr="007E6DD5" w14:paraId="12409C1C" w14:textId="77777777" w:rsidTr="00F04F89">
        <w:trPr>
          <w:trHeight w:val="270"/>
        </w:trPr>
        <w:tc>
          <w:tcPr>
            <w:tcW w:w="2122" w:type="dxa"/>
          </w:tcPr>
          <w:p w14:paraId="001BEED6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07 Engineering, </w:t>
            </w:r>
            <w:proofErr w:type="gramStart"/>
            <w:r w:rsidRPr="007E6DD5">
              <w:rPr>
                <w:rFonts w:ascii="TH SarabunPSK" w:eastAsia="Sarabun" w:hAnsi="TH SarabunPSK" w:cs="TH SarabunPSK"/>
                <w:color w:val="44546A"/>
              </w:rPr>
              <w:t>manufacturing</w:t>
            </w:r>
            <w:proofErr w:type="gramEnd"/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 and construction</w:t>
            </w:r>
          </w:p>
        </w:tc>
        <w:tc>
          <w:tcPr>
            <w:tcW w:w="3402" w:type="dxa"/>
          </w:tcPr>
          <w:p w14:paraId="4AA63F6A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071 Engineering and engineering trades</w:t>
            </w:r>
          </w:p>
        </w:tc>
        <w:tc>
          <w:tcPr>
            <w:tcW w:w="3941" w:type="dxa"/>
          </w:tcPr>
          <w:p w14:paraId="66DB9DC6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0711Chemical engineering and processes</w:t>
            </w:r>
          </w:p>
        </w:tc>
      </w:tr>
      <w:tr w:rsidR="00F04F89" w:rsidRPr="007E6DD5" w14:paraId="4F6FE036" w14:textId="77777777" w:rsidTr="00F04F89">
        <w:trPr>
          <w:trHeight w:val="270"/>
        </w:trPr>
        <w:tc>
          <w:tcPr>
            <w:tcW w:w="2122" w:type="dxa"/>
          </w:tcPr>
          <w:p w14:paraId="53B19638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07 Engineering, </w:t>
            </w:r>
            <w:proofErr w:type="gramStart"/>
            <w:r w:rsidRPr="007E6DD5">
              <w:rPr>
                <w:rFonts w:ascii="TH SarabunPSK" w:eastAsia="Sarabun" w:hAnsi="TH SarabunPSK" w:cs="TH SarabunPSK"/>
                <w:color w:val="44546A"/>
              </w:rPr>
              <w:t>manufacturing</w:t>
            </w:r>
            <w:proofErr w:type="gramEnd"/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 and construction</w:t>
            </w:r>
          </w:p>
        </w:tc>
        <w:tc>
          <w:tcPr>
            <w:tcW w:w="3402" w:type="dxa"/>
          </w:tcPr>
          <w:p w14:paraId="5EDCB716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071 Engineering and engineering trades</w:t>
            </w:r>
          </w:p>
        </w:tc>
        <w:tc>
          <w:tcPr>
            <w:tcW w:w="3941" w:type="dxa"/>
          </w:tcPr>
          <w:p w14:paraId="5468B18A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0712Environmental protection technology</w:t>
            </w:r>
          </w:p>
        </w:tc>
      </w:tr>
      <w:tr w:rsidR="00F04F89" w:rsidRPr="007E6DD5" w14:paraId="4F2F8E55" w14:textId="77777777" w:rsidTr="00F04F89">
        <w:trPr>
          <w:trHeight w:val="270"/>
        </w:trPr>
        <w:tc>
          <w:tcPr>
            <w:tcW w:w="2122" w:type="dxa"/>
          </w:tcPr>
          <w:p w14:paraId="11F952BC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07 Engineering, </w:t>
            </w:r>
            <w:proofErr w:type="gramStart"/>
            <w:r w:rsidRPr="007E6DD5">
              <w:rPr>
                <w:rFonts w:ascii="TH SarabunPSK" w:eastAsia="Sarabun" w:hAnsi="TH SarabunPSK" w:cs="TH SarabunPSK"/>
                <w:color w:val="44546A"/>
              </w:rPr>
              <w:t>manufacturing</w:t>
            </w:r>
            <w:proofErr w:type="gramEnd"/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 and construction</w:t>
            </w:r>
          </w:p>
        </w:tc>
        <w:tc>
          <w:tcPr>
            <w:tcW w:w="3402" w:type="dxa"/>
          </w:tcPr>
          <w:p w14:paraId="24E7A4FB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071 Engineering and engineering trades</w:t>
            </w:r>
          </w:p>
        </w:tc>
        <w:tc>
          <w:tcPr>
            <w:tcW w:w="3941" w:type="dxa"/>
          </w:tcPr>
          <w:p w14:paraId="65B0EAE0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0713Electricity and energy</w:t>
            </w:r>
          </w:p>
        </w:tc>
      </w:tr>
      <w:tr w:rsidR="00F04F89" w:rsidRPr="007E6DD5" w14:paraId="371452A5" w14:textId="77777777" w:rsidTr="00F04F89">
        <w:trPr>
          <w:trHeight w:val="270"/>
        </w:trPr>
        <w:tc>
          <w:tcPr>
            <w:tcW w:w="2122" w:type="dxa"/>
          </w:tcPr>
          <w:p w14:paraId="6E742F7D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07 Engineering, </w:t>
            </w:r>
            <w:proofErr w:type="gramStart"/>
            <w:r w:rsidRPr="007E6DD5">
              <w:rPr>
                <w:rFonts w:ascii="TH SarabunPSK" w:eastAsia="Sarabun" w:hAnsi="TH SarabunPSK" w:cs="TH SarabunPSK"/>
                <w:color w:val="44546A"/>
              </w:rPr>
              <w:t>manufacturing</w:t>
            </w:r>
            <w:proofErr w:type="gramEnd"/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 and construction</w:t>
            </w:r>
          </w:p>
        </w:tc>
        <w:tc>
          <w:tcPr>
            <w:tcW w:w="3402" w:type="dxa"/>
          </w:tcPr>
          <w:p w14:paraId="7A4EBBBA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071 Engineering and engineering trades</w:t>
            </w:r>
          </w:p>
        </w:tc>
        <w:tc>
          <w:tcPr>
            <w:tcW w:w="3941" w:type="dxa"/>
          </w:tcPr>
          <w:p w14:paraId="3984CF5F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0714Electronics and automation</w:t>
            </w:r>
          </w:p>
        </w:tc>
      </w:tr>
      <w:tr w:rsidR="00F04F89" w:rsidRPr="007E6DD5" w14:paraId="3F8FB8EE" w14:textId="77777777" w:rsidTr="00F04F89">
        <w:trPr>
          <w:trHeight w:val="270"/>
        </w:trPr>
        <w:tc>
          <w:tcPr>
            <w:tcW w:w="2122" w:type="dxa"/>
          </w:tcPr>
          <w:p w14:paraId="21B34355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07 Engineering, </w:t>
            </w:r>
            <w:proofErr w:type="gramStart"/>
            <w:r w:rsidRPr="007E6DD5">
              <w:rPr>
                <w:rFonts w:ascii="TH SarabunPSK" w:eastAsia="Sarabun" w:hAnsi="TH SarabunPSK" w:cs="TH SarabunPSK"/>
                <w:color w:val="44546A"/>
              </w:rPr>
              <w:t>manufacturing</w:t>
            </w:r>
            <w:proofErr w:type="gramEnd"/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 and construction</w:t>
            </w:r>
          </w:p>
        </w:tc>
        <w:tc>
          <w:tcPr>
            <w:tcW w:w="3402" w:type="dxa"/>
          </w:tcPr>
          <w:p w14:paraId="752AE0FA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071 Engineering and engineering trades</w:t>
            </w:r>
          </w:p>
        </w:tc>
        <w:tc>
          <w:tcPr>
            <w:tcW w:w="3941" w:type="dxa"/>
          </w:tcPr>
          <w:p w14:paraId="0905D381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0715Mechanics and metal trades</w:t>
            </w:r>
          </w:p>
        </w:tc>
      </w:tr>
      <w:tr w:rsidR="00F04F89" w:rsidRPr="007E6DD5" w14:paraId="62FA24F4" w14:textId="77777777" w:rsidTr="00F04F89">
        <w:trPr>
          <w:trHeight w:val="270"/>
        </w:trPr>
        <w:tc>
          <w:tcPr>
            <w:tcW w:w="2122" w:type="dxa"/>
          </w:tcPr>
          <w:p w14:paraId="07B65DBA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07 Engineering, </w:t>
            </w:r>
            <w:proofErr w:type="gramStart"/>
            <w:r w:rsidRPr="007E6DD5">
              <w:rPr>
                <w:rFonts w:ascii="TH SarabunPSK" w:eastAsia="Sarabun" w:hAnsi="TH SarabunPSK" w:cs="TH SarabunPSK"/>
                <w:color w:val="44546A"/>
              </w:rPr>
              <w:t>manufacturing</w:t>
            </w:r>
            <w:proofErr w:type="gramEnd"/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 and construction</w:t>
            </w:r>
          </w:p>
        </w:tc>
        <w:tc>
          <w:tcPr>
            <w:tcW w:w="3402" w:type="dxa"/>
          </w:tcPr>
          <w:p w14:paraId="7A36652F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071 Engineering and engineering trades</w:t>
            </w:r>
          </w:p>
        </w:tc>
        <w:tc>
          <w:tcPr>
            <w:tcW w:w="3941" w:type="dxa"/>
          </w:tcPr>
          <w:p w14:paraId="13D4BA42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0716Motor vehicles, </w:t>
            </w:r>
            <w:proofErr w:type="gramStart"/>
            <w:r w:rsidRPr="007E6DD5">
              <w:rPr>
                <w:rFonts w:ascii="TH SarabunPSK" w:eastAsia="Sarabun" w:hAnsi="TH SarabunPSK" w:cs="TH SarabunPSK"/>
                <w:color w:val="44546A"/>
              </w:rPr>
              <w:t>ships</w:t>
            </w:r>
            <w:proofErr w:type="gramEnd"/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 and aircraft</w:t>
            </w:r>
          </w:p>
        </w:tc>
      </w:tr>
      <w:tr w:rsidR="00F04F89" w:rsidRPr="007E6DD5" w14:paraId="500B5843" w14:textId="77777777" w:rsidTr="00F04F89">
        <w:trPr>
          <w:trHeight w:val="270"/>
        </w:trPr>
        <w:tc>
          <w:tcPr>
            <w:tcW w:w="2122" w:type="dxa"/>
          </w:tcPr>
          <w:p w14:paraId="3168A093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07 Engineering, </w:t>
            </w:r>
            <w:proofErr w:type="gramStart"/>
            <w:r w:rsidRPr="007E6DD5">
              <w:rPr>
                <w:rFonts w:ascii="TH SarabunPSK" w:eastAsia="Sarabun" w:hAnsi="TH SarabunPSK" w:cs="TH SarabunPSK"/>
                <w:color w:val="44546A"/>
              </w:rPr>
              <w:t>manufacturing</w:t>
            </w:r>
            <w:proofErr w:type="gramEnd"/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 and construction</w:t>
            </w:r>
          </w:p>
        </w:tc>
        <w:tc>
          <w:tcPr>
            <w:tcW w:w="3402" w:type="dxa"/>
          </w:tcPr>
          <w:p w14:paraId="15E4EB84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071 Engineering and engineering trades</w:t>
            </w:r>
          </w:p>
        </w:tc>
        <w:tc>
          <w:tcPr>
            <w:tcW w:w="3941" w:type="dxa"/>
          </w:tcPr>
          <w:p w14:paraId="0A2BDEB4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0719 Engineering and engineering trades not elsewhere classified</w:t>
            </w:r>
          </w:p>
        </w:tc>
      </w:tr>
      <w:tr w:rsidR="00F04F89" w:rsidRPr="007E6DD5" w14:paraId="7FE6DA81" w14:textId="77777777" w:rsidTr="00F04F89">
        <w:trPr>
          <w:trHeight w:val="270"/>
        </w:trPr>
        <w:tc>
          <w:tcPr>
            <w:tcW w:w="2122" w:type="dxa"/>
          </w:tcPr>
          <w:p w14:paraId="5E45D702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07 Engineering, </w:t>
            </w:r>
            <w:proofErr w:type="gramStart"/>
            <w:r w:rsidRPr="007E6DD5">
              <w:rPr>
                <w:rFonts w:ascii="TH SarabunPSK" w:eastAsia="Sarabun" w:hAnsi="TH SarabunPSK" w:cs="TH SarabunPSK"/>
                <w:color w:val="44546A"/>
              </w:rPr>
              <w:t>manufacturing</w:t>
            </w:r>
            <w:proofErr w:type="gramEnd"/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 and construction</w:t>
            </w:r>
          </w:p>
        </w:tc>
        <w:tc>
          <w:tcPr>
            <w:tcW w:w="3402" w:type="dxa"/>
          </w:tcPr>
          <w:p w14:paraId="38564B4F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072 Manufacturing and processing</w:t>
            </w:r>
          </w:p>
        </w:tc>
        <w:tc>
          <w:tcPr>
            <w:tcW w:w="3941" w:type="dxa"/>
          </w:tcPr>
          <w:p w14:paraId="6193D889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0720Manufacturing and processing not further defined</w:t>
            </w:r>
          </w:p>
        </w:tc>
      </w:tr>
      <w:tr w:rsidR="00F04F89" w:rsidRPr="007E6DD5" w14:paraId="3AF0A744" w14:textId="77777777" w:rsidTr="00F04F89">
        <w:trPr>
          <w:trHeight w:val="270"/>
        </w:trPr>
        <w:tc>
          <w:tcPr>
            <w:tcW w:w="2122" w:type="dxa"/>
          </w:tcPr>
          <w:p w14:paraId="565985CA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07 Engineering, </w:t>
            </w:r>
            <w:proofErr w:type="gramStart"/>
            <w:r w:rsidRPr="007E6DD5">
              <w:rPr>
                <w:rFonts w:ascii="TH SarabunPSK" w:eastAsia="Sarabun" w:hAnsi="TH SarabunPSK" w:cs="TH SarabunPSK"/>
                <w:color w:val="44546A"/>
              </w:rPr>
              <w:t>manufacturing</w:t>
            </w:r>
            <w:proofErr w:type="gramEnd"/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 and construction</w:t>
            </w:r>
          </w:p>
        </w:tc>
        <w:tc>
          <w:tcPr>
            <w:tcW w:w="3402" w:type="dxa"/>
          </w:tcPr>
          <w:p w14:paraId="436E8B32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072 Manufacturing and processing</w:t>
            </w:r>
          </w:p>
        </w:tc>
        <w:tc>
          <w:tcPr>
            <w:tcW w:w="3941" w:type="dxa"/>
          </w:tcPr>
          <w:p w14:paraId="02DEDDD3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0721Food processing</w:t>
            </w:r>
          </w:p>
        </w:tc>
      </w:tr>
      <w:tr w:rsidR="00F04F89" w:rsidRPr="007E6DD5" w14:paraId="0A0681DB" w14:textId="77777777" w:rsidTr="00F04F89">
        <w:trPr>
          <w:trHeight w:val="270"/>
        </w:trPr>
        <w:tc>
          <w:tcPr>
            <w:tcW w:w="2122" w:type="dxa"/>
          </w:tcPr>
          <w:p w14:paraId="3D4DBDB6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07 Engineering, </w:t>
            </w:r>
            <w:proofErr w:type="gramStart"/>
            <w:r w:rsidRPr="007E6DD5">
              <w:rPr>
                <w:rFonts w:ascii="TH SarabunPSK" w:eastAsia="Sarabun" w:hAnsi="TH SarabunPSK" w:cs="TH SarabunPSK"/>
                <w:color w:val="44546A"/>
              </w:rPr>
              <w:t>manufacturing</w:t>
            </w:r>
            <w:proofErr w:type="gramEnd"/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 and construction</w:t>
            </w:r>
          </w:p>
        </w:tc>
        <w:tc>
          <w:tcPr>
            <w:tcW w:w="3402" w:type="dxa"/>
          </w:tcPr>
          <w:p w14:paraId="6A73D012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072 Manufacturing and processing</w:t>
            </w:r>
          </w:p>
        </w:tc>
        <w:tc>
          <w:tcPr>
            <w:tcW w:w="3941" w:type="dxa"/>
          </w:tcPr>
          <w:p w14:paraId="78024463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0722Materials (glass, paper, </w:t>
            </w:r>
            <w:proofErr w:type="gramStart"/>
            <w:r w:rsidRPr="007E6DD5">
              <w:rPr>
                <w:rFonts w:ascii="TH SarabunPSK" w:eastAsia="Sarabun" w:hAnsi="TH SarabunPSK" w:cs="TH SarabunPSK"/>
                <w:color w:val="44546A"/>
              </w:rPr>
              <w:t>plastic</w:t>
            </w:r>
            <w:proofErr w:type="gramEnd"/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 and wood)</w:t>
            </w:r>
          </w:p>
        </w:tc>
      </w:tr>
      <w:tr w:rsidR="00F04F89" w:rsidRPr="007E6DD5" w14:paraId="746506D8" w14:textId="77777777" w:rsidTr="00F04F89">
        <w:trPr>
          <w:trHeight w:val="270"/>
        </w:trPr>
        <w:tc>
          <w:tcPr>
            <w:tcW w:w="2122" w:type="dxa"/>
          </w:tcPr>
          <w:p w14:paraId="36B053A6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07 Engineering, </w:t>
            </w:r>
            <w:proofErr w:type="gramStart"/>
            <w:r w:rsidRPr="007E6DD5">
              <w:rPr>
                <w:rFonts w:ascii="TH SarabunPSK" w:eastAsia="Sarabun" w:hAnsi="TH SarabunPSK" w:cs="TH SarabunPSK"/>
                <w:color w:val="44546A"/>
              </w:rPr>
              <w:t>manufacturing</w:t>
            </w:r>
            <w:proofErr w:type="gramEnd"/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 and construction</w:t>
            </w:r>
          </w:p>
        </w:tc>
        <w:tc>
          <w:tcPr>
            <w:tcW w:w="3402" w:type="dxa"/>
          </w:tcPr>
          <w:p w14:paraId="2585DDC6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072 Manufacturing and processing</w:t>
            </w:r>
          </w:p>
        </w:tc>
        <w:tc>
          <w:tcPr>
            <w:tcW w:w="3941" w:type="dxa"/>
          </w:tcPr>
          <w:p w14:paraId="1B99BFEF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0723Textiles (clothes, </w:t>
            </w:r>
            <w:proofErr w:type="gramStart"/>
            <w:r w:rsidRPr="007E6DD5">
              <w:rPr>
                <w:rFonts w:ascii="TH SarabunPSK" w:eastAsia="Sarabun" w:hAnsi="TH SarabunPSK" w:cs="TH SarabunPSK"/>
                <w:color w:val="44546A"/>
              </w:rPr>
              <w:t>footwear</w:t>
            </w:r>
            <w:proofErr w:type="gramEnd"/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 and leather)</w:t>
            </w:r>
          </w:p>
        </w:tc>
      </w:tr>
      <w:tr w:rsidR="00F04F89" w:rsidRPr="007E6DD5" w14:paraId="5CADB7CC" w14:textId="77777777" w:rsidTr="00F04F89">
        <w:trPr>
          <w:trHeight w:val="270"/>
        </w:trPr>
        <w:tc>
          <w:tcPr>
            <w:tcW w:w="2122" w:type="dxa"/>
          </w:tcPr>
          <w:p w14:paraId="62C47032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07 Engineering, </w:t>
            </w:r>
            <w:proofErr w:type="gramStart"/>
            <w:r w:rsidRPr="007E6DD5">
              <w:rPr>
                <w:rFonts w:ascii="TH SarabunPSK" w:eastAsia="Sarabun" w:hAnsi="TH SarabunPSK" w:cs="TH SarabunPSK"/>
                <w:color w:val="44546A"/>
              </w:rPr>
              <w:t>manufacturing</w:t>
            </w:r>
            <w:proofErr w:type="gramEnd"/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 and construction</w:t>
            </w:r>
          </w:p>
        </w:tc>
        <w:tc>
          <w:tcPr>
            <w:tcW w:w="3402" w:type="dxa"/>
          </w:tcPr>
          <w:p w14:paraId="25112560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072 Manufacturing and processing</w:t>
            </w:r>
          </w:p>
        </w:tc>
        <w:tc>
          <w:tcPr>
            <w:tcW w:w="3941" w:type="dxa"/>
          </w:tcPr>
          <w:p w14:paraId="1DD3AD57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0724Mining and extraction</w:t>
            </w:r>
          </w:p>
        </w:tc>
      </w:tr>
      <w:tr w:rsidR="00F04F89" w:rsidRPr="007E6DD5" w14:paraId="0D48DD0B" w14:textId="77777777" w:rsidTr="00F04F89">
        <w:trPr>
          <w:trHeight w:val="270"/>
        </w:trPr>
        <w:tc>
          <w:tcPr>
            <w:tcW w:w="2122" w:type="dxa"/>
          </w:tcPr>
          <w:p w14:paraId="0F70FB1B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07 Engineering, </w:t>
            </w:r>
            <w:proofErr w:type="gramStart"/>
            <w:r w:rsidRPr="007E6DD5">
              <w:rPr>
                <w:rFonts w:ascii="TH SarabunPSK" w:eastAsia="Sarabun" w:hAnsi="TH SarabunPSK" w:cs="TH SarabunPSK"/>
                <w:color w:val="44546A"/>
              </w:rPr>
              <w:t>manufacturing</w:t>
            </w:r>
            <w:proofErr w:type="gramEnd"/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 and construction</w:t>
            </w:r>
          </w:p>
        </w:tc>
        <w:tc>
          <w:tcPr>
            <w:tcW w:w="3402" w:type="dxa"/>
          </w:tcPr>
          <w:p w14:paraId="7C5E0728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072 Manufacturing and processing</w:t>
            </w:r>
          </w:p>
        </w:tc>
        <w:tc>
          <w:tcPr>
            <w:tcW w:w="3941" w:type="dxa"/>
          </w:tcPr>
          <w:p w14:paraId="3E458D41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0729 Manufacturing and processing not elsewhere classified</w:t>
            </w:r>
          </w:p>
        </w:tc>
      </w:tr>
      <w:tr w:rsidR="00F04F89" w:rsidRPr="007E6DD5" w14:paraId="46B27F64" w14:textId="77777777" w:rsidTr="00F04F89">
        <w:trPr>
          <w:trHeight w:val="270"/>
        </w:trPr>
        <w:tc>
          <w:tcPr>
            <w:tcW w:w="2122" w:type="dxa"/>
          </w:tcPr>
          <w:p w14:paraId="3F54AE16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07 Engineering, </w:t>
            </w:r>
            <w:proofErr w:type="gramStart"/>
            <w:r w:rsidRPr="007E6DD5">
              <w:rPr>
                <w:rFonts w:ascii="TH SarabunPSK" w:eastAsia="Sarabun" w:hAnsi="TH SarabunPSK" w:cs="TH SarabunPSK"/>
                <w:color w:val="44546A"/>
              </w:rPr>
              <w:t>manufacturing</w:t>
            </w:r>
            <w:proofErr w:type="gramEnd"/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 and construction</w:t>
            </w:r>
          </w:p>
        </w:tc>
        <w:tc>
          <w:tcPr>
            <w:tcW w:w="3402" w:type="dxa"/>
          </w:tcPr>
          <w:p w14:paraId="2EA75996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073 Architecture and construction</w:t>
            </w:r>
          </w:p>
        </w:tc>
        <w:tc>
          <w:tcPr>
            <w:tcW w:w="3941" w:type="dxa"/>
          </w:tcPr>
          <w:p w14:paraId="65248FEE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0730Architecture and construction not further defined</w:t>
            </w:r>
          </w:p>
        </w:tc>
      </w:tr>
      <w:tr w:rsidR="00F04F89" w:rsidRPr="007E6DD5" w14:paraId="3A028B6A" w14:textId="77777777" w:rsidTr="00F04F89">
        <w:trPr>
          <w:trHeight w:val="270"/>
        </w:trPr>
        <w:tc>
          <w:tcPr>
            <w:tcW w:w="2122" w:type="dxa"/>
          </w:tcPr>
          <w:p w14:paraId="48CE08AD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07 Engineering, </w:t>
            </w:r>
            <w:proofErr w:type="gramStart"/>
            <w:r w:rsidRPr="007E6DD5">
              <w:rPr>
                <w:rFonts w:ascii="TH SarabunPSK" w:eastAsia="Sarabun" w:hAnsi="TH SarabunPSK" w:cs="TH SarabunPSK"/>
                <w:color w:val="44546A"/>
              </w:rPr>
              <w:t>manufacturing</w:t>
            </w:r>
            <w:proofErr w:type="gramEnd"/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 and construction</w:t>
            </w:r>
          </w:p>
        </w:tc>
        <w:tc>
          <w:tcPr>
            <w:tcW w:w="3402" w:type="dxa"/>
          </w:tcPr>
          <w:p w14:paraId="232FBD86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073 Architecture and construction</w:t>
            </w:r>
          </w:p>
        </w:tc>
        <w:tc>
          <w:tcPr>
            <w:tcW w:w="3941" w:type="dxa"/>
          </w:tcPr>
          <w:p w14:paraId="79868E00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0731Architecture and town planning</w:t>
            </w:r>
          </w:p>
        </w:tc>
      </w:tr>
      <w:tr w:rsidR="00F04F89" w:rsidRPr="007E6DD5" w14:paraId="10330639" w14:textId="77777777" w:rsidTr="00F04F89">
        <w:trPr>
          <w:trHeight w:val="270"/>
        </w:trPr>
        <w:tc>
          <w:tcPr>
            <w:tcW w:w="2122" w:type="dxa"/>
          </w:tcPr>
          <w:p w14:paraId="0EAB2D43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07 Engineering, </w:t>
            </w:r>
            <w:proofErr w:type="gramStart"/>
            <w:r w:rsidRPr="007E6DD5">
              <w:rPr>
                <w:rFonts w:ascii="TH SarabunPSK" w:eastAsia="Sarabun" w:hAnsi="TH SarabunPSK" w:cs="TH SarabunPSK"/>
                <w:color w:val="44546A"/>
              </w:rPr>
              <w:t>manufacturing</w:t>
            </w:r>
            <w:proofErr w:type="gramEnd"/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 and construction</w:t>
            </w:r>
          </w:p>
        </w:tc>
        <w:tc>
          <w:tcPr>
            <w:tcW w:w="3402" w:type="dxa"/>
          </w:tcPr>
          <w:p w14:paraId="57F42F51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073 Architecture and construction</w:t>
            </w:r>
          </w:p>
        </w:tc>
        <w:tc>
          <w:tcPr>
            <w:tcW w:w="3941" w:type="dxa"/>
          </w:tcPr>
          <w:p w14:paraId="4DC8174F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0732Building and civil engineering</w:t>
            </w:r>
          </w:p>
        </w:tc>
      </w:tr>
      <w:tr w:rsidR="00F04F89" w:rsidRPr="007E6DD5" w14:paraId="3349853D" w14:textId="77777777" w:rsidTr="00F04F89">
        <w:trPr>
          <w:trHeight w:val="270"/>
        </w:trPr>
        <w:tc>
          <w:tcPr>
            <w:tcW w:w="2122" w:type="dxa"/>
          </w:tcPr>
          <w:p w14:paraId="108267FD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07 Engineering, </w:t>
            </w:r>
            <w:proofErr w:type="gramStart"/>
            <w:r w:rsidRPr="007E6DD5">
              <w:rPr>
                <w:rFonts w:ascii="TH SarabunPSK" w:eastAsia="Sarabun" w:hAnsi="TH SarabunPSK" w:cs="TH SarabunPSK"/>
                <w:color w:val="44546A"/>
              </w:rPr>
              <w:t>manufacturing</w:t>
            </w:r>
            <w:proofErr w:type="gramEnd"/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 and construction</w:t>
            </w:r>
          </w:p>
        </w:tc>
        <w:tc>
          <w:tcPr>
            <w:tcW w:w="3402" w:type="dxa"/>
          </w:tcPr>
          <w:p w14:paraId="75DC1FFC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078Inter-disciplinary </w:t>
            </w:r>
            <w:proofErr w:type="spellStart"/>
            <w:r w:rsidRPr="007E6DD5">
              <w:rPr>
                <w:rFonts w:ascii="TH SarabunPSK" w:eastAsia="Sarabun" w:hAnsi="TH SarabunPSK" w:cs="TH SarabunPSK"/>
                <w:color w:val="44546A"/>
              </w:rPr>
              <w:t>programmes</w:t>
            </w:r>
            <w:proofErr w:type="spellEnd"/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 and qualifications involving engineering, </w:t>
            </w:r>
            <w:proofErr w:type="gramStart"/>
            <w:r w:rsidRPr="007E6DD5">
              <w:rPr>
                <w:rFonts w:ascii="TH SarabunPSK" w:eastAsia="Sarabun" w:hAnsi="TH SarabunPSK" w:cs="TH SarabunPSK"/>
                <w:color w:val="44546A"/>
              </w:rPr>
              <w:t>manufacturing</w:t>
            </w:r>
            <w:proofErr w:type="gramEnd"/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 and construction</w:t>
            </w:r>
          </w:p>
        </w:tc>
        <w:tc>
          <w:tcPr>
            <w:tcW w:w="3941" w:type="dxa"/>
          </w:tcPr>
          <w:p w14:paraId="18C406E7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0788Inter-disciplinary </w:t>
            </w:r>
            <w:proofErr w:type="spellStart"/>
            <w:r w:rsidRPr="007E6DD5">
              <w:rPr>
                <w:rFonts w:ascii="TH SarabunPSK" w:eastAsia="Sarabun" w:hAnsi="TH SarabunPSK" w:cs="TH SarabunPSK"/>
                <w:color w:val="44546A"/>
              </w:rPr>
              <w:t>programmes</w:t>
            </w:r>
            <w:proofErr w:type="spellEnd"/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 and qualifications involving engineering, </w:t>
            </w:r>
            <w:proofErr w:type="gramStart"/>
            <w:r w:rsidRPr="007E6DD5">
              <w:rPr>
                <w:rFonts w:ascii="TH SarabunPSK" w:eastAsia="Sarabun" w:hAnsi="TH SarabunPSK" w:cs="TH SarabunPSK"/>
                <w:color w:val="44546A"/>
              </w:rPr>
              <w:t>manufacturing</w:t>
            </w:r>
            <w:proofErr w:type="gramEnd"/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 and construction</w:t>
            </w:r>
          </w:p>
        </w:tc>
      </w:tr>
      <w:tr w:rsidR="00F04F89" w:rsidRPr="007E6DD5" w14:paraId="2DB89216" w14:textId="77777777" w:rsidTr="00F04F89">
        <w:trPr>
          <w:trHeight w:val="270"/>
        </w:trPr>
        <w:tc>
          <w:tcPr>
            <w:tcW w:w="2122" w:type="dxa"/>
          </w:tcPr>
          <w:p w14:paraId="26894D47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07 Engineering, </w:t>
            </w:r>
            <w:proofErr w:type="gramStart"/>
            <w:r w:rsidRPr="007E6DD5">
              <w:rPr>
                <w:rFonts w:ascii="TH SarabunPSK" w:eastAsia="Sarabun" w:hAnsi="TH SarabunPSK" w:cs="TH SarabunPSK"/>
                <w:color w:val="44546A"/>
              </w:rPr>
              <w:t>manufacturing</w:t>
            </w:r>
            <w:proofErr w:type="gramEnd"/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 and construction</w:t>
            </w:r>
          </w:p>
        </w:tc>
        <w:tc>
          <w:tcPr>
            <w:tcW w:w="3402" w:type="dxa"/>
          </w:tcPr>
          <w:p w14:paraId="7C6667A5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079Engineering, manufacturing and construction not elsewhere classified</w:t>
            </w:r>
          </w:p>
        </w:tc>
        <w:tc>
          <w:tcPr>
            <w:tcW w:w="3941" w:type="dxa"/>
          </w:tcPr>
          <w:p w14:paraId="7FA31063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0799Engineering, manufacturing and construction not elsewhere classified</w:t>
            </w:r>
          </w:p>
        </w:tc>
      </w:tr>
      <w:tr w:rsidR="00F04F89" w:rsidRPr="007E6DD5" w14:paraId="34BA1E31" w14:textId="77777777" w:rsidTr="00F04F89">
        <w:trPr>
          <w:trHeight w:val="270"/>
        </w:trPr>
        <w:tc>
          <w:tcPr>
            <w:tcW w:w="2122" w:type="dxa"/>
          </w:tcPr>
          <w:p w14:paraId="1CC93408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08 Agriculture, forestry, fisheries and veterinary</w:t>
            </w:r>
          </w:p>
        </w:tc>
        <w:tc>
          <w:tcPr>
            <w:tcW w:w="3402" w:type="dxa"/>
          </w:tcPr>
          <w:p w14:paraId="6DDDC8CE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080 Agriculture, forestry, fisheries and veterinary not further defined</w:t>
            </w:r>
          </w:p>
        </w:tc>
        <w:tc>
          <w:tcPr>
            <w:tcW w:w="3941" w:type="dxa"/>
          </w:tcPr>
          <w:p w14:paraId="706D85FD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0800Agriculture, forestry, fisheries and veterinary not further defined</w:t>
            </w:r>
          </w:p>
        </w:tc>
      </w:tr>
      <w:tr w:rsidR="00F04F89" w:rsidRPr="007E6DD5" w14:paraId="490ED025" w14:textId="77777777" w:rsidTr="00F04F89">
        <w:trPr>
          <w:trHeight w:val="270"/>
        </w:trPr>
        <w:tc>
          <w:tcPr>
            <w:tcW w:w="2122" w:type="dxa"/>
          </w:tcPr>
          <w:p w14:paraId="63250B33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08 Agriculture, forestry, fisheries and veterinary</w:t>
            </w:r>
          </w:p>
        </w:tc>
        <w:tc>
          <w:tcPr>
            <w:tcW w:w="3402" w:type="dxa"/>
          </w:tcPr>
          <w:p w14:paraId="1F2B95B8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081 Agriculture</w:t>
            </w:r>
          </w:p>
        </w:tc>
        <w:tc>
          <w:tcPr>
            <w:tcW w:w="3941" w:type="dxa"/>
          </w:tcPr>
          <w:p w14:paraId="661B86CA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0810Agriculture not further defined</w:t>
            </w:r>
          </w:p>
        </w:tc>
      </w:tr>
      <w:tr w:rsidR="00F04F89" w:rsidRPr="007E6DD5" w14:paraId="581C989F" w14:textId="77777777" w:rsidTr="00F04F89">
        <w:trPr>
          <w:trHeight w:val="270"/>
        </w:trPr>
        <w:tc>
          <w:tcPr>
            <w:tcW w:w="2122" w:type="dxa"/>
          </w:tcPr>
          <w:p w14:paraId="5853F056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08 Agriculture, forestry, fisheries and veterinary</w:t>
            </w:r>
          </w:p>
        </w:tc>
        <w:tc>
          <w:tcPr>
            <w:tcW w:w="3402" w:type="dxa"/>
          </w:tcPr>
          <w:p w14:paraId="2737E55E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081 Agriculture</w:t>
            </w:r>
          </w:p>
        </w:tc>
        <w:tc>
          <w:tcPr>
            <w:tcW w:w="3941" w:type="dxa"/>
          </w:tcPr>
          <w:p w14:paraId="2666FDA0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0811Crop and livestock production</w:t>
            </w:r>
          </w:p>
        </w:tc>
      </w:tr>
      <w:tr w:rsidR="00F04F89" w:rsidRPr="007E6DD5" w14:paraId="5379EF63" w14:textId="77777777" w:rsidTr="00F04F89">
        <w:trPr>
          <w:trHeight w:val="270"/>
        </w:trPr>
        <w:tc>
          <w:tcPr>
            <w:tcW w:w="2122" w:type="dxa"/>
          </w:tcPr>
          <w:p w14:paraId="5C180020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08 Agriculture, forestry, fisheries and veterinary</w:t>
            </w:r>
          </w:p>
        </w:tc>
        <w:tc>
          <w:tcPr>
            <w:tcW w:w="3402" w:type="dxa"/>
          </w:tcPr>
          <w:p w14:paraId="1FC9A8D7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081 Agriculture</w:t>
            </w:r>
          </w:p>
        </w:tc>
        <w:tc>
          <w:tcPr>
            <w:tcW w:w="3941" w:type="dxa"/>
          </w:tcPr>
          <w:p w14:paraId="165EF216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0812Horticulture</w:t>
            </w:r>
          </w:p>
        </w:tc>
      </w:tr>
      <w:tr w:rsidR="00F04F89" w:rsidRPr="007E6DD5" w14:paraId="0A6DA7E5" w14:textId="77777777" w:rsidTr="00F04F89">
        <w:trPr>
          <w:trHeight w:val="270"/>
        </w:trPr>
        <w:tc>
          <w:tcPr>
            <w:tcW w:w="2122" w:type="dxa"/>
          </w:tcPr>
          <w:p w14:paraId="07E1880D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08 Agriculture, forestry, fisheries and veterinary</w:t>
            </w:r>
          </w:p>
        </w:tc>
        <w:tc>
          <w:tcPr>
            <w:tcW w:w="3402" w:type="dxa"/>
          </w:tcPr>
          <w:p w14:paraId="722D2174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081 Agriculture</w:t>
            </w:r>
          </w:p>
        </w:tc>
        <w:tc>
          <w:tcPr>
            <w:tcW w:w="3941" w:type="dxa"/>
          </w:tcPr>
          <w:p w14:paraId="48694AF6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0819Agriculture not elsewhere classified</w:t>
            </w:r>
          </w:p>
        </w:tc>
      </w:tr>
      <w:tr w:rsidR="00F04F89" w:rsidRPr="007E6DD5" w14:paraId="08B79A4B" w14:textId="77777777" w:rsidTr="00F04F89">
        <w:trPr>
          <w:trHeight w:val="270"/>
        </w:trPr>
        <w:tc>
          <w:tcPr>
            <w:tcW w:w="2122" w:type="dxa"/>
          </w:tcPr>
          <w:p w14:paraId="2BCEBE94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lastRenderedPageBreak/>
              <w:t>08 Agriculture, forestry, fisheries and veterinary</w:t>
            </w:r>
          </w:p>
        </w:tc>
        <w:tc>
          <w:tcPr>
            <w:tcW w:w="3402" w:type="dxa"/>
          </w:tcPr>
          <w:p w14:paraId="35720B0F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082Forestry</w:t>
            </w:r>
          </w:p>
        </w:tc>
        <w:tc>
          <w:tcPr>
            <w:tcW w:w="3941" w:type="dxa"/>
          </w:tcPr>
          <w:p w14:paraId="731F0960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0821Forestry</w:t>
            </w:r>
          </w:p>
        </w:tc>
      </w:tr>
      <w:tr w:rsidR="00F04F89" w:rsidRPr="007E6DD5" w14:paraId="4F161755" w14:textId="77777777" w:rsidTr="00F04F89">
        <w:trPr>
          <w:trHeight w:val="270"/>
        </w:trPr>
        <w:tc>
          <w:tcPr>
            <w:tcW w:w="2122" w:type="dxa"/>
          </w:tcPr>
          <w:p w14:paraId="06A6F0D0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08 Agriculture, forestry, fisheries and veterinary</w:t>
            </w:r>
          </w:p>
        </w:tc>
        <w:tc>
          <w:tcPr>
            <w:tcW w:w="3402" w:type="dxa"/>
          </w:tcPr>
          <w:p w14:paraId="4D710C91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083Fisheries</w:t>
            </w:r>
          </w:p>
        </w:tc>
        <w:tc>
          <w:tcPr>
            <w:tcW w:w="3941" w:type="dxa"/>
          </w:tcPr>
          <w:p w14:paraId="04FBE894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0831Fisheries</w:t>
            </w:r>
          </w:p>
        </w:tc>
      </w:tr>
      <w:tr w:rsidR="00F04F89" w:rsidRPr="007E6DD5" w14:paraId="029ADB21" w14:textId="77777777" w:rsidTr="00F04F89">
        <w:trPr>
          <w:trHeight w:val="270"/>
        </w:trPr>
        <w:tc>
          <w:tcPr>
            <w:tcW w:w="2122" w:type="dxa"/>
          </w:tcPr>
          <w:p w14:paraId="1D8A001B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08 Agriculture, forestry, fisheries and veterinary</w:t>
            </w:r>
          </w:p>
        </w:tc>
        <w:tc>
          <w:tcPr>
            <w:tcW w:w="3402" w:type="dxa"/>
          </w:tcPr>
          <w:p w14:paraId="5232D8AF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084Veterinary</w:t>
            </w:r>
          </w:p>
        </w:tc>
        <w:tc>
          <w:tcPr>
            <w:tcW w:w="3941" w:type="dxa"/>
          </w:tcPr>
          <w:p w14:paraId="03AF995B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0841Veterinary</w:t>
            </w:r>
          </w:p>
        </w:tc>
      </w:tr>
      <w:tr w:rsidR="00F04F89" w:rsidRPr="007E6DD5" w14:paraId="7B0C9704" w14:textId="77777777" w:rsidTr="00F04F89">
        <w:trPr>
          <w:trHeight w:val="270"/>
        </w:trPr>
        <w:tc>
          <w:tcPr>
            <w:tcW w:w="2122" w:type="dxa"/>
          </w:tcPr>
          <w:p w14:paraId="09D534C4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08 Agriculture, forestry, fisheries and veterinary</w:t>
            </w:r>
          </w:p>
        </w:tc>
        <w:tc>
          <w:tcPr>
            <w:tcW w:w="3402" w:type="dxa"/>
          </w:tcPr>
          <w:p w14:paraId="53560A63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088Inter-disciplinary </w:t>
            </w:r>
            <w:proofErr w:type="spellStart"/>
            <w:r w:rsidRPr="007E6DD5">
              <w:rPr>
                <w:rFonts w:ascii="TH SarabunPSK" w:eastAsia="Sarabun" w:hAnsi="TH SarabunPSK" w:cs="TH SarabunPSK"/>
                <w:color w:val="44546A"/>
              </w:rPr>
              <w:t>programmes</w:t>
            </w:r>
            <w:proofErr w:type="spellEnd"/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 and qualifications involving agriculture, forestry, fisheries and veterinary</w:t>
            </w:r>
          </w:p>
        </w:tc>
        <w:tc>
          <w:tcPr>
            <w:tcW w:w="3941" w:type="dxa"/>
          </w:tcPr>
          <w:p w14:paraId="26D957DE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0888Inter-disciplinary </w:t>
            </w:r>
            <w:proofErr w:type="spellStart"/>
            <w:r w:rsidRPr="007E6DD5">
              <w:rPr>
                <w:rFonts w:ascii="TH SarabunPSK" w:eastAsia="Sarabun" w:hAnsi="TH SarabunPSK" w:cs="TH SarabunPSK"/>
                <w:color w:val="44546A"/>
              </w:rPr>
              <w:t>programmes</w:t>
            </w:r>
            <w:proofErr w:type="spellEnd"/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 and qualifications involving agriculture, forestry, fisheries and veterinary</w:t>
            </w:r>
          </w:p>
        </w:tc>
      </w:tr>
      <w:tr w:rsidR="00F04F89" w:rsidRPr="007E6DD5" w14:paraId="4E02DECB" w14:textId="77777777" w:rsidTr="00F04F89">
        <w:trPr>
          <w:trHeight w:val="270"/>
        </w:trPr>
        <w:tc>
          <w:tcPr>
            <w:tcW w:w="2122" w:type="dxa"/>
          </w:tcPr>
          <w:p w14:paraId="2D0A7D93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08 Agriculture, forestry, fisheries and veterinary</w:t>
            </w:r>
          </w:p>
        </w:tc>
        <w:tc>
          <w:tcPr>
            <w:tcW w:w="3402" w:type="dxa"/>
          </w:tcPr>
          <w:p w14:paraId="06803378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089Agriculture, forestry, fisheries and veterinary not elsewhere classified</w:t>
            </w:r>
          </w:p>
        </w:tc>
        <w:tc>
          <w:tcPr>
            <w:tcW w:w="3941" w:type="dxa"/>
          </w:tcPr>
          <w:p w14:paraId="7F432582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0899Agriculture, forestry, fisheries and veterinary not elsewhere classified</w:t>
            </w:r>
          </w:p>
        </w:tc>
      </w:tr>
      <w:tr w:rsidR="00F04F89" w:rsidRPr="007E6DD5" w14:paraId="5F8AC98C" w14:textId="77777777" w:rsidTr="00F04F89">
        <w:trPr>
          <w:trHeight w:val="270"/>
        </w:trPr>
        <w:tc>
          <w:tcPr>
            <w:tcW w:w="2122" w:type="dxa"/>
          </w:tcPr>
          <w:p w14:paraId="5F29E13E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 Health and welfare</w:t>
            </w:r>
          </w:p>
        </w:tc>
        <w:tc>
          <w:tcPr>
            <w:tcW w:w="3402" w:type="dxa"/>
          </w:tcPr>
          <w:p w14:paraId="64B2FD02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090 Health and welfare not further defined</w:t>
            </w:r>
          </w:p>
        </w:tc>
        <w:tc>
          <w:tcPr>
            <w:tcW w:w="3941" w:type="dxa"/>
          </w:tcPr>
          <w:p w14:paraId="41A12EBC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0900Health and welfare not further defined</w:t>
            </w:r>
          </w:p>
        </w:tc>
      </w:tr>
      <w:tr w:rsidR="00F04F89" w:rsidRPr="007E6DD5" w14:paraId="72A09365" w14:textId="77777777" w:rsidTr="00F04F89">
        <w:trPr>
          <w:trHeight w:val="270"/>
        </w:trPr>
        <w:tc>
          <w:tcPr>
            <w:tcW w:w="2122" w:type="dxa"/>
          </w:tcPr>
          <w:p w14:paraId="6A62E53C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 Health and welfare</w:t>
            </w:r>
          </w:p>
        </w:tc>
        <w:tc>
          <w:tcPr>
            <w:tcW w:w="3402" w:type="dxa"/>
          </w:tcPr>
          <w:p w14:paraId="6F0125C8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091 Health</w:t>
            </w:r>
          </w:p>
        </w:tc>
        <w:tc>
          <w:tcPr>
            <w:tcW w:w="3941" w:type="dxa"/>
          </w:tcPr>
          <w:p w14:paraId="1A135495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0910Health not further defined</w:t>
            </w:r>
          </w:p>
        </w:tc>
      </w:tr>
      <w:tr w:rsidR="00F04F89" w:rsidRPr="007E6DD5" w14:paraId="2455F766" w14:textId="77777777" w:rsidTr="00F04F89">
        <w:trPr>
          <w:trHeight w:val="270"/>
        </w:trPr>
        <w:tc>
          <w:tcPr>
            <w:tcW w:w="2122" w:type="dxa"/>
          </w:tcPr>
          <w:p w14:paraId="15437D89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 Health and welfare</w:t>
            </w:r>
          </w:p>
        </w:tc>
        <w:tc>
          <w:tcPr>
            <w:tcW w:w="3402" w:type="dxa"/>
          </w:tcPr>
          <w:p w14:paraId="59339D5A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091 Health</w:t>
            </w:r>
          </w:p>
        </w:tc>
        <w:tc>
          <w:tcPr>
            <w:tcW w:w="3941" w:type="dxa"/>
          </w:tcPr>
          <w:p w14:paraId="2C286275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0911Dental studies</w:t>
            </w:r>
          </w:p>
        </w:tc>
      </w:tr>
      <w:tr w:rsidR="00F04F89" w:rsidRPr="007E6DD5" w14:paraId="24973431" w14:textId="77777777" w:rsidTr="00F04F89">
        <w:trPr>
          <w:trHeight w:val="270"/>
        </w:trPr>
        <w:tc>
          <w:tcPr>
            <w:tcW w:w="2122" w:type="dxa"/>
          </w:tcPr>
          <w:p w14:paraId="1100D62E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 Health and welfare</w:t>
            </w:r>
          </w:p>
        </w:tc>
        <w:tc>
          <w:tcPr>
            <w:tcW w:w="3402" w:type="dxa"/>
          </w:tcPr>
          <w:p w14:paraId="6825592F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091 Health</w:t>
            </w:r>
          </w:p>
        </w:tc>
        <w:tc>
          <w:tcPr>
            <w:tcW w:w="3941" w:type="dxa"/>
          </w:tcPr>
          <w:p w14:paraId="7BDB3BEF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0912Medicine</w:t>
            </w:r>
          </w:p>
        </w:tc>
      </w:tr>
      <w:tr w:rsidR="00F04F89" w:rsidRPr="007E6DD5" w14:paraId="72F9C950" w14:textId="77777777" w:rsidTr="00F04F89">
        <w:trPr>
          <w:trHeight w:val="270"/>
        </w:trPr>
        <w:tc>
          <w:tcPr>
            <w:tcW w:w="2122" w:type="dxa"/>
          </w:tcPr>
          <w:p w14:paraId="57B9F2B9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 Health and welfare</w:t>
            </w:r>
          </w:p>
        </w:tc>
        <w:tc>
          <w:tcPr>
            <w:tcW w:w="3402" w:type="dxa"/>
          </w:tcPr>
          <w:p w14:paraId="13A18285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091 Health</w:t>
            </w:r>
          </w:p>
        </w:tc>
        <w:tc>
          <w:tcPr>
            <w:tcW w:w="3941" w:type="dxa"/>
          </w:tcPr>
          <w:p w14:paraId="3618DD97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0913Nursing and midwifery</w:t>
            </w:r>
          </w:p>
        </w:tc>
      </w:tr>
      <w:tr w:rsidR="00F04F89" w:rsidRPr="007E6DD5" w14:paraId="5AA21374" w14:textId="77777777" w:rsidTr="00F04F89">
        <w:trPr>
          <w:trHeight w:val="270"/>
        </w:trPr>
        <w:tc>
          <w:tcPr>
            <w:tcW w:w="2122" w:type="dxa"/>
          </w:tcPr>
          <w:p w14:paraId="73ACEBA2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 Health and welfare</w:t>
            </w:r>
          </w:p>
        </w:tc>
        <w:tc>
          <w:tcPr>
            <w:tcW w:w="3402" w:type="dxa"/>
          </w:tcPr>
          <w:p w14:paraId="4BD8A382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091 Health</w:t>
            </w:r>
          </w:p>
        </w:tc>
        <w:tc>
          <w:tcPr>
            <w:tcW w:w="3941" w:type="dxa"/>
          </w:tcPr>
          <w:p w14:paraId="51057D3B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0914Medical diagnostic and treatment technology</w:t>
            </w:r>
          </w:p>
        </w:tc>
      </w:tr>
      <w:tr w:rsidR="00F04F89" w:rsidRPr="007E6DD5" w14:paraId="77D15D57" w14:textId="77777777" w:rsidTr="00F04F89">
        <w:trPr>
          <w:trHeight w:val="270"/>
        </w:trPr>
        <w:tc>
          <w:tcPr>
            <w:tcW w:w="2122" w:type="dxa"/>
          </w:tcPr>
          <w:p w14:paraId="16D12CDF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 Health and welfare</w:t>
            </w:r>
          </w:p>
        </w:tc>
        <w:tc>
          <w:tcPr>
            <w:tcW w:w="3402" w:type="dxa"/>
          </w:tcPr>
          <w:p w14:paraId="71B337C8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091 Health</w:t>
            </w:r>
          </w:p>
        </w:tc>
        <w:tc>
          <w:tcPr>
            <w:tcW w:w="3941" w:type="dxa"/>
          </w:tcPr>
          <w:p w14:paraId="036FEC85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0915Therapy and rehabilitation</w:t>
            </w:r>
          </w:p>
        </w:tc>
      </w:tr>
      <w:tr w:rsidR="00F04F89" w:rsidRPr="007E6DD5" w14:paraId="2E198237" w14:textId="77777777" w:rsidTr="00F04F89">
        <w:trPr>
          <w:trHeight w:val="270"/>
        </w:trPr>
        <w:tc>
          <w:tcPr>
            <w:tcW w:w="2122" w:type="dxa"/>
          </w:tcPr>
          <w:p w14:paraId="35F6C732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 Health and welfare</w:t>
            </w:r>
          </w:p>
        </w:tc>
        <w:tc>
          <w:tcPr>
            <w:tcW w:w="3402" w:type="dxa"/>
          </w:tcPr>
          <w:p w14:paraId="574494EA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091 Health</w:t>
            </w:r>
          </w:p>
        </w:tc>
        <w:tc>
          <w:tcPr>
            <w:tcW w:w="3941" w:type="dxa"/>
          </w:tcPr>
          <w:p w14:paraId="7D11C758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0916Pharmacy</w:t>
            </w:r>
          </w:p>
        </w:tc>
      </w:tr>
      <w:tr w:rsidR="00F04F89" w:rsidRPr="007E6DD5" w14:paraId="118BF683" w14:textId="77777777" w:rsidTr="00F04F89">
        <w:trPr>
          <w:trHeight w:val="270"/>
        </w:trPr>
        <w:tc>
          <w:tcPr>
            <w:tcW w:w="2122" w:type="dxa"/>
          </w:tcPr>
          <w:p w14:paraId="23A54C94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 Health and welfare</w:t>
            </w:r>
          </w:p>
        </w:tc>
        <w:tc>
          <w:tcPr>
            <w:tcW w:w="3402" w:type="dxa"/>
          </w:tcPr>
          <w:p w14:paraId="17778004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091 Health</w:t>
            </w:r>
          </w:p>
        </w:tc>
        <w:tc>
          <w:tcPr>
            <w:tcW w:w="3941" w:type="dxa"/>
          </w:tcPr>
          <w:p w14:paraId="5E76E069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0917Traditional and complementary medicine and therapy</w:t>
            </w:r>
          </w:p>
        </w:tc>
      </w:tr>
      <w:tr w:rsidR="00F04F89" w:rsidRPr="007E6DD5" w14:paraId="4F766904" w14:textId="77777777" w:rsidTr="00F04F89">
        <w:trPr>
          <w:trHeight w:val="270"/>
        </w:trPr>
        <w:tc>
          <w:tcPr>
            <w:tcW w:w="2122" w:type="dxa"/>
          </w:tcPr>
          <w:p w14:paraId="417CB550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 Health and welfare</w:t>
            </w:r>
          </w:p>
        </w:tc>
        <w:tc>
          <w:tcPr>
            <w:tcW w:w="3402" w:type="dxa"/>
          </w:tcPr>
          <w:p w14:paraId="6844A0F7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091 Health</w:t>
            </w:r>
          </w:p>
        </w:tc>
        <w:tc>
          <w:tcPr>
            <w:tcW w:w="3941" w:type="dxa"/>
          </w:tcPr>
          <w:p w14:paraId="2BE01AF1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0919Health not elsewhere classified</w:t>
            </w:r>
          </w:p>
        </w:tc>
      </w:tr>
      <w:tr w:rsidR="00F04F89" w:rsidRPr="007E6DD5" w14:paraId="41C3607E" w14:textId="77777777" w:rsidTr="00F04F89">
        <w:trPr>
          <w:trHeight w:val="270"/>
        </w:trPr>
        <w:tc>
          <w:tcPr>
            <w:tcW w:w="2122" w:type="dxa"/>
          </w:tcPr>
          <w:p w14:paraId="0CA793A6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 Health and welfare</w:t>
            </w:r>
          </w:p>
        </w:tc>
        <w:tc>
          <w:tcPr>
            <w:tcW w:w="3402" w:type="dxa"/>
          </w:tcPr>
          <w:p w14:paraId="13D80EF0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092Welfare</w:t>
            </w:r>
          </w:p>
        </w:tc>
        <w:tc>
          <w:tcPr>
            <w:tcW w:w="3941" w:type="dxa"/>
          </w:tcPr>
          <w:p w14:paraId="62C1D98A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0920Welfare not further defined</w:t>
            </w:r>
          </w:p>
        </w:tc>
      </w:tr>
      <w:tr w:rsidR="00F04F89" w:rsidRPr="007E6DD5" w14:paraId="1662EF54" w14:textId="77777777" w:rsidTr="00F04F89">
        <w:trPr>
          <w:trHeight w:val="270"/>
        </w:trPr>
        <w:tc>
          <w:tcPr>
            <w:tcW w:w="2122" w:type="dxa"/>
          </w:tcPr>
          <w:p w14:paraId="7F59A80C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 Health and welfare</w:t>
            </w:r>
          </w:p>
        </w:tc>
        <w:tc>
          <w:tcPr>
            <w:tcW w:w="3402" w:type="dxa"/>
          </w:tcPr>
          <w:p w14:paraId="2D90D23E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092Welfare</w:t>
            </w:r>
          </w:p>
        </w:tc>
        <w:tc>
          <w:tcPr>
            <w:tcW w:w="3941" w:type="dxa"/>
          </w:tcPr>
          <w:p w14:paraId="27DE4DFF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0921Care of the elderly and of disabled adults</w:t>
            </w:r>
          </w:p>
        </w:tc>
      </w:tr>
      <w:tr w:rsidR="00F04F89" w:rsidRPr="007E6DD5" w14:paraId="12F98586" w14:textId="77777777" w:rsidTr="00F04F89">
        <w:trPr>
          <w:trHeight w:val="270"/>
        </w:trPr>
        <w:tc>
          <w:tcPr>
            <w:tcW w:w="2122" w:type="dxa"/>
          </w:tcPr>
          <w:p w14:paraId="6C842C20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 Health and welfare</w:t>
            </w:r>
          </w:p>
        </w:tc>
        <w:tc>
          <w:tcPr>
            <w:tcW w:w="3402" w:type="dxa"/>
          </w:tcPr>
          <w:p w14:paraId="259DB3D3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092Welfare</w:t>
            </w:r>
          </w:p>
        </w:tc>
        <w:tc>
          <w:tcPr>
            <w:tcW w:w="3941" w:type="dxa"/>
          </w:tcPr>
          <w:p w14:paraId="2E086438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0922Child care and youth services</w:t>
            </w:r>
          </w:p>
        </w:tc>
      </w:tr>
      <w:tr w:rsidR="00F04F89" w:rsidRPr="007E6DD5" w14:paraId="6D1762B5" w14:textId="77777777" w:rsidTr="00F04F89">
        <w:trPr>
          <w:trHeight w:val="270"/>
        </w:trPr>
        <w:tc>
          <w:tcPr>
            <w:tcW w:w="2122" w:type="dxa"/>
          </w:tcPr>
          <w:p w14:paraId="09841C9B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 Health and welfare</w:t>
            </w:r>
          </w:p>
        </w:tc>
        <w:tc>
          <w:tcPr>
            <w:tcW w:w="3402" w:type="dxa"/>
          </w:tcPr>
          <w:p w14:paraId="2C4A1F41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092Welfare</w:t>
            </w:r>
          </w:p>
        </w:tc>
        <w:tc>
          <w:tcPr>
            <w:tcW w:w="3941" w:type="dxa"/>
          </w:tcPr>
          <w:p w14:paraId="329DDC40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0923Social work and counselling</w:t>
            </w:r>
          </w:p>
        </w:tc>
      </w:tr>
      <w:tr w:rsidR="00F04F89" w:rsidRPr="007E6DD5" w14:paraId="4CA1120A" w14:textId="77777777" w:rsidTr="00F04F89">
        <w:trPr>
          <w:trHeight w:val="270"/>
        </w:trPr>
        <w:tc>
          <w:tcPr>
            <w:tcW w:w="2122" w:type="dxa"/>
          </w:tcPr>
          <w:p w14:paraId="3532A354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 Health and welfare</w:t>
            </w:r>
          </w:p>
        </w:tc>
        <w:tc>
          <w:tcPr>
            <w:tcW w:w="3402" w:type="dxa"/>
          </w:tcPr>
          <w:p w14:paraId="72B0A4CE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092Welfare</w:t>
            </w:r>
          </w:p>
        </w:tc>
        <w:tc>
          <w:tcPr>
            <w:tcW w:w="3941" w:type="dxa"/>
          </w:tcPr>
          <w:p w14:paraId="7DAF6420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0929 Welfare not elsewhere classified</w:t>
            </w:r>
          </w:p>
        </w:tc>
      </w:tr>
      <w:tr w:rsidR="00F04F89" w:rsidRPr="007E6DD5" w14:paraId="07DF1B16" w14:textId="77777777" w:rsidTr="00F04F89">
        <w:trPr>
          <w:trHeight w:val="270"/>
        </w:trPr>
        <w:tc>
          <w:tcPr>
            <w:tcW w:w="2122" w:type="dxa"/>
          </w:tcPr>
          <w:p w14:paraId="5A3DF18F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 Health and welfare</w:t>
            </w:r>
          </w:p>
        </w:tc>
        <w:tc>
          <w:tcPr>
            <w:tcW w:w="3402" w:type="dxa"/>
          </w:tcPr>
          <w:p w14:paraId="1568D252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098Inter-disciplinary </w:t>
            </w:r>
            <w:proofErr w:type="spellStart"/>
            <w:r w:rsidRPr="007E6DD5">
              <w:rPr>
                <w:rFonts w:ascii="TH SarabunPSK" w:eastAsia="Sarabun" w:hAnsi="TH SarabunPSK" w:cs="TH SarabunPSK"/>
                <w:color w:val="44546A"/>
              </w:rPr>
              <w:t>programmes</w:t>
            </w:r>
            <w:proofErr w:type="spellEnd"/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 and qualifications involving health and welfare</w:t>
            </w:r>
          </w:p>
        </w:tc>
        <w:tc>
          <w:tcPr>
            <w:tcW w:w="3941" w:type="dxa"/>
          </w:tcPr>
          <w:p w14:paraId="71593F52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0988Inter-disciplinary </w:t>
            </w:r>
            <w:proofErr w:type="spellStart"/>
            <w:r w:rsidRPr="007E6DD5">
              <w:rPr>
                <w:rFonts w:ascii="TH SarabunPSK" w:eastAsia="Sarabun" w:hAnsi="TH SarabunPSK" w:cs="TH SarabunPSK"/>
                <w:color w:val="44546A"/>
              </w:rPr>
              <w:t>programmes</w:t>
            </w:r>
            <w:proofErr w:type="spellEnd"/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 and qualifications involving health and welfare</w:t>
            </w:r>
          </w:p>
        </w:tc>
      </w:tr>
      <w:tr w:rsidR="00F04F89" w:rsidRPr="007E6DD5" w14:paraId="17392AE1" w14:textId="77777777" w:rsidTr="00F04F89">
        <w:trPr>
          <w:trHeight w:val="270"/>
        </w:trPr>
        <w:tc>
          <w:tcPr>
            <w:tcW w:w="2122" w:type="dxa"/>
          </w:tcPr>
          <w:p w14:paraId="151EDCDB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 Health and welfare</w:t>
            </w:r>
          </w:p>
        </w:tc>
        <w:tc>
          <w:tcPr>
            <w:tcW w:w="3402" w:type="dxa"/>
          </w:tcPr>
          <w:p w14:paraId="5C0B8A6F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099 Health and welfare not elsewhere classified</w:t>
            </w:r>
          </w:p>
        </w:tc>
        <w:tc>
          <w:tcPr>
            <w:tcW w:w="3941" w:type="dxa"/>
          </w:tcPr>
          <w:p w14:paraId="41CAAC1A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0999Health and welfare not elsewhere classified</w:t>
            </w:r>
          </w:p>
        </w:tc>
      </w:tr>
      <w:tr w:rsidR="00F04F89" w:rsidRPr="007E6DD5" w14:paraId="56EFD67C" w14:textId="77777777" w:rsidTr="00F04F89">
        <w:trPr>
          <w:trHeight w:val="270"/>
        </w:trPr>
        <w:tc>
          <w:tcPr>
            <w:tcW w:w="2122" w:type="dxa"/>
          </w:tcPr>
          <w:p w14:paraId="072EAD84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 Services</w:t>
            </w:r>
          </w:p>
        </w:tc>
        <w:tc>
          <w:tcPr>
            <w:tcW w:w="3402" w:type="dxa"/>
          </w:tcPr>
          <w:p w14:paraId="24C36823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100 Services not further defined</w:t>
            </w:r>
          </w:p>
        </w:tc>
        <w:tc>
          <w:tcPr>
            <w:tcW w:w="3941" w:type="dxa"/>
          </w:tcPr>
          <w:p w14:paraId="777ECF9E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1000Services not further defined</w:t>
            </w:r>
          </w:p>
        </w:tc>
      </w:tr>
      <w:tr w:rsidR="00F04F89" w:rsidRPr="007E6DD5" w14:paraId="6EF70F9C" w14:textId="77777777" w:rsidTr="00F04F89">
        <w:trPr>
          <w:trHeight w:val="270"/>
        </w:trPr>
        <w:tc>
          <w:tcPr>
            <w:tcW w:w="2122" w:type="dxa"/>
          </w:tcPr>
          <w:p w14:paraId="4A043713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 Services</w:t>
            </w:r>
          </w:p>
        </w:tc>
        <w:tc>
          <w:tcPr>
            <w:tcW w:w="3402" w:type="dxa"/>
          </w:tcPr>
          <w:p w14:paraId="1EC1C08D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101 Personal services</w:t>
            </w:r>
          </w:p>
        </w:tc>
        <w:tc>
          <w:tcPr>
            <w:tcW w:w="3941" w:type="dxa"/>
          </w:tcPr>
          <w:p w14:paraId="0A04A33D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1010Personal services not further defined</w:t>
            </w:r>
          </w:p>
        </w:tc>
      </w:tr>
      <w:tr w:rsidR="00F04F89" w:rsidRPr="007E6DD5" w14:paraId="513C3075" w14:textId="77777777" w:rsidTr="00F04F89">
        <w:trPr>
          <w:trHeight w:val="270"/>
        </w:trPr>
        <w:tc>
          <w:tcPr>
            <w:tcW w:w="2122" w:type="dxa"/>
          </w:tcPr>
          <w:p w14:paraId="171EB335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 Services</w:t>
            </w:r>
          </w:p>
        </w:tc>
        <w:tc>
          <w:tcPr>
            <w:tcW w:w="3402" w:type="dxa"/>
          </w:tcPr>
          <w:p w14:paraId="0FCDC283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101 Personal services</w:t>
            </w:r>
          </w:p>
        </w:tc>
        <w:tc>
          <w:tcPr>
            <w:tcW w:w="3941" w:type="dxa"/>
          </w:tcPr>
          <w:p w14:paraId="63ABCF4A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1011Domestic services</w:t>
            </w:r>
          </w:p>
        </w:tc>
      </w:tr>
      <w:tr w:rsidR="00F04F89" w:rsidRPr="007E6DD5" w14:paraId="373BEC77" w14:textId="77777777" w:rsidTr="00F04F89">
        <w:trPr>
          <w:trHeight w:val="270"/>
        </w:trPr>
        <w:tc>
          <w:tcPr>
            <w:tcW w:w="2122" w:type="dxa"/>
          </w:tcPr>
          <w:p w14:paraId="0D1BEBE6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 Services</w:t>
            </w:r>
          </w:p>
        </w:tc>
        <w:tc>
          <w:tcPr>
            <w:tcW w:w="3402" w:type="dxa"/>
          </w:tcPr>
          <w:p w14:paraId="03357F8B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101 Personal services</w:t>
            </w:r>
          </w:p>
        </w:tc>
        <w:tc>
          <w:tcPr>
            <w:tcW w:w="3941" w:type="dxa"/>
          </w:tcPr>
          <w:p w14:paraId="366AB8AF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1012Hair and beauty services</w:t>
            </w:r>
          </w:p>
        </w:tc>
      </w:tr>
      <w:tr w:rsidR="00F04F89" w:rsidRPr="007E6DD5" w14:paraId="37871BA7" w14:textId="77777777" w:rsidTr="00F04F89">
        <w:trPr>
          <w:trHeight w:val="270"/>
        </w:trPr>
        <w:tc>
          <w:tcPr>
            <w:tcW w:w="2122" w:type="dxa"/>
          </w:tcPr>
          <w:p w14:paraId="10EB6860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 Services</w:t>
            </w:r>
          </w:p>
        </w:tc>
        <w:tc>
          <w:tcPr>
            <w:tcW w:w="3402" w:type="dxa"/>
          </w:tcPr>
          <w:p w14:paraId="320FE7DE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101 Personal services</w:t>
            </w:r>
          </w:p>
        </w:tc>
        <w:tc>
          <w:tcPr>
            <w:tcW w:w="3941" w:type="dxa"/>
          </w:tcPr>
          <w:p w14:paraId="273F03F2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1013Hotel, restaurants and catering</w:t>
            </w:r>
          </w:p>
        </w:tc>
      </w:tr>
      <w:tr w:rsidR="00F04F89" w:rsidRPr="007E6DD5" w14:paraId="401632A7" w14:textId="77777777" w:rsidTr="00F04F89">
        <w:trPr>
          <w:trHeight w:val="270"/>
        </w:trPr>
        <w:tc>
          <w:tcPr>
            <w:tcW w:w="2122" w:type="dxa"/>
          </w:tcPr>
          <w:p w14:paraId="553CAD1C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 Services</w:t>
            </w:r>
          </w:p>
        </w:tc>
        <w:tc>
          <w:tcPr>
            <w:tcW w:w="3402" w:type="dxa"/>
          </w:tcPr>
          <w:p w14:paraId="13C9E40A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101 Personal services</w:t>
            </w:r>
          </w:p>
        </w:tc>
        <w:tc>
          <w:tcPr>
            <w:tcW w:w="3941" w:type="dxa"/>
          </w:tcPr>
          <w:p w14:paraId="433E1771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1014Sports</w:t>
            </w:r>
          </w:p>
        </w:tc>
      </w:tr>
      <w:tr w:rsidR="00F04F89" w:rsidRPr="007E6DD5" w14:paraId="431E1388" w14:textId="77777777" w:rsidTr="00F04F89">
        <w:trPr>
          <w:trHeight w:val="270"/>
        </w:trPr>
        <w:tc>
          <w:tcPr>
            <w:tcW w:w="2122" w:type="dxa"/>
          </w:tcPr>
          <w:p w14:paraId="2EA1FA06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 Services</w:t>
            </w:r>
          </w:p>
        </w:tc>
        <w:tc>
          <w:tcPr>
            <w:tcW w:w="3402" w:type="dxa"/>
          </w:tcPr>
          <w:p w14:paraId="17018B5A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101 Personal services</w:t>
            </w:r>
          </w:p>
        </w:tc>
        <w:tc>
          <w:tcPr>
            <w:tcW w:w="3941" w:type="dxa"/>
          </w:tcPr>
          <w:p w14:paraId="314BC700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1015Travel, tourism and leisure</w:t>
            </w:r>
          </w:p>
        </w:tc>
      </w:tr>
      <w:tr w:rsidR="00F04F89" w:rsidRPr="007E6DD5" w14:paraId="40064CCE" w14:textId="77777777" w:rsidTr="00F04F89">
        <w:trPr>
          <w:trHeight w:val="270"/>
        </w:trPr>
        <w:tc>
          <w:tcPr>
            <w:tcW w:w="2122" w:type="dxa"/>
          </w:tcPr>
          <w:p w14:paraId="73E01BA6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 Services</w:t>
            </w:r>
          </w:p>
        </w:tc>
        <w:tc>
          <w:tcPr>
            <w:tcW w:w="3402" w:type="dxa"/>
          </w:tcPr>
          <w:p w14:paraId="7791A7F0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101 Personal services</w:t>
            </w:r>
          </w:p>
        </w:tc>
        <w:tc>
          <w:tcPr>
            <w:tcW w:w="3941" w:type="dxa"/>
          </w:tcPr>
          <w:p w14:paraId="29E48D1D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1019 Personal services not elsewhere classified</w:t>
            </w:r>
          </w:p>
        </w:tc>
      </w:tr>
      <w:tr w:rsidR="00F04F89" w:rsidRPr="007E6DD5" w14:paraId="066E5987" w14:textId="77777777" w:rsidTr="00F04F89">
        <w:trPr>
          <w:trHeight w:val="270"/>
        </w:trPr>
        <w:tc>
          <w:tcPr>
            <w:tcW w:w="2122" w:type="dxa"/>
          </w:tcPr>
          <w:p w14:paraId="4CBD4850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 Services</w:t>
            </w:r>
          </w:p>
        </w:tc>
        <w:tc>
          <w:tcPr>
            <w:tcW w:w="3402" w:type="dxa"/>
          </w:tcPr>
          <w:p w14:paraId="148BF7DC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102 Hygiene and occupational health services</w:t>
            </w:r>
          </w:p>
        </w:tc>
        <w:tc>
          <w:tcPr>
            <w:tcW w:w="3941" w:type="dxa"/>
          </w:tcPr>
          <w:p w14:paraId="58B081BF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1020Hygiene and occupational health services not further defined</w:t>
            </w:r>
          </w:p>
        </w:tc>
      </w:tr>
      <w:tr w:rsidR="00F04F89" w:rsidRPr="007E6DD5" w14:paraId="3CFF0E49" w14:textId="77777777" w:rsidTr="00F04F89">
        <w:trPr>
          <w:trHeight w:val="270"/>
        </w:trPr>
        <w:tc>
          <w:tcPr>
            <w:tcW w:w="2122" w:type="dxa"/>
          </w:tcPr>
          <w:p w14:paraId="526D3B0D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 Services</w:t>
            </w:r>
          </w:p>
        </w:tc>
        <w:tc>
          <w:tcPr>
            <w:tcW w:w="3402" w:type="dxa"/>
          </w:tcPr>
          <w:p w14:paraId="437F459A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102 Hygiene and occupational health services</w:t>
            </w:r>
          </w:p>
        </w:tc>
        <w:tc>
          <w:tcPr>
            <w:tcW w:w="3941" w:type="dxa"/>
          </w:tcPr>
          <w:p w14:paraId="049E03A9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1021 Community sanitation</w:t>
            </w:r>
          </w:p>
        </w:tc>
      </w:tr>
      <w:tr w:rsidR="00F04F89" w:rsidRPr="007E6DD5" w14:paraId="42516E01" w14:textId="77777777" w:rsidTr="00F04F89">
        <w:trPr>
          <w:trHeight w:val="270"/>
        </w:trPr>
        <w:tc>
          <w:tcPr>
            <w:tcW w:w="2122" w:type="dxa"/>
          </w:tcPr>
          <w:p w14:paraId="1FD3E096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 Services</w:t>
            </w:r>
          </w:p>
        </w:tc>
        <w:tc>
          <w:tcPr>
            <w:tcW w:w="3402" w:type="dxa"/>
          </w:tcPr>
          <w:p w14:paraId="1E5B9AB5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102 Hygiene and occupational health services</w:t>
            </w:r>
          </w:p>
        </w:tc>
        <w:tc>
          <w:tcPr>
            <w:tcW w:w="3941" w:type="dxa"/>
          </w:tcPr>
          <w:p w14:paraId="3B4ADEC8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1022Occupational health and safety</w:t>
            </w:r>
          </w:p>
        </w:tc>
      </w:tr>
      <w:tr w:rsidR="00F04F89" w:rsidRPr="007E6DD5" w14:paraId="23BCFFB9" w14:textId="77777777" w:rsidTr="00F04F89">
        <w:trPr>
          <w:trHeight w:val="270"/>
        </w:trPr>
        <w:tc>
          <w:tcPr>
            <w:tcW w:w="2122" w:type="dxa"/>
          </w:tcPr>
          <w:p w14:paraId="48F603EA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 Services</w:t>
            </w:r>
          </w:p>
        </w:tc>
        <w:tc>
          <w:tcPr>
            <w:tcW w:w="3402" w:type="dxa"/>
          </w:tcPr>
          <w:p w14:paraId="210102E6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102 Hygiene and occupational health services</w:t>
            </w:r>
          </w:p>
        </w:tc>
        <w:tc>
          <w:tcPr>
            <w:tcW w:w="3941" w:type="dxa"/>
          </w:tcPr>
          <w:p w14:paraId="3ED8F1B2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1029 Hygiene and occupational health services not elsewhere classified</w:t>
            </w:r>
          </w:p>
        </w:tc>
      </w:tr>
      <w:tr w:rsidR="00F04F89" w:rsidRPr="007E6DD5" w14:paraId="534C0899" w14:textId="77777777" w:rsidTr="00F04F89">
        <w:trPr>
          <w:trHeight w:val="270"/>
        </w:trPr>
        <w:tc>
          <w:tcPr>
            <w:tcW w:w="2122" w:type="dxa"/>
          </w:tcPr>
          <w:p w14:paraId="24AB2FAE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 Services</w:t>
            </w:r>
          </w:p>
        </w:tc>
        <w:tc>
          <w:tcPr>
            <w:tcW w:w="3402" w:type="dxa"/>
          </w:tcPr>
          <w:p w14:paraId="5650E706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103 Security services</w:t>
            </w:r>
          </w:p>
        </w:tc>
        <w:tc>
          <w:tcPr>
            <w:tcW w:w="3941" w:type="dxa"/>
          </w:tcPr>
          <w:p w14:paraId="78BBAF96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1030Security services not further defined</w:t>
            </w:r>
          </w:p>
        </w:tc>
      </w:tr>
      <w:tr w:rsidR="00F04F89" w:rsidRPr="007E6DD5" w14:paraId="3AC13621" w14:textId="77777777" w:rsidTr="00F04F89">
        <w:trPr>
          <w:trHeight w:val="270"/>
        </w:trPr>
        <w:tc>
          <w:tcPr>
            <w:tcW w:w="2122" w:type="dxa"/>
          </w:tcPr>
          <w:p w14:paraId="26F2C035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 Services</w:t>
            </w:r>
          </w:p>
        </w:tc>
        <w:tc>
          <w:tcPr>
            <w:tcW w:w="3402" w:type="dxa"/>
          </w:tcPr>
          <w:p w14:paraId="49C476F0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103 Security services</w:t>
            </w:r>
          </w:p>
        </w:tc>
        <w:tc>
          <w:tcPr>
            <w:tcW w:w="3941" w:type="dxa"/>
          </w:tcPr>
          <w:p w14:paraId="1113AC2F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1031Military and </w:t>
            </w:r>
            <w:proofErr w:type="spellStart"/>
            <w:r w:rsidRPr="007E6DD5">
              <w:rPr>
                <w:rFonts w:ascii="TH SarabunPSK" w:eastAsia="Sarabun" w:hAnsi="TH SarabunPSK" w:cs="TH SarabunPSK"/>
                <w:color w:val="44546A"/>
              </w:rPr>
              <w:t>defence</w:t>
            </w:r>
            <w:proofErr w:type="spellEnd"/>
          </w:p>
        </w:tc>
      </w:tr>
      <w:tr w:rsidR="00F04F89" w:rsidRPr="007E6DD5" w14:paraId="1FB2340B" w14:textId="77777777" w:rsidTr="00F04F89">
        <w:trPr>
          <w:trHeight w:val="270"/>
        </w:trPr>
        <w:tc>
          <w:tcPr>
            <w:tcW w:w="2122" w:type="dxa"/>
          </w:tcPr>
          <w:p w14:paraId="21466C87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 Services</w:t>
            </w:r>
          </w:p>
        </w:tc>
        <w:tc>
          <w:tcPr>
            <w:tcW w:w="3402" w:type="dxa"/>
          </w:tcPr>
          <w:p w14:paraId="25BE3709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103 Security services</w:t>
            </w:r>
          </w:p>
        </w:tc>
        <w:tc>
          <w:tcPr>
            <w:tcW w:w="3941" w:type="dxa"/>
          </w:tcPr>
          <w:p w14:paraId="0D520C65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1032Protection of persons and property</w:t>
            </w:r>
          </w:p>
        </w:tc>
      </w:tr>
      <w:tr w:rsidR="00F04F89" w:rsidRPr="007E6DD5" w14:paraId="3B939907" w14:textId="77777777" w:rsidTr="00F04F89">
        <w:trPr>
          <w:trHeight w:val="270"/>
        </w:trPr>
        <w:tc>
          <w:tcPr>
            <w:tcW w:w="2122" w:type="dxa"/>
          </w:tcPr>
          <w:p w14:paraId="12834A10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 Services</w:t>
            </w:r>
          </w:p>
        </w:tc>
        <w:tc>
          <w:tcPr>
            <w:tcW w:w="3402" w:type="dxa"/>
          </w:tcPr>
          <w:p w14:paraId="51BD06E7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103 Security services</w:t>
            </w:r>
          </w:p>
        </w:tc>
        <w:tc>
          <w:tcPr>
            <w:tcW w:w="3941" w:type="dxa"/>
          </w:tcPr>
          <w:p w14:paraId="5BBEA382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1039 Security services not elsewhere classified</w:t>
            </w:r>
          </w:p>
        </w:tc>
      </w:tr>
      <w:tr w:rsidR="00F04F89" w:rsidRPr="007E6DD5" w14:paraId="3E760A6A" w14:textId="77777777" w:rsidTr="00F04F89">
        <w:trPr>
          <w:trHeight w:val="270"/>
        </w:trPr>
        <w:tc>
          <w:tcPr>
            <w:tcW w:w="2122" w:type="dxa"/>
          </w:tcPr>
          <w:p w14:paraId="2862837A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 Services</w:t>
            </w:r>
          </w:p>
        </w:tc>
        <w:tc>
          <w:tcPr>
            <w:tcW w:w="3402" w:type="dxa"/>
          </w:tcPr>
          <w:p w14:paraId="665AA24E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104 Transport services</w:t>
            </w:r>
          </w:p>
        </w:tc>
        <w:tc>
          <w:tcPr>
            <w:tcW w:w="3941" w:type="dxa"/>
          </w:tcPr>
          <w:p w14:paraId="3E117303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1041Transport services</w:t>
            </w:r>
          </w:p>
        </w:tc>
      </w:tr>
      <w:tr w:rsidR="00F04F89" w:rsidRPr="007E6DD5" w14:paraId="1BB47E25" w14:textId="77777777" w:rsidTr="00F04F89">
        <w:trPr>
          <w:trHeight w:val="270"/>
        </w:trPr>
        <w:tc>
          <w:tcPr>
            <w:tcW w:w="2122" w:type="dxa"/>
          </w:tcPr>
          <w:p w14:paraId="517A538E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 Services</w:t>
            </w:r>
          </w:p>
        </w:tc>
        <w:tc>
          <w:tcPr>
            <w:tcW w:w="3402" w:type="dxa"/>
          </w:tcPr>
          <w:p w14:paraId="5CE460A0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108 Inter-disciplinary </w:t>
            </w:r>
            <w:proofErr w:type="spellStart"/>
            <w:r w:rsidRPr="007E6DD5">
              <w:rPr>
                <w:rFonts w:ascii="TH SarabunPSK" w:eastAsia="Sarabun" w:hAnsi="TH SarabunPSK" w:cs="TH SarabunPSK"/>
                <w:color w:val="44546A"/>
              </w:rPr>
              <w:t>programmes</w:t>
            </w:r>
            <w:proofErr w:type="spellEnd"/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 and qualifications involving services</w:t>
            </w:r>
          </w:p>
        </w:tc>
        <w:tc>
          <w:tcPr>
            <w:tcW w:w="3941" w:type="dxa"/>
          </w:tcPr>
          <w:p w14:paraId="405BC57F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1088Inter-disciplinary </w:t>
            </w:r>
            <w:proofErr w:type="spellStart"/>
            <w:r w:rsidRPr="007E6DD5">
              <w:rPr>
                <w:rFonts w:ascii="TH SarabunPSK" w:eastAsia="Sarabun" w:hAnsi="TH SarabunPSK" w:cs="TH SarabunPSK"/>
                <w:color w:val="44546A"/>
              </w:rPr>
              <w:t>programmes</w:t>
            </w:r>
            <w:proofErr w:type="spellEnd"/>
            <w:r w:rsidRPr="007E6DD5">
              <w:rPr>
                <w:rFonts w:ascii="TH SarabunPSK" w:eastAsia="Sarabun" w:hAnsi="TH SarabunPSK" w:cs="TH SarabunPSK"/>
                <w:color w:val="44546A"/>
              </w:rPr>
              <w:t xml:space="preserve"> and qualifications involving services</w:t>
            </w:r>
          </w:p>
        </w:tc>
      </w:tr>
      <w:tr w:rsidR="00F04F89" w:rsidRPr="007E6DD5" w14:paraId="00CBDC86" w14:textId="77777777" w:rsidTr="00F04F89">
        <w:trPr>
          <w:trHeight w:val="270"/>
        </w:trPr>
        <w:tc>
          <w:tcPr>
            <w:tcW w:w="2122" w:type="dxa"/>
          </w:tcPr>
          <w:p w14:paraId="7657FF38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 Services</w:t>
            </w:r>
          </w:p>
        </w:tc>
        <w:tc>
          <w:tcPr>
            <w:tcW w:w="3402" w:type="dxa"/>
          </w:tcPr>
          <w:p w14:paraId="28E706E0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109 Services not elsewhere classified</w:t>
            </w:r>
          </w:p>
        </w:tc>
        <w:tc>
          <w:tcPr>
            <w:tcW w:w="3941" w:type="dxa"/>
          </w:tcPr>
          <w:p w14:paraId="41FF78D8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1099Services not elsewhere classified</w:t>
            </w:r>
          </w:p>
        </w:tc>
      </w:tr>
      <w:tr w:rsidR="00F04F89" w:rsidRPr="007E6DD5" w14:paraId="1B0B857E" w14:textId="77777777" w:rsidTr="00F04F89">
        <w:trPr>
          <w:trHeight w:val="270"/>
        </w:trPr>
        <w:tc>
          <w:tcPr>
            <w:tcW w:w="2122" w:type="dxa"/>
          </w:tcPr>
          <w:p w14:paraId="27D7C34B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99 Field unknown</w:t>
            </w:r>
          </w:p>
        </w:tc>
        <w:tc>
          <w:tcPr>
            <w:tcW w:w="3402" w:type="dxa"/>
          </w:tcPr>
          <w:p w14:paraId="1B6BDA15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999 Field unknown</w:t>
            </w:r>
          </w:p>
        </w:tc>
        <w:tc>
          <w:tcPr>
            <w:tcW w:w="3941" w:type="dxa"/>
          </w:tcPr>
          <w:p w14:paraId="139A21B3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9999Field unknown</w:t>
            </w:r>
          </w:p>
        </w:tc>
      </w:tr>
    </w:tbl>
    <w:p w14:paraId="240CEA1C" w14:textId="77777777" w:rsidR="00F04F89" w:rsidRPr="007E6DD5" w:rsidRDefault="00F04F89" w:rsidP="00F04F89">
      <w:pPr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</w:p>
    <w:p w14:paraId="1E7E0044" w14:textId="77777777" w:rsidR="00F04F89" w:rsidRDefault="00F04F8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62DCE27E" w14:textId="77777777" w:rsidR="00F04F89" w:rsidRPr="00F04F89" w:rsidRDefault="00F04F89" w:rsidP="00F04F89">
      <w:pPr>
        <w:tabs>
          <w:tab w:val="left" w:pos="3119"/>
        </w:tabs>
        <w:spacing w:after="0" w:line="240" w:lineRule="auto"/>
        <w:ind w:left="284" w:firstLine="141"/>
        <w:jc w:val="center"/>
        <w:rPr>
          <w:rFonts w:ascii="TH SarabunPSK" w:eastAsia="Sarabun" w:hAnsi="TH SarabunPSK" w:cs="TH SarabunPSK"/>
          <w:sz w:val="32"/>
          <w:szCs w:val="32"/>
        </w:rPr>
      </w:pPr>
      <w:r w:rsidRPr="00F04F89">
        <w:rPr>
          <w:rFonts w:ascii="TH SarabunPSK" w:eastAsia="Sarabun" w:hAnsi="TH SarabunPSK" w:cs="TH SarabunPSK"/>
          <w:b/>
          <w:bCs/>
          <w:color w:val="44546A"/>
          <w:sz w:val="32"/>
          <w:szCs w:val="32"/>
          <w:cs/>
        </w:rPr>
        <w:t xml:space="preserve">ระดับความพร้อมทางเทคโนโลยี </w:t>
      </w:r>
      <w:r w:rsidRPr="00F04F89">
        <w:rPr>
          <w:rFonts w:ascii="TH SarabunPSK" w:eastAsia="Sarabun" w:hAnsi="TH SarabunPSK" w:cs="TH SarabunPSK"/>
          <w:b/>
          <w:color w:val="44546A"/>
          <w:sz w:val="32"/>
          <w:szCs w:val="32"/>
        </w:rPr>
        <w:t>(Technology Readiness Level: TRL)</w:t>
      </w:r>
    </w:p>
    <w:tbl>
      <w:tblPr>
        <w:tblStyle w:val="aff5"/>
        <w:tblW w:w="9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65"/>
      </w:tblGrid>
      <w:tr w:rsidR="00F04F89" w:rsidRPr="007E6DD5" w14:paraId="6BB8D90B" w14:textId="77777777" w:rsidTr="00F04F89">
        <w:tc>
          <w:tcPr>
            <w:tcW w:w="9465" w:type="dxa"/>
          </w:tcPr>
          <w:p w14:paraId="4EE9DD4B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b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44546A"/>
                <w:sz w:val="22"/>
                <w:szCs w:val="22"/>
                <w:cs/>
              </w:rPr>
              <w:t xml:space="preserve">ระดับความพร้อมทางเทคโนโลยี </w:t>
            </w:r>
            <w:r w:rsidRPr="007E6DD5">
              <w:rPr>
                <w:rFonts w:ascii="TH SarabunPSK" w:eastAsia="Sarabun" w:hAnsi="TH SarabunPSK" w:cs="TH SarabunPSK"/>
                <w:b/>
                <w:color w:val="44546A"/>
                <w:sz w:val="22"/>
                <w:szCs w:val="22"/>
              </w:rPr>
              <w:t>(</w:t>
            </w:r>
            <w:r w:rsidRPr="007E6DD5">
              <w:rPr>
                <w:rFonts w:ascii="TH SarabunPSK" w:eastAsia="Sarabun" w:hAnsi="TH SarabunPSK" w:cs="TH SarabunPSK"/>
                <w:b/>
                <w:color w:val="44546A"/>
              </w:rPr>
              <w:t xml:space="preserve">Technology Readiness Level: TRL) </w:t>
            </w:r>
            <w:r w:rsidRPr="007E6DD5">
              <w:rPr>
                <w:rFonts w:ascii="TH SarabunPSK" w:eastAsia="Sarabun" w:hAnsi="TH SarabunPSK" w:cs="TH SarabunPSK"/>
                <w:b/>
                <w:bCs/>
                <w:color w:val="44546A"/>
                <w:sz w:val="22"/>
                <w:szCs w:val="22"/>
                <w:cs/>
              </w:rPr>
              <w:t>มีรายละเอียด ดังนี้</w:t>
            </w:r>
          </w:p>
          <w:p w14:paraId="7CDB5C69" w14:textId="77777777" w:rsidR="00F04F89" w:rsidRPr="007E6DD5" w:rsidRDefault="00F04F89" w:rsidP="00F04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</w:pPr>
            <w:r w:rsidRPr="007E6DD5">
              <w:rPr>
                <w:rFonts w:ascii="TH SarabunPSK" w:eastAsia="Sarabun" w:hAnsi="TH SarabunPSK" w:cs="TH SarabunPSK"/>
                <w:b/>
                <w:color w:val="44546A"/>
                <w:sz w:val="22"/>
                <w:szCs w:val="22"/>
              </w:rPr>
              <w:t>TRL 1: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 xml:space="preserve">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  <w:cs/>
              </w:rPr>
              <w:t xml:space="preserve">หลักการพื้นฐานได้รับการพิจารณาและมีการรายงาน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 xml:space="preserve">(Basic principles observed and reported) </w:t>
            </w:r>
          </w:p>
          <w:p w14:paraId="06752401" w14:textId="77777777" w:rsidR="00F04F89" w:rsidRPr="007E6DD5" w:rsidRDefault="00F04F89" w:rsidP="00F04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</w:pPr>
            <w:r w:rsidRPr="007E6DD5">
              <w:rPr>
                <w:rFonts w:ascii="TH SarabunPSK" w:eastAsia="Sarabun" w:hAnsi="TH SarabunPSK" w:cs="TH SarabunPSK"/>
                <w:b/>
                <w:color w:val="44546A"/>
                <w:sz w:val="22"/>
                <w:szCs w:val="22"/>
              </w:rPr>
              <w:t>TRL 2: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 xml:space="preserve">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  <w:cs/>
              </w:rPr>
              <w:t xml:space="preserve">มีการสร้างแนวคิดด้านเทคโนโลยีและ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 xml:space="preserve">/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  <w:cs/>
              </w:rPr>
              <w:t xml:space="preserve">หรือ การประยุกต์ใช้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 xml:space="preserve">(Technology concept and / or application formulated) </w:t>
            </w:r>
          </w:p>
          <w:p w14:paraId="56F2F794" w14:textId="77777777" w:rsidR="00F04F89" w:rsidRPr="007E6DD5" w:rsidRDefault="00F04F89" w:rsidP="00F04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</w:pPr>
            <w:r w:rsidRPr="007E6DD5">
              <w:rPr>
                <w:rFonts w:ascii="TH SarabunPSK" w:eastAsia="Sarabun" w:hAnsi="TH SarabunPSK" w:cs="TH SarabunPSK"/>
                <w:b/>
                <w:color w:val="44546A"/>
                <w:sz w:val="22"/>
                <w:szCs w:val="22"/>
              </w:rPr>
              <w:t>TRL 3: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 xml:space="preserve">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  <w:cs/>
              </w:rPr>
              <w:t xml:space="preserve">มีการทดลองและวิเคราะห์หน้าที่หลัก และ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 xml:space="preserve">/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  <w:cs/>
              </w:rPr>
              <w:t>หรือ มีการพิสูจน์ความเป็นไปได้ ของแนวคิด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br/>
              <w:t xml:space="preserve">(Analytical and experimental critical function and / or characteristic proof-of concept) </w:t>
            </w:r>
          </w:p>
          <w:p w14:paraId="4210D1F7" w14:textId="77777777" w:rsidR="00F04F89" w:rsidRPr="007E6DD5" w:rsidRDefault="00F04F89" w:rsidP="00F04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</w:pPr>
            <w:r w:rsidRPr="007E6DD5">
              <w:rPr>
                <w:rFonts w:ascii="TH SarabunPSK" w:eastAsia="Sarabun" w:hAnsi="TH SarabunPSK" w:cs="TH SarabunPSK"/>
                <w:b/>
                <w:color w:val="44546A"/>
                <w:sz w:val="22"/>
                <w:szCs w:val="22"/>
              </w:rPr>
              <w:t>TRL 4: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 xml:space="preserve">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  <w:cs/>
              </w:rPr>
              <w:t>การทดสอบองค์ประกอบ และ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>/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  <w:cs/>
              </w:rPr>
              <w:t xml:space="preserve">หรือ บอร์ดทดลองอิเล็กทรอนิกส์จำลอง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 xml:space="preserve">(Breadboard)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  <w:cs/>
              </w:rPr>
              <w:t xml:space="preserve">ในสภาวะแวดล้อมในห้องปฏิบัติการ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 xml:space="preserve">(Component and / or breadboard validation in laboratory environment) </w:t>
            </w:r>
          </w:p>
          <w:p w14:paraId="1A53CB79" w14:textId="77777777" w:rsidR="00F04F89" w:rsidRPr="007E6DD5" w:rsidRDefault="00F04F89" w:rsidP="00F04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</w:pPr>
            <w:r w:rsidRPr="007E6DD5">
              <w:rPr>
                <w:rFonts w:ascii="TH SarabunPSK" w:eastAsia="Sarabun" w:hAnsi="TH SarabunPSK" w:cs="TH SarabunPSK"/>
                <w:b/>
                <w:color w:val="44546A"/>
                <w:sz w:val="22"/>
                <w:szCs w:val="22"/>
              </w:rPr>
              <w:t>TRL 5: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 xml:space="preserve">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  <w:cs/>
              </w:rPr>
              <w:t xml:space="preserve">การทดสอบองค์ประกอบ และ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 xml:space="preserve">/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  <w:cs/>
              </w:rPr>
              <w:t xml:space="preserve">หรือ บอร์ดทดลองอิเล็กทรอนิกส์จำลอง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 xml:space="preserve">(Breadboard)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  <w:cs/>
              </w:rPr>
              <w:t xml:space="preserve">ในสภาวะแวดล้อมที่เกี่ยวข้อง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>(Component and / or breadboard validation in relevant environment)</w:t>
            </w:r>
          </w:p>
          <w:p w14:paraId="1BB19329" w14:textId="77777777" w:rsidR="00F04F89" w:rsidRPr="007E6DD5" w:rsidRDefault="00F04F89" w:rsidP="00F04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b/>
                <w:color w:val="44546A"/>
                <w:sz w:val="21"/>
                <w:szCs w:val="21"/>
              </w:rPr>
              <w:t>TRL 6:</w:t>
            </w:r>
            <w:r w:rsidRPr="007E6DD5">
              <w:rPr>
                <w:rFonts w:ascii="TH SarabunPSK" w:eastAsia="Sarabun" w:hAnsi="TH SarabunPSK" w:cs="TH SarabunPSK"/>
                <w:color w:val="44546A"/>
                <w:sz w:val="21"/>
                <w:szCs w:val="21"/>
              </w:rPr>
              <w:t xml:space="preserve"> </w:t>
            </w:r>
            <w:r w:rsidRPr="007E6DD5">
              <w:rPr>
                <w:rFonts w:ascii="TH SarabunPSK" w:eastAsia="Sarabun" w:hAnsi="TH SarabunPSK" w:cs="TH SarabunPSK"/>
                <w:color w:val="44546A"/>
                <w:sz w:val="21"/>
                <w:szCs w:val="21"/>
                <w:cs/>
              </w:rPr>
              <w:t xml:space="preserve">การทดสอบแบบจำลองของระบบหรือระบบย่อย หรือต้นแบบในสภาวะแวดล้อมที่เกี่ยวข้องซึ่งอาจเป็นภาคพื้นดินหรืออวกาศ </w:t>
            </w:r>
            <w:r w:rsidRPr="007E6DD5">
              <w:rPr>
                <w:rFonts w:ascii="TH SarabunPSK" w:eastAsia="Sarabun" w:hAnsi="TH SarabunPSK" w:cs="TH SarabunPSK"/>
                <w:color w:val="44546A"/>
                <w:sz w:val="21"/>
                <w:szCs w:val="21"/>
              </w:rPr>
              <w:t xml:space="preserve">(System / subsystem model or prototype demonstration in a relevant environment (ground or space)) </w:t>
            </w:r>
          </w:p>
          <w:p w14:paraId="06675A33" w14:textId="77777777" w:rsidR="00F04F89" w:rsidRPr="007E6DD5" w:rsidRDefault="00F04F89" w:rsidP="00F04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b/>
                <w:color w:val="44546A"/>
                <w:sz w:val="21"/>
                <w:szCs w:val="21"/>
              </w:rPr>
              <w:t>TRL 7:</w:t>
            </w:r>
            <w:r w:rsidRPr="007E6DD5">
              <w:rPr>
                <w:rFonts w:ascii="TH SarabunPSK" w:eastAsia="Sarabun" w:hAnsi="TH SarabunPSK" w:cs="TH SarabunPSK"/>
                <w:color w:val="44546A"/>
                <w:sz w:val="21"/>
                <w:szCs w:val="21"/>
              </w:rPr>
              <w:t xml:space="preserve"> </w:t>
            </w:r>
            <w:r w:rsidRPr="007E6DD5">
              <w:rPr>
                <w:rFonts w:ascii="TH SarabunPSK" w:eastAsia="Sarabun" w:hAnsi="TH SarabunPSK" w:cs="TH SarabunPSK"/>
                <w:color w:val="44546A"/>
                <w:sz w:val="21"/>
                <w:szCs w:val="21"/>
                <w:cs/>
              </w:rPr>
              <w:t>การทดสอบต้นแบบระบบในสภาวะแวดล้อมอวกาศ</w:t>
            </w:r>
            <w:r w:rsidRPr="007E6DD5">
              <w:rPr>
                <w:rFonts w:ascii="TH SarabunPSK" w:eastAsia="Sarabun" w:hAnsi="TH SarabunPSK" w:cs="TH SarabunPSK"/>
                <w:color w:val="44546A"/>
                <w:sz w:val="21"/>
                <w:szCs w:val="21"/>
              </w:rPr>
              <w:br/>
              <w:t xml:space="preserve">(System prototype demonstration in a space environment) </w:t>
            </w:r>
          </w:p>
          <w:p w14:paraId="45FC02E3" w14:textId="77777777" w:rsidR="00F04F89" w:rsidRPr="007E6DD5" w:rsidRDefault="00F04F89" w:rsidP="00F04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b/>
                <w:color w:val="44546A"/>
                <w:sz w:val="21"/>
                <w:szCs w:val="21"/>
              </w:rPr>
              <w:t>TRL 8:</w:t>
            </w:r>
            <w:r w:rsidRPr="007E6DD5">
              <w:rPr>
                <w:rFonts w:ascii="TH SarabunPSK" w:eastAsia="Sarabun" w:hAnsi="TH SarabunPSK" w:cs="TH SarabunPSK"/>
                <w:color w:val="44546A"/>
                <w:sz w:val="21"/>
                <w:szCs w:val="21"/>
              </w:rPr>
              <w:t xml:space="preserve"> </w:t>
            </w:r>
            <w:r w:rsidRPr="007E6DD5">
              <w:rPr>
                <w:rFonts w:ascii="TH SarabunPSK" w:eastAsia="Sarabun" w:hAnsi="TH SarabunPSK" w:cs="TH SarabunPSK"/>
                <w:color w:val="44546A"/>
                <w:sz w:val="21"/>
                <w:szCs w:val="21"/>
                <w:cs/>
              </w:rPr>
              <w:t xml:space="preserve">ระบบจริงสำเร็จสมบูรณ์และมีคุณสมบัติการทดสอบและสาธติ บนภาคพื้นดินหรือในอวกาศ </w:t>
            </w:r>
            <w:r w:rsidRPr="007E6DD5">
              <w:rPr>
                <w:rFonts w:ascii="TH SarabunPSK" w:eastAsia="Sarabun" w:hAnsi="TH SarabunPSK" w:cs="TH SarabunPSK"/>
                <w:color w:val="44546A"/>
                <w:sz w:val="21"/>
                <w:szCs w:val="21"/>
              </w:rPr>
              <w:t xml:space="preserve">(Actual system completed and “flight qualified” through test and demonstration (ground or space)) </w:t>
            </w:r>
          </w:p>
          <w:p w14:paraId="70078652" w14:textId="77777777" w:rsidR="00F04F89" w:rsidRPr="007E6DD5" w:rsidRDefault="00F04F89" w:rsidP="00F04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b/>
                <w:color w:val="44546A"/>
                <w:sz w:val="21"/>
                <w:szCs w:val="21"/>
              </w:rPr>
              <w:t>TRL 9:</w:t>
            </w:r>
            <w:r w:rsidRPr="007E6DD5">
              <w:rPr>
                <w:rFonts w:ascii="TH SarabunPSK" w:eastAsia="Sarabun" w:hAnsi="TH SarabunPSK" w:cs="TH SarabunPSK"/>
                <w:color w:val="44546A"/>
                <w:sz w:val="21"/>
                <w:szCs w:val="21"/>
              </w:rPr>
              <w:t xml:space="preserve"> </w:t>
            </w:r>
            <w:r w:rsidRPr="007E6DD5">
              <w:rPr>
                <w:rFonts w:ascii="TH SarabunPSK" w:eastAsia="Sarabun" w:hAnsi="TH SarabunPSK" w:cs="TH SarabunPSK"/>
                <w:color w:val="44546A"/>
                <w:sz w:val="21"/>
                <w:szCs w:val="21"/>
                <w:cs/>
              </w:rPr>
              <w:t xml:space="preserve">ระบบจริงได้รับการพิสูจน์ทางการบินโดยภารกิจสำเร็จ </w:t>
            </w:r>
            <w:r w:rsidRPr="007E6DD5">
              <w:rPr>
                <w:rFonts w:ascii="TH SarabunPSK" w:eastAsia="Sarabun" w:hAnsi="TH SarabunPSK" w:cs="TH SarabunPSK"/>
                <w:color w:val="44546A"/>
                <w:sz w:val="21"/>
                <w:szCs w:val="21"/>
              </w:rPr>
              <w:t xml:space="preserve">(Actual system “flight proven” through successful mission operations) </w:t>
            </w:r>
          </w:p>
        </w:tc>
      </w:tr>
    </w:tbl>
    <w:p w14:paraId="2D6B7282" w14:textId="77777777" w:rsidR="00F04F89" w:rsidRDefault="00F04F8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0E14B447" w14:textId="77777777" w:rsidR="00F04F89" w:rsidRPr="00F04F89" w:rsidRDefault="00F04F89" w:rsidP="00F04F8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F04F89">
        <w:rPr>
          <w:rFonts w:ascii="TH SarabunPSK" w:eastAsia="Sarabun" w:hAnsi="TH SarabunPSK" w:cs="TH SarabunPSK"/>
          <w:b/>
          <w:bCs/>
          <w:color w:val="44546A"/>
          <w:sz w:val="32"/>
          <w:szCs w:val="32"/>
          <w:cs/>
        </w:rPr>
        <w:t xml:space="preserve">ระดับความพร้อมทางสังคม </w:t>
      </w:r>
      <w:r w:rsidRPr="00F04F89">
        <w:rPr>
          <w:rFonts w:ascii="TH SarabunPSK" w:eastAsia="Sarabun" w:hAnsi="TH SarabunPSK" w:cs="TH SarabunPSK"/>
          <w:b/>
          <w:color w:val="44546A"/>
          <w:sz w:val="32"/>
          <w:szCs w:val="32"/>
        </w:rPr>
        <w:t>(Societal Readiness Level: SRL)</w:t>
      </w:r>
    </w:p>
    <w:tbl>
      <w:tblPr>
        <w:tblStyle w:val="aff6"/>
        <w:tblW w:w="9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65"/>
      </w:tblGrid>
      <w:tr w:rsidR="00F04F89" w:rsidRPr="007E6DD5" w14:paraId="182E502A" w14:textId="77777777" w:rsidTr="00F04F89">
        <w:tc>
          <w:tcPr>
            <w:tcW w:w="9465" w:type="dxa"/>
          </w:tcPr>
          <w:p w14:paraId="4B54D378" w14:textId="77777777" w:rsidR="00F04F89" w:rsidRPr="007E6DD5" w:rsidRDefault="00F04F89" w:rsidP="00F04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44546A"/>
                <w:sz w:val="22"/>
                <w:szCs w:val="22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44546A"/>
                <w:sz w:val="22"/>
                <w:szCs w:val="22"/>
                <w:cs/>
              </w:rPr>
              <w:t xml:space="preserve">ระดับความพร้อมทางสังคม </w:t>
            </w:r>
            <w:r w:rsidRPr="007E6DD5">
              <w:rPr>
                <w:rFonts w:ascii="TH SarabunPSK" w:eastAsia="Sarabun" w:hAnsi="TH SarabunPSK" w:cs="TH SarabunPSK"/>
                <w:b/>
                <w:color w:val="44546A"/>
                <w:sz w:val="22"/>
                <w:szCs w:val="22"/>
              </w:rPr>
              <w:t xml:space="preserve">(Societal Readiness Level: SRL) </w:t>
            </w:r>
            <w:r w:rsidRPr="007E6DD5">
              <w:rPr>
                <w:rFonts w:ascii="TH SarabunPSK" w:eastAsia="Sarabun" w:hAnsi="TH SarabunPSK" w:cs="TH SarabunPSK"/>
                <w:b/>
                <w:bCs/>
                <w:color w:val="44546A"/>
                <w:sz w:val="22"/>
                <w:szCs w:val="22"/>
                <w:cs/>
              </w:rPr>
              <w:t xml:space="preserve">มีรายละเอียด ดังนี้ </w:t>
            </w:r>
          </w:p>
          <w:p w14:paraId="10418DF8" w14:textId="77777777" w:rsidR="00F04F89" w:rsidRPr="007E6DD5" w:rsidRDefault="00F04F89" w:rsidP="00F04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</w:pPr>
            <w:r w:rsidRPr="007E6DD5">
              <w:rPr>
                <w:rFonts w:ascii="TH SarabunPSK" w:eastAsia="Sarabun" w:hAnsi="TH SarabunPSK" w:cs="TH SarabunPSK"/>
                <w:b/>
                <w:color w:val="44546A"/>
                <w:sz w:val="22"/>
                <w:szCs w:val="22"/>
              </w:rPr>
              <w:t>SRL 1: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 xml:space="preserve">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  <w:cs/>
              </w:rPr>
              <w:t xml:space="preserve">การวิเคราะห์ปัญหาและกำหนดความพร้อมของความรู้และเทคโนโลยีทางด้านสังคมที่มี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 xml:space="preserve">(Identifying problem and identifying societal readiness) </w:t>
            </w:r>
          </w:p>
          <w:p w14:paraId="3DF021BC" w14:textId="77777777" w:rsidR="00F04F89" w:rsidRPr="007E6DD5" w:rsidRDefault="00F04F89" w:rsidP="00F04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</w:pPr>
            <w:r w:rsidRPr="007E6DD5">
              <w:rPr>
                <w:rFonts w:ascii="TH SarabunPSK" w:eastAsia="Sarabun" w:hAnsi="TH SarabunPSK" w:cs="TH SarabunPSK"/>
                <w:b/>
                <w:color w:val="44546A"/>
                <w:sz w:val="22"/>
                <w:szCs w:val="22"/>
              </w:rPr>
              <w:t>SRL 2: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 xml:space="preserve">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  <w:cs/>
              </w:rPr>
              <w:t xml:space="preserve">การกำหนดปัญหา การเสนอแนวคิดในการพัฒนาหรือการแก้ปัญหาและ คาดการณ์ ผลกระทบที่อาจเกิดขึ้น และระบุผู้มีส่วนได้ส่วนเสียที่เกี่ยวข้อง ในโครงการ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>(Formulation of problem, proposed solution(s</w:t>
            </w:r>
            <w:proofErr w:type="gramStart"/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>)</w:t>
            </w:r>
            <w:proofErr w:type="gramEnd"/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 xml:space="preserve"> and potential impact, expected societal readiness; identifying relevant stakeholders for the project.) </w:t>
            </w:r>
          </w:p>
          <w:p w14:paraId="404AFD71" w14:textId="77777777" w:rsidR="00F04F89" w:rsidRPr="007E6DD5" w:rsidRDefault="00F04F89" w:rsidP="00F04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</w:pPr>
            <w:r w:rsidRPr="007E6DD5">
              <w:rPr>
                <w:rFonts w:ascii="TH SarabunPSK" w:eastAsia="Sarabun" w:hAnsi="TH SarabunPSK" w:cs="TH SarabunPSK"/>
                <w:b/>
                <w:color w:val="44546A"/>
                <w:sz w:val="22"/>
                <w:szCs w:val="22"/>
              </w:rPr>
              <w:t>SRL 3: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 xml:space="preserve">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  <w:cs/>
              </w:rPr>
              <w:t xml:space="preserve">ศึกษา วิจัย ทดสอบแนวทางการพัฒนาหรือแก้ปัญหาที่กำหนดขึ้นร่วมกับ ผู้มีส่วนได้ส่วนเสียที่เกี่ยวข้อง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 xml:space="preserve">(Initial testing of proposed solution(s) together with relevant stakeholders) </w:t>
            </w:r>
          </w:p>
          <w:p w14:paraId="17E9B138" w14:textId="77777777" w:rsidR="00F04F89" w:rsidRPr="007E6DD5" w:rsidRDefault="00F04F89" w:rsidP="00F04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</w:pPr>
            <w:r w:rsidRPr="007E6DD5">
              <w:rPr>
                <w:rFonts w:ascii="TH SarabunPSK" w:eastAsia="Sarabun" w:hAnsi="TH SarabunPSK" w:cs="TH SarabunPSK"/>
                <w:b/>
                <w:color w:val="44546A"/>
                <w:sz w:val="22"/>
                <w:szCs w:val="22"/>
              </w:rPr>
              <w:t>SRL 4: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 xml:space="preserve">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  <w:cs/>
              </w:rPr>
              <w:t xml:space="preserve">ตรวจสอบแนวทางการแก้ปัญหาโดยการทดสอบในพื้นที่นำร่องเพื่อยืนยัน ผลกระทบตามที่คาดว่าจะเกิดขึ้น และดูความพร้อมขององค์ความรู้และ เทคโนโลยี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 xml:space="preserve">(Problem validated through pilot testing in relevant environment to substantiate Proposed impact and societal readiness) </w:t>
            </w:r>
          </w:p>
          <w:p w14:paraId="7B406AA9" w14:textId="77777777" w:rsidR="00F04F89" w:rsidRPr="007E6DD5" w:rsidRDefault="00F04F89" w:rsidP="00F04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</w:pPr>
            <w:r w:rsidRPr="007E6DD5">
              <w:rPr>
                <w:rFonts w:ascii="TH SarabunPSK" w:eastAsia="Sarabun" w:hAnsi="TH SarabunPSK" w:cs="TH SarabunPSK"/>
                <w:b/>
                <w:color w:val="44546A"/>
                <w:sz w:val="22"/>
                <w:szCs w:val="22"/>
              </w:rPr>
              <w:t>SRL 5: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 xml:space="preserve">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  <w:cs/>
              </w:rPr>
              <w:t xml:space="preserve">แนวทางการแก้ปัญหาได้รับการตรวจสอบ ถูกนำเสนอแก่ผู้มีส่วนได้ส่วนเสีย ที่เกี่ยวข้อง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 xml:space="preserve">area (Proposed solution(s) validated, now by relevant stakeholders in the area) </w:t>
            </w:r>
          </w:p>
          <w:p w14:paraId="7148D3DF" w14:textId="77777777" w:rsidR="00F04F89" w:rsidRPr="007E6DD5" w:rsidRDefault="00F04F89" w:rsidP="00F04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</w:pPr>
            <w:r w:rsidRPr="007E6DD5">
              <w:rPr>
                <w:rFonts w:ascii="TH SarabunPSK" w:eastAsia="Sarabun" w:hAnsi="TH SarabunPSK" w:cs="TH SarabunPSK"/>
                <w:b/>
                <w:color w:val="44546A"/>
                <w:sz w:val="22"/>
                <w:szCs w:val="22"/>
              </w:rPr>
              <w:t>SRL 6: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 xml:space="preserve">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  <w:cs/>
              </w:rPr>
              <w:t xml:space="preserve">ผลการศึกษานำไปประยุกต์ใช้ในสิ่งแวดล้อมอื่น และดำเนินการกับผู้มีส่วนได้ ส่วนเสียที่เกี่ยวข้องเพื่อให้ได้ข้อเสนอแนะเบื้องต้นเพื่อให้เกิดผลกระทบ ที่เป็นไปได้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 xml:space="preserve">(Solution (s) demonstrated in relevant environment and in co-operation with relevant stakeholders to gain initial feedback on potential impact) </w:t>
            </w:r>
          </w:p>
          <w:p w14:paraId="11F5033B" w14:textId="77777777" w:rsidR="00F04F89" w:rsidRPr="007E6DD5" w:rsidRDefault="00F04F89" w:rsidP="00F04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</w:pPr>
            <w:r w:rsidRPr="007E6DD5">
              <w:rPr>
                <w:rFonts w:ascii="TH SarabunPSK" w:eastAsia="Sarabun" w:hAnsi="TH SarabunPSK" w:cs="TH SarabunPSK"/>
                <w:b/>
                <w:color w:val="44546A"/>
                <w:sz w:val="22"/>
                <w:szCs w:val="22"/>
              </w:rPr>
              <w:t>SRL 7: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 xml:space="preserve">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  <w:cs/>
              </w:rPr>
              <w:t>การปรับปรุงโครงการ และ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>/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  <w:cs/>
              </w:rPr>
              <w:t xml:space="preserve">หรือแนวทางการพัฒนา การแก้ปัญหารวมถึงการทดสอบแนวทางการพัฒนาการแก้ปัญหาใหม่ในสภาพแวดล้อมที่เกี่ยวข้อง กับผู้มีส่วนได้ส่วนเสีย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 xml:space="preserve">(Refinement of project and / or solution and, if needed, retesting in relevant environment with relevant stakeholders) </w:t>
            </w:r>
          </w:p>
          <w:p w14:paraId="7F89B397" w14:textId="77777777" w:rsidR="00F04F89" w:rsidRPr="007E6DD5" w:rsidRDefault="00F04F89" w:rsidP="00F04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</w:pPr>
            <w:r w:rsidRPr="007E6DD5">
              <w:rPr>
                <w:rFonts w:ascii="TH SarabunPSK" w:eastAsia="Sarabun" w:hAnsi="TH SarabunPSK" w:cs="TH SarabunPSK"/>
                <w:b/>
                <w:color w:val="44546A"/>
                <w:sz w:val="22"/>
                <w:szCs w:val="22"/>
              </w:rPr>
              <w:t>SRL 8: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 xml:space="preserve">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  <w:cs/>
              </w:rPr>
              <w:t xml:space="preserve">เสนอแนวทางการพัฒนา การแก้ปัญหาในรูปแบบแผนการดำเนินงานที่สมบูรณ์และได้รับการยอมรับ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 xml:space="preserve">(Proposed solution(s) as well as a plan for societal adaptation complete and qualified) </w:t>
            </w:r>
          </w:p>
          <w:p w14:paraId="60BB9ACB" w14:textId="77777777" w:rsidR="00F04F89" w:rsidRPr="007E6DD5" w:rsidRDefault="00F04F89" w:rsidP="00F04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</w:pPr>
            <w:r w:rsidRPr="007E6DD5">
              <w:rPr>
                <w:rFonts w:ascii="TH SarabunPSK" w:eastAsia="Sarabun" w:hAnsi="TH SarabunPSK" w:cs="TH SarabunPSK"/>
                <w:b/>
                <w:color w:val="44546A"/>
                <w:sz w:val="22"/>
                <w:szCs w:val="22"/>
              </w:rPr>
              <w:t>SRL 9: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 xml:space="preserve">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  <w:cs/>
              </w:rPr>
              <w:t xml:space="preserve">แนวทางการพัฒนาและการแก้ปัญหาของโครงการได้รับการยอมรับและ สามารถนำไปประยุกต์ใช้ได้กับสิ่งแวดล้อมอื่นๆ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 xml:space="preserve">(Actual project solution (s) proven in relevant environment) </w:t>
            </w:r>
          </w:p>
        </w:tc>
      </w:tr>
    </w:tbl>
    <w:p w14:paraId="43C61CBF" w14:textId="77777777" w:rsidR="00F04F89" w:rsidRDefault="00F04F8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22499BC9" w14:textId="77777777" w:rsidR="00F04F89" w:rsidRPr="007E6DD5" w:rsidRDefault="00F04F89" w:rsidP="00F04F89">
      <w:pPr>
        <w:spacing w:after="0" w:line="240" w:lineRule="auto"/>
        <w:rPr>
          <w:rFonts w:ascii="TH SarabunPSK" w:eastAsia="Sarabun" w:hAnsi="TH SarabunPSK" w:cs="TH SarabunPSK"/>
          <w:b/>
          <w:sz w:val="32"/>
          <w:szCs w:val="32"/>
        </w:rPr>
      </w:pPr>
      <w:r w:rsidRPr="007E6DD5">
        <w:rPr>
          <w:rFonts w:ascii="TH SarabunPSK" w:eastAsia="Sarabun" w:hAnsi="TH SarabunPSK" w:cs="TH SarabunPSK"/>
          <w:b/>
          <w:bCs/>
          <w:sz w:val="32"/>
          <w:szCs w:val="32"/>
          <w:cs/>
        </w:rPr>
        <w:t xml:space="preserve">ประเภทของผลผลิตและคำจำกัดความ </w:t>
      </w:r>
      <w:r w:rsidRPr="007E6DD5">
        <w:rPr>
          <w:rFonts w:ascii="TH SarabunPSK" w:eastAsia="Sarabun" w:hAnsi="TH SarabunPSK" w:cs="TH SarabunPSK"/>
          <w:b/>
          <w:sz w:val="32"/>
          <w:szCs w:val="32"/>
        </w:rPr>
        <w:t>(Type of Outputs and Definition)</w:t>
      </w:r>
    </w:p>
    <w:p w14:paraId="7CEA4409" w14:textId="77777777" w:rsidR="00F04F89" w:rsidRPr="007E6DD5" w:rsidRDefault="00F04F89" w:rsidP="00F04F89">
      <w:pPr>
        <w:spacing w:after="0" w:line="240" w:lineRule="auto"/>
        <w:rPr>
          <w:rFonts w:ascii="TH SarabunPSK" w:eastAsia="Sarabun" w:hAnsi="TH SarabunPSK" w:cs="TH SarabunPSK"/>
        </w:rPr>
      </w:pPr>
      <w:r w:rsidRPr="007E6DD5">
        <w:rPr>
          <w:rFonts w:ascii="TH SarabunPSK" w:eastAsia="Sarabun" w:hAnsi="TH SarabunPSK" w:cs="TH SarabunPSK"/>
          <w:cs/>
        </w:rPr>
        <w:t xml:space="preserve">นิยามของผลผลิต คือ ผลผลิตที่เกิดขึ้นจากการวิจัยที่ได้รับการจัดสรรทุนวิจัย ผ่านกองทุนส่งเสริมวิทยาศาสตร์ วิจัย และนวัตกรรม โดยเป็นผลที่เกิดขึ้นทันทีเมื่อจบโครงการ และเป็นผลโดยตรงจากการดำเนินโครงการ ทั้งนี้ หน่วยงานจะต้องนำส่งภายใน </w:t>
      </w:r>
      <w:r w:rsidRPr="007E6DD5">
        <w:rPr>
          <w:rFonts w:ascii="TH SarabunPSK" w:eastAsia="Sarabun" w:hAnsi="TH SarabunPSK" w:cs="TH SarabunPSK"/>
        </w:rPr>
        <w:t xml:space="preserve">2 </w:t>
      </w:r>
      <w:r w:rsidRPr="007E6DD5">
        <w:rPr>
          <w:rFonts w:ascii="TH SarabunPSK" w:eastAsia="Sarabun" w:hAnsi="TH SarabunPSK" w:cs="TH SarabunPSK"/>
          <w:cs/>
        </w:rPr>
        <w:t xml:space="preserve">ปีงบประมาณ </w:t>
      </w:r>
    </w:p>
    <w:p w14:paraId="4240FB31" w14:textId="77777777" w:rsidR="00F04F89" w:rsidRPr="007E6DD5" w:rsidRDefault="00F04F89" w:rsidP="00F04F8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rPr>
          <w:rFonts w:ascii="TH SarabunPSK" w:eastAsia="Sarabun" w:hAnsi="TH SarabunPSK" w:cs="TH SarabunPSK"/>
          <w:color w:val="000000"/>
          <w:sz w:val="28"/>
          <w:szCs w:val="28"/>
        </w:rPr>
      </w:pPr>
      <w:r w:rsidRPr="007E6DD5">
        <w:rPr>
          <w:rFonts w:ascii="TH SarabunPSK" w:eastAsia="Sarabun" w:hAnsi="TH SarabunPSK" w:cs="TH SarabunPSK"/>
          <w:color w:val="000000"/>
          <w:sz w:val="28"/>
          <w:szCs w:val="28"/>
          <w:cs/>
        </w:rPr>
        <w:t xml:space="preserve">ประเภทของผลผลิต ประกอบด้วย </w:t>
      </w:r>
      <w:r w:rsidRPr="007E6DD5">
        <w:rPr>
          <w:rFonts w:ascii="TH SarabunPSK" w:eastAsia="Sarabun" w:hAnsi="TH SarabunPSK" w:cs="TH SarabunPSK"/>
          <w:color w:val="000000"/>
          <w:sz w:val="28"/>
          <w:szCs w:val="28"/>
        </w:rPr>
        <w:t xml:space="preserve">10 </w:t>
      </w:r>
      <w:r w:rsidRPr="007E6DD5">
        <w:rPr>
          <w:rFonts w:ascii="TH SarabunPSK" w:eastAsia="Sarabun" w:hAnsi="TH SarabunPSK" w:cs="TH SarabunPSK"/>
          <w:color w:val="000000"/>
          <w:sz w:val="28"/>
          <w:szCs w:val="28"/>
          <w:cs/>
        </w:rPr>
        <w:t>ผลผลิต ตามตารางดังนี้</w:t>
      </w:r>
    </w:p>
    <w:tbl>
      <w:tblPr>
        <w:tblStyle w:val="aff9"/>
        <w:tblW w:w="9540" w:type="dxa"/>
        <w:tblInd w:w="-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26"/>
        <w:gridCol w:w="6214"/>
      </w:tblGrid>
      <w:tr w:rsidR="00F04F89" w:rsidRPr="007E6DD5" w14:paraId="5FE15C38" w14:textId="77777777" w:rsidTr="00F04F89">
        <w:trPr>
          <w:tblHeader/>
        </w:trPr>
        <w:tc>
          <w:tcPr>
            <w:tcW w:w="3326" w:type="dxa"/>
            <w:shd w:val="clear" w:color="auto" w:fill="D9D9D9"/>
          </w:tcPr>
          <w:p w14:paraId="51F14C42" w14:textId="77777777" w:rsidR="00F04F89" w:rsidRPr="007E6DD5" w:rsidRDefault="00F04F89" w:rsidP="00F04F89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ประเภทของผลผลิต</w:t>
            </w:r>
          </w:p>
          <w:p w14:paraId="3107686E" w14:textId="77777777" w:rsidR="00F04F89" w:rsidRPr="007E6DD5" w:rsidRDefault="00F04F89" w:rsidP="00F04F89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(Type of Outputs)</w:t>
            </w:r>
          </w:p>
        </w:tc>
        <w:tc>
          <w:tcPr>
            <w:tcW w:w="6214" w:type="dxa"/>
            <w:shd w:val="clear" w:color="auto" w:fill="D9D9D9"/>
          </w:tcPr>
          <w:p w14:paraId="043DFF62" w14:textId="77777777" w:rsidR="00F04F89" w:rsidRPr="007E6DD5" w:rsidRDefault="00F04F89" w:rsidP="00F04F89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คำจำกัดความ</w:t>
            </w:r>
          </w:p>
          <w:p w14:paraId="597B07A6" w14:textId="77777777" w:rsidR="00F04F89" w:rsidRPr="007E6DD5" w:rsidRDefault="00F04F89" w:rsidP="00F04F89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(Definition)</w:t>
            </w:r>
          </w:p>
        </w:tc>
      </w:tr>
      <w:tr w:rsidR="00F04F89" w:rsidRPr="007E6DD5" w14:paraId="64E7FBC6" w14:textId="77777777" w:rsidTr="00F04F89">
        <w:tc>
          <w:tcPr>
            <w:tcW w:w="3326" w:type="dxa"/>
          </w:tcPr>
          <w:p w14:paraId="639BC647" w14:textId="77777777" w:rsidR="00F04F89" w:rsidRPr="007E6DD5" w:rsidRDefault="00F04F89" w:rsidP="00F04F89">
            <w:pPr>
              <w:numPr>
                <w:ilvl w:val="0"/>
                <w:numId w:val="2"/>
              </w:numPr>
              <w:ind w:left="309" w:hanging="309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กำลังคน หรือหน่วยงาน ที่ได้รับการพัฒนาทักษะ</w:t>
            </w:r>
          </w:p>
        </w:tc>
        <w:tc>
          <w:tcPr>
            <w:tcW w:w="6214" w:type="dxa"/>
          </w:tcPr>
          <w:p w14:paraId="6A128E3F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sz w:val="28"/>
                <w:szCs w:val="28"/>
                <w:u w:val="single"/>
                <w:cs/>
              </w:rPr>
              <w:t>กำลังคนหรือหน่วยงานเป้าหมายที่ได้รับการพัฒนาจากโครงการ ววน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u w:val="single"/>
              </w:rPr>
              <w:t>.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 xml:space="preserve">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โดยนับเฉพาะคนหรือ หน่วยงานที่เป็นเป้าหมายของโครงการนั้น ๆ ซึ่งอาจเป็นโครงการในรูปแบบทุนการศึกษา การฝึกอบรมเพื่อเพิ่มทักษะ หรือการดำเนินการในรูปแบบอื่นที่ระบุไว้ในโครงการ</w:t>
            </w:r>
          </w:p>
        </w:tc>
      </w:tr>
      <w:tr w:rsidR="00F04F89" w:rsidRPr="007E6DD5" w14:paraId="0A1D50C3" w14:textId="77777777" w:rsidTr="00F04F89">
        <w:tc>
          <w:tcPr>
            <w:tcW w:w="3326" w:type="dxa"/>
          </w:tcPr>
          <w:p w14:paraId="32B2C28F" w14:textId="77777777" w:rsidR="00F04F89" w:rsidRPr="007E6DD5" w:rsidRDefault="00F04F89" w:rsidP="00F04F89">
            <w:pPr>
              <w:ind w:left="306" w:hanging="306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 xml:space="preserve">2.  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 xml:space="preserve">ต้นฉบับบทความวิจัย </w:t>
            </w: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(Manuscript)</w:t>
            </w:r>
          </w:p>
        </w:tc>
        <w:tc>
          <w:tcPr>
            <w:tcW w:w="6214" w:type="dxa"/>
          </w:tcPr>
          <w:p w14:paraId="0EDEA372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งานเขียนทางวิชาการ ซึ่งมีการกำหนดประเด็นที่ต้องการอธิบายหรือวิเคราะห์อย่างชัดเจน ทั้งนี้ ต้องมีการวิเคราะห์ประเด็นดังกล่าวตามหลักวิชาการ โดยมีการสำรวจ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lastRenderedPageBreak/>
              <w:t>วรรณกรรมเพื่อสนับสนุน จนสามารถสรุปผลการวิเคราะห์ในประเด็นนั้นได้ มีการแสดงเหตุผลหรือที่มาของประเด็นที่ ต้องการอธิบายหรือวิเคราะห์ กระบวนการอธิบายและวิเคราะห์และบทสรุป มีการอ้างอิงและบรรณานุกรมที่ครบถ้วนและสมบูรณ์วารสารการวิจัยนั้นอาจจะเผยแพร่เป็นรูปเล่มสิ่งพิมพ์หรือ เป็นสื่ออิเล็กทรอนิกส์</w:t>
            </w:r>
          </w:p>
          <w:p w14:paraId="0E31086F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ซึ่ง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 xml:space="preserve">ต้นฉบับบทความวิจัย </w:t>
            </w: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(Manuscript)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 xml:space="preserve">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ได้แก่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 xml:space="preserve">Proceeding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ระดับชาติ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 xml:space="preserve">, Proceeding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ระดับนานาชาติ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 xml:space="preserve">,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บทความในประเทศ และบทความต่างประเทศ </w:t>
            </w:r>
          </w:p>
        </w:tc>
      </w:tr>
      <w:tr w:rsidR="00F04F89" w:rsidRPr="007E6DD5" w14:paraId="742DF23B" w14:textId="77777777" w:rsidTr="00F04F89">
        <w:tc>
          <w:tcPr>
            <w:tcW w:w="3326" w:type="dxa"/>
          </w:tcPr>
          <w:p w14:paraId="21AFF26D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lastRenderedPageBreak/>
              <w:t xml:space="preserve">3.  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หนังสือ</w:t>
            </w:r>
          </w:p>
        </w:tc>
        <w:tc>
          <w:tcPr>
            <w:tcW w:w="6214" w:type="dxa"/>
          </w:tcPr>
          <w:p w14:paraId="75F4122A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ข้อมูลงานวิจัยในรูปแบบหนังสือ ตำรา หรือหนังสืออิเล็กทรอนิกส์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 xml:space="preserve">(E-book)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ทั้งระดับชาติและ นานาชาติ โดยจะต้องผ่านกระบวนการ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 xml:space="preserve">Peer review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ประกอบด้วย </w:t>
            </w:r>
          </w:p>
          <w:p w14:paraId="2F69DBE8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 xml:space="preserve">3.1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บางบทของหนังสือ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 xml:space="preserve">(Book Chapter) </w:t>
            </w:r>
          </w:p>
          <w:p w14:paraId="0B26167F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 xml:space="preserve">3.2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หนังสือทั้งเล่ม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 xml:space="preserve">(Whole book) </w:t>
            </w:r>
          </w:p>
          <w:p w14:paraId="4F39B6FD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 xml:space="preserve">3.3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เอกสาร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>/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หนังสือที่มีเนื้อหาเกี่ยวกับเรื่องใดเรื่องหนึ่ง อย่างครบถ้วน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>(Monograph)</w:t>
            </w:r>
          </w:p>
        </w:tc>
      </w:tr>
      <w:tr w:rsidR="00F04F89" w:rsidRPr="007E6DD5" w14:paraId="6790E4B6" w14:textId="77777777" w:rsidTr="00F04F89">
        <w:tc>
          <w:tcPr>
            <w:tcW w:w="3326" w:type="dxa"/>
          </w:tcPr>
          <w:p w14:paraId="21B2B7F9" w14:textId="77777777" w:rsidR="00F04F89" w:rsidRPr="007E6DD5" w:rsidRDefault="00F04F89" w:rsidP="00F04F89">
            <w:pPr>
              <w:ind w:left="306" w:hanging="306"/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 xml:space="preserve">4.  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ต้นแบบผลิตภัณฑ์ หรือ เทคโนโลยี</w:t>
            </w: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/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กระบวนการใหม่ หรือนวัตกรรมทางสังคม</w:t>
            </w:r>
          </w:p>
        </w:tc>
        <w:tc>
          <w:tcPr>
            <w:tcW w:w="6214" w:type="dxa"/>
          </w:tcPr>
          <w:p w14:paraId="60488CB8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ผลงานที่เกิดจากการวิจัยและพัฒนานวัตกรรม ที่ทำให้เกิดผลิตภัณฑ์ใหม่ หรือเทคโนโลยีใหม่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 xml:space="preserve">/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กระบวนการใหม่ หรือการปรับปรุงผลิตภัณฑ์ หรือเทคโนโลยี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>/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กระบวนการให้ดีขึ้นกว่าเดิม รวมถึงสื่อสร้างสรร สื่อสารคดีเพื่อการเผยแพร่ สื่อออนไลน์ แอปพลิเคชัน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 xml:space="preserve">/ Podcast /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กิจกรรม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 xml:space="preserve">/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กระบวนการ เพื่อสร้างการเรียนรู้ การมีส่วนร่วม และ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>/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หรือ การตระหนักรู้ต่าง ๆ</w:t>
            </w:r>
          </w:p>
          <w:p w14:paraId="5A4B50B3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>4.1</w:t>
            </w: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 xml:space="preserve"> 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ต้นแบบผลิตภัณฑ์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 xml:space="preserve">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หมายถึง ต้นแบบในรูปแบบของผลิตภัณฑ์ที่ใช้สำหรับการทดสอบก่อน สั่งผลิตจริง ที่พัฒนาขึ้นจากกระบวนการวิจัย พัฒนา หรือการปรับปรุงกระบวนการเดิมด้วยองค์ ความรู้ด้านวิทยาศาสตร์และเทคโนโลยีทั้งในระดับห้องปฏิบัติการ ระดับภาคสนาม ระดับ อุตสาหกรรม </w:t>
            </w:r>
          </w:p>
          <w:p w14:paraId="1663C569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 xml:space="preserve">4.2 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เทคโนโลยี</w:t>
            </w: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/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กระบวนการใหม่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 xml:space="preserve">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หมายถึง กรรมวิธีขั้นตอน หรือเทคนิค ที่พัฒนาขึ้นจาก กระบวนการวิจัย พัฒนา หรือการปรับปรุงกระบวนการเดิมด้วยองค์ความรู้ด้านวิทยาศาสตร์ และเทคโนโลยี </w:t>
            </w:r>
          </w:p>
          <w:p w14:paraId="0C991395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 xml:space="preserve">4.3 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 xml:space="preserve">นวัตกรรมทางสังคม </w:t>
            </w: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(Social Innovation)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 xml:space="preserve">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หมายถึง การประยุกต์ใช้ ความคิดใหม่ และ เทคโนโลยีที่เหมาะสม ในการยกระดับคุณภาพชีวิต ชุมชน และสิ่งแวดล้อม อันจะนำไปสู่ความ เท่าเทียมกันในสังคม และสามารถลดปัญหาความเหลื่อมล้ำได้อย่างเป็นรูปธรรม ตัวอย่างเช่น หลักสูตรอบรมปฏิบัติการเพื่อพัฒนานักวิจัย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 xml:space="preserve">,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หลักสูตรพื้นฐานเพื่อพัฒนาอาชีพใหม่ในรูปแบบ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 xml:space="preserve">Reskill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หรือ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 xml:space="preserve">Upskill}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หลักสูตรการเรียนการสอน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 xml:space="preserve">,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หลักสูตรบัณฑิตพันธุ์ใหม่ หลักสูตรการผลิต ครู เป็นต้น</w:t>
            </w:r>
          </w:p>
        </w:tc>
      </w:tr>
      <w:tr w:rsidR="00F04F89" w:rsidRPr="007E6DD5" w14:paraId="50D2A1DD" w14:textId="77777777" w:rsidTr="00F04F89">
        <w:tc>
          <w:tcPr>
            <w:tcW w:w="3326" w:type="dxa"/>
          </w:tcPr>
          <w:p w14:paraId="3CA3130D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 xml:space="preserve">5.  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ทรัพย์สินทางปัญญา</w:t>
            </w:r>
          </w:p>
        </w:tc>
        <w:tc>
          <w:tcPr>
            <w:tcW w:w="6214" w:type="dxa"/>
          </w:tcPr>
          <w:p w14:paraId="571EBA01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ผลงานอันเกิดจากการประดิษฐ์ คิดค้น หรือสร้างสรรค์ของนักวิจัย ได้แก่ อนุสิทธิบัตร สิทธิบัตร การประดิษฐ์ สิทธิบัตรการออกแบบผลิตภัณฑ์ ลิขสิทธิ์ เครื่องหมายทางการค้า ความลับ ทางการค้า ชื่อทางการค้า การขึ้นทะเบียนพันธุ์พืชหรือสัตว์ สิ่งบ่งชี้ทางภูมิศาสตร์ แบบผังภูมิ ของวงจร</w:t>
            </w:r>
          </w:p>
        </w:tc>
      </w:tr>
      <w:tr w:rsidR="00F04F89" w:rsidRPr="007E6DD5" w14:paraId="0EAC30FF" w14:textId="77777777" w:rsidTr="00F04F89">
        <w:tc>
          <w:tcPr>
            <w:tcW w:w="3326" w:type="dxa"/>
          </w:tcPr>
          <w:p w14:paraId="3B986B89" w14:textId="77777777" w:rsidR="00F04F89" w:rsidRPr="007E6DD5" w:rsidRDefault="00F04F89" w:rsidP="00F04F89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  <w:cs/>
              </w:rPr>
              <w:t xml:space="preserve">เครื่องมือ และโครงสร้างพื้นฐาน </w:t>
            </w:r>
            <w:r w:rsidRPr="007E6DD5"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  <w:t>(Facilities and Infrastructure)</w:t>
            </w:r>
          </w:p>
        </w:tc>
        <w:tc>
          <w:tcPr>
            <w:tcW w:w="6214" w:type="dxa"/>
          </w:tcPr>
          <w:p w14:paraId="61622ED9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เครื่องมือ และโครงสร้างพื้นฐานเพื่อการพัฒนาวิทยาศาสตร์ เทคโนโลยี และการวิจัยและพัฒนา นวัตกรรม ที่จัดซื้อ สร้างขึ้น หรือพัฒนาต่อยอดภายใต้โครงการ</w:t>
            </w:r>
          </w:p>
        </w:tc>
      </w:tr>
      <w:tr w:rsidR="00F04F89" w:rsidRPr="007E6DD5" w14:paraId="16DDAAF7" w14:textId="77777777" w:rsidTr="00F04F89">
        <w:tc>
          <w:tcPr>
            <w:tcW w:w="3326" w:type="dxa"/>
          </w:tcPr>
          <w:p w14:paraId="7EE06B44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 xml:space="preserve">7.  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 xml:space="preserve">ฐานข้อมูล ระบบและกลไก </w:t>
            </w:r>
          </w:p>
          <w:p w14:paraId="02801E98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 xml:space="preserve">    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หรือมาตรฐาน</w:t>
            </w:r>
          </w:p>
        </w:tc>
        <w:tc>
          <w:tcPr>
            <w:tcW w:w="6214" w:type="dxa"/>
          </w:tcPr>
          <w:p w14:paraId="08226FAF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การพัฒนาฐานข้อมูล และสร้างระบบ กลไก หรือมาตรฐาน ที่ตอบสนองการพัฒนาวิทยาศาสตร์ วิจัยและนวัตกรรมต่าง ๆ และเอื้อต่อการพัฒนาประเทศ ไม่ว่าจะเป็นการพัฒนากำลังคน การ จัดการปัญหาทางสังคม สิ่งแวดล้อม และการสร้างความสามารถในการแข่งขัน เป็นต้น </w:t>
            </w:r>
          </w:p>
          <w:p w14:paraId="2C234479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 xml:space="preserve">- 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ระบบและกลไก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 xml:space="preserve">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หมายถึง ขั้นตอนหรือเครื่องมือ การปฏิบัติงานที่มีการกำหนดอย่างชัดเจนใน การดำเนินการ เพื่อให้ได้ผลออกมาตามที่ต้องการ ขั้นตอนการ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lastRenderedPageBreak/>
              <w:t>ปฏิบัติงานจะต้องปรากฏให้ทราบ โดยทั่วกัน ไม่ว่าจะอยู่ในรูปของ เอกสาร หรือสื่ออิเล็กทรอนิกส์ หรือโดยวิธีการอื่น ๆ องค์ประกอบของระบบและกลไก ได้แก่ ปัจจัยนำเข้า กระบวนการ ผลผลิต กลุ่มคนที่เกี่ยวข้อง และข้อมูลป้อนกลับ ซึ่งมีความสัมพันธ์เชื่อมโยงกัน ตัวอย่างเช่น ระบบการผลิตและการพัฒนากำลังคน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 xml:space="preserve">,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ระบบส่งเสริมการจัดการทรัพยากรและ สิ่งแวดล้อม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>,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ระบบส่งเสริมการวิจัยร่วมกับภาคอุตสาหกรรม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 xml:space="preserve">,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ระบบบริการหรือสิ่งสนับสนุน ประชาชนทั่วไป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 xml:space="preserve">,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ระบบบริการหรือสิ่งสนับสนุนกลุ่มผู้สูงอายุ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 xml:space="preserve">,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ระบบบริการหรือสิ่งสนับสนุนกลุ่ม ผู้ด้อยโอกาส รวมถึงกลไกการพัฒนาเชิงพื้นที่ </w:t>
            </w:r>
          </w:p>
          <w:p w14:paraId="6006B3C2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 xml:space="preserve">- 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 xml:space="preserve">ฐานข้อมูล </w:t>
            </w: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(Database)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 xml:space="preserve">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คือ ชุดของสารสนเทศ ที่มีโครงสร้างสม่ำเสมอ หรือชุดของ สารสนเทศใด ๆ ที่ประมวลผลด้วยคอมพิวเตอร์ หรือสามารถประมวลด้วยคอมพิวเตอร์ได้ </w:t>
            </w:r>
          </w:p>
          <w:p w14:paraId="7C2AF3F3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 xml:space="preserve">- 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มาตรฐาน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 xml:space="preserve">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หมายถึง การรับรองมาตรฐานสินค้า และ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>/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หรือ ศูนย์ทดสอบต่าง ๆ เพื่อสร้างและ ยกระดับความสามารถทางด้านคุณภาพ ทั้งในชาติและนานาชาติ</w:t>
            </w:r>
          </w:p>
        </w:tc>
      </w:tr>
      <w:tr w:rsidR="00F04F89" w:rsidRPr="007E6DD5" w14:paraId="1210ED30" w14:textId="77777777" w:rsidTr="00F04F89">
        <w:tc>
          <w:tcPr>
            <w:tcW w:w="3326" w:type="dxa"/>
          </w:tcPr>
          <w:p w14:paraId="50F4789B" w14:textId="77777777" w:rsidR="00F04F89" w:rsidRPr="007E6DD5" w:rsidRDefault="00F04F89" w:rsidP="00F04F89">
            <w:pPr>
              <w:ind w:left="164" w:hanging="164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lastRenderedPageBreak/>
              <w:t xml:space="preserve">8.  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เครือข่าย</w:t>
            </w:r>
          </w:p>
        </w:tc>
        <w:tc>
          <w:tcPr>
            <w:tcW w:w="6214" w:type="dxa"/>
          </w:tcPr>
          <w:p w14:paraId="4DC3B8F6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เครือข่ายความร่วมมือ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 xml:space="preserve">(Network)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และสมาคม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 xml:space="preserve">(Consortium)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ด้านวิทยาศาสตร์ วิจัยและ นวัตกรรม ที่เกิดจากการดำเนินการของโครงการ ทั้งเครือข่ายในประเทศ และเครือข่ายระดับ นานาชาติ ซึ่งจะช่วยในการยกระดับความสามารถในการแข่งขันให้แก่ประเทศ ได้แก่ </w:t>
            </w:r>
          </w:p>
          <w:p w14:paraId="689B895C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 xml:space="preserve">1.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เครือข่ายความร่วมมือทางด้านวิชาการ </w:t>
            </w:r>
          </w:p>
          <w:p w14:paraId="31F18004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 xml:space="preserve">2.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เครือข่ายเพื่อการพัฒนาเศรษฐกิจ </w:t>
            </w:r>
          </w:p>
          <w:p w14:paraId="18C8DB05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 xml:space="preserve">3.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เครือข่ายเพื่อการพัฒนาสังคม </w:t>
            </w:r>
          </w:p>
          <w:p w14:paraId="6C86FFD1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 xml:space="preserve">4.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เครือข่ายเพื่อการพัฒนาสิ่งแวดล้อม เป็นต้น</w:t>
            </w:r>
          </w:p>
        </w:tc>
      </w:tr>
      <w:tr w:rsidR="00F04F89" w:rsidRPr="007E6DD5" w14:paraId="16E401A5" w14:textId="77777777" w:rsidTr="00F04F89">
        <w:tc>
          <w:tcPr>
            <w:tcW w:w="3326" w:type="dxa"/>
          </w:tcPr>
          <w:p w14:paraId="2E681272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 xml:space="preserve">9.  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การลงทุนวิจัยและนวัตกรรม</w:t>
            </w:r>
          </w:p>
        </w:tc>
        <w:tc>
          <w:tcPr>
            <w:tcW w:w="6214" w:type="dxa"/>
          </w:tcPr>
          <w:p w14:paraId="6998683E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ความสามารถในการระดมทุนเงินงบประมาณจากภาครัฐ และผู้ประกอบการภาคเอกชน ทั้งใน ประเทศและต่างประเทศ เพื่อการลงทุนสนับสนุนการวิจัยและนวัตกรรม ทั้งในรูปของเงินสด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 xml:space="preserve">(In cash)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และส่วนสนับสนุนอื่นที่ไม่ใช่เงินสด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>(In kind)</w:t>
            </w:r>
          </w:p>
        </w:tc>
      </w:tr>
      <w:tr w:rsidR="00F04F89" w:rsidRPr="007E6DD5" w14:paraId="059A4C89" w14:textId="77777777" w:rsidTr="00F04F89">
        <w:tc>
          <w:tcPr>
            <w:tcW w:w="3326" w:type="dxa"/>
          </w:tcPr>
          <w:p w14:paraId="441FD8BB" w14:textId="77777777" w:rsidR="00F04F89" w:rsidRPr="007E6DD5" w:rsidRDefault="00F04F89" w:rsidP="00F04F89">
            <w:pPr>
              <w:ind w:left="306" w:hanging="306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 xml:space="preserve">10. 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 xml:space="preserve">ข้อเสนอแนะเชิงนโยบาย  </w:t>
            </w:r>
          </w:p>
          <w:p w14:paraId="14CA43D8" w14:textId="77777777" w:rsidR="00F04F89" w:rsidRPr="007E6DD5" w:rsidRDefault="00F04F89" w:rsidP="00F04F89">
            <w:pPr>
              <w:ind w:left="306" w:hanging="306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 xml:space="preserve">     (Policy Recommendation)  </w:t>
            </w:r>
          </w:p>
          <w:p w14:paraId="2E997B01" w14:textId="77777777" w:rsidR="00F04F89" w:rsidRPr="007E6DD5" w:rsidRDefault="00F04F89" w:rsidP="00F04F89">
            <w:pPr>
              <w:ind w:left="306" w:hanging="306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 xml:space="preserve">     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 xml:space="preserve">และมาตรการ </w:t>
            </w: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(Measures)</w:t>
            </w:r>
          </w:p>
        </w:tc>
        <w:tc>
          <w:tcPr>
            <w:tcW w:w="6214" w:type="dxa"/>
          </w:tcPr>
          <w:p w14:paraId="51109E6B" w14:textId="77777777" w:rsidR="00F04F89" w:rsidRPr="007E6DD5" w:rsidRDefault="00F04F89" w:rsidP="00F04F89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ข้อเสนอแนะในระดับนโยบายและระดับปฏิบัติ หรือมาตรการจากงานวิจัยที่เป็นประโยชน์ต่อ ภาคประชาชน สังคม และเศรษฐกิจ รวมทั้งสามารถนำไปใช้ในการบริหารจัดการ และแก้ปัญหา ของประเทศ เช่น มาตรการที่ใช้เพื่อปรับปรุงกฎหมาย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>/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ระเบียบ หรือพัฒนามาตรการและสร้าง แรงจูงใจให้เอื้อต่อการพัฒนาภาคประชาชน สังคม หรือเศรษฐกิจ</w:t>
            </w:r>
          </w:p>
        </w:tc>
      </w:tr>
    </w:tbl>
    <w:p w14:paraId="0B76D932" w14:textId="77777777" w:rsidR="00F04F89" w:rsidRPr="007E6DD5" w:rsidRDefault="00F04F89" w:rsidP="00F04F8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69771A32" w14:textId="77777777" w:rsidR="00F04F89" w:rsidRPr="007E6DD5" w:rsidRDefault="00F04F89" w:rsidP="00F04F89">
      <w:pPr>
        <w:spacing w:after="0" w:line="240" w:lineRule="auto"/>
        <w:rPr>
          <w:rFonts w:ascii="TH SarabunPSK" w:eastAsia="Sarabun" w:hAnsi="TH SarabunPSK" w:cs="TH SarabunPSK"/>
          <w:b/>
          <w:sz w:val="32"/>
          <w:szCs w:val="32"/>
        </w:rPr>
      </w:pPr>
      <w:r w:rsidRPr="007E6DD5">
        <w:rPr>
          <w:rFonts w:ascii="TH SarabunPSK" w:eastAsia="Sarabun" w:hAnsi="TH SarabunPSK" w:cs="TH SarabunPSK"/>
          <w:b/>
          <w:bCs/>
          <w:sz w:val="32"/>
          <w:szCs w:val="32"/>
          <w:cs/>
        </w:rPr>
        <w:t xml:space="preserve">ประเภทของผลลัพธ์และคำจำกัดความ </w:t>
      </w:r>
      <w:r w:rsidRPr="007E6DD5">
        <w:rPr>
          <w:rFonts w:ascii="TH SarabunPSK" w:eastAsia="Sarabun" w:hAnsi="TH SarabunPSK" w:cs="TH SarabunPSK"/>
          <w:b/>
          <w:sz w:val="32"/>
          <w:szCs w:val="32"/>
        </w:rPr>
        <w:t>(Type of Outcomes and Definition)</w:t>
      </w:r>
    </w:p>
    <w:p w14:paraId="1934D180" w14:textId="77777777" w:rsidR="00F04F89" w:rsidRPr="007E6DD5" w:rsidRDefault="00F04F89" w:rsidP="00F04F89">
      <w:pPr>
        <w:spacing w:after="0" w:line="240" w:lineRule="auto"/>
        <w:rPr>
          <w:rFonts w:ascii="TH SarabunPSK" w:eastAsia="Sarabun" w:hAnsi="TH SarabunPSK" w:cs="TH SarabunPSK"/>
          <w:b/>
          <w:sz w:val="16"/>
          <w:szCs w:val="16"/>
          <w:highlight w:val="yellow"/>
        </w:rPr>
      </w:pPr>
    </w:p>
    <w:tbl>
      <w:tblPr>
        <w:tblStyle w:val="affb"/>
        <w:tblW w:w="10255" w:type="dxa"/>
        <w:jc w:val="center"/>
        <w:tblLayout w:type="fixed"/>
        <w:tblLook w:val="0600" w:firstRow="0" w:lastRow="0" w:firstColumn="0" w:lastColumn="0" w:noHBand="1" w:noVBand="1"/>
      </w:tblPr>
      <w:tblGrid>
        <w:gridCol w:w="3295"/>
        <w:gridCol w:w="6960"/>
      </w:tblGrid>
      <w:tr w:rsidR="00F04F89" w:rsidRPr="007E6DD5" w14:paraId="4D33D693" w14:textId="77777777" w:rsidTr="00F04F89">
        <w:trPr>
          <w:trHeight w:val="546"/>
          <w:tblHeader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1A55CD1B" w14:textId="77777777" w:rsidR="00F04F89" w:rsidRPr="007E6DD5" w:rsidRDefault="00F04F89" w:rsidP="00F04F89">
            <w:pPr>
              <w:spacing w:after="0" w:line="240" w:lineRule="auto"/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  <w:cs/>
              </w:rPr>
              <w:t>ประเภทของผลลัพธ์</w:t>
            </w:r>
          </w:p>
          <w:p w14:paraId="68AA41B9" w14:textId="77777777" w:rsidR="00F04F89" w:rsidRPr="007E6DD5" w:rsidRDefault="00F04F89" w:rsidP="00F04F89">
            <w:pPr>
              <w:spacing w:after="0" w:line="240" w:lineRule="auto"/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  <w:t>(Types of Outcomes)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66A849E5" w14:textId="77777777" w:rsidR="00F04F89" w:rsidRPr="007E6DD5" w:rsidRDefault="00F04F89" w:rsidP="00F04F89">
            <w:pPr>
              <w:spacing w:after="0" w:line="240" w:lineRule="auto"/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  <w:cs/>
              </w:rPr>
              <w:t>คำจำกัดความ</w:t>
            </w:r>
          </w:p>
          <w:p w14:paraId="6127C169" w14:textId="77777777" w:rsidR="00F04F89" w:rsidRPr="007E6DD5" w:rsidRDefault="00F04F89" w:rsidP="00F04F89">
            <w:pPr>
              <w:spacing w:after="0" w:line="240" w:lineRule="auto"/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  <w:t>(Definition)</w:t>
            </w:r>
          </w:p>
        </w:tc>
      </w:tr>
      <w:tr w:rsidR="00F04F89" w:rsidRPr="007E6DD5" w14:paraId="30516AD6" w14:textId="77777777" w:rsidTr="00F04F89">
        <w:trPr>
          <w:trHeight w:val="546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</w:tcPr>
          <w:p w14:paraId="58BBA1CA" w14:textId="77777777" w:rsidR="00F04F89" w:rsidRPr="007E6DD5" w:rsidRDefault="00F04F89" w:rsidP="00F04F89">
            <w:pPr>
              <w:spacing w:after="0" w:line="240" w:lineRule="auto"/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 xml:space="preserve">ผลงานตีพิมพ์ </w:t>
            </w:r>
            <w:r w:rsidRPr="007E6DD5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t>(Publications)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3A9ACD" w14:textId="77777777" w:rsidR="00F04F89" w:rsidRPr="007E6DD5" w:rsidRDefault="00F04F89" w:rsidP="00F04F89">
            <w:pPr>
              <w:spacing w:after="0" w:line="240" w:lineRule="auto"/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 xml:space="preserve">ผลงานทางวิชาการในรูปแบบสิ่งพิมพ์และไฟล์อิเล็กทรอนิกส์ ซึ่งเกิดจากการศึกษาวิจัย อาทิเช่น บทความจากการประชุมวิชาการ บทความวิจัย บทความปริทัศน์ บทความวิชาการ หนังสือ ตำรา พจนานุกรม และงานวิชาการอื่นๆ ในลักษณะเดียวกัน </w:t>
            </w:r>
          </w:p>
        </w:tc>
      </w:tr>
      <w:tr w:rsidR="00F04F89" w:rsidRPr="007E6DD5" w14:paraId="63B8CC38" w14:textId="77777777" w:rsidTr="00F04F89">
        <w:trPr>
          <w:trHeight w:val="223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</w:tcPr>
          <w:p w14:paraId="3E7C6EB5" w14:textId="77777777" w:rsidR="00F04F89" w:rsidRPr="007E6DD5" w:rsidRDefault="00F04F89" w:rsidP="00F04F89">
            <w:pPr>
              <w:spacing w:after="0" w:line="240" w:lineRule="auto"/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 xml:space="preserve">การอ้างอิง </w:t>
            </w:r>
            <w:r w:rsidRPr="007E6DD5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t>(Citations)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AFDCDC" w14:textId="77777777" w:rsidR="00F04F89" w:rsidRPr="007E6DD5" w:rsidRDefault="00F04F89" w:rsidP="00F04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 xml:space="preserve">จำนวนครั้งในการอ้างอิงผลงานวิจัยที่ตีพิมพ์ในวารสารระดับชาติ นานาชาติ โดยสืบค้นจากฐานข้อมูลวารสารวิชาการ เช่น 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  <w:t xml:space="preserve">TCI Scopus  Web of Science 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 xml:space="preserve">เป็นต้น </w:t>
            </w:r>
          </w:p>
        </w:tc>
      </w:tr>
      <w:tr w:rsidR="00F04F89" w:rsidRPr="007E6DD5" w14:paraId="3FA30E1D" w14:textId="77777777" w:rsidTr="00F04F89">
        <w:trPr>
          <w:trHeight w:val="223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</w:tcPr>
          <w:p w14:paraId="437F7A8D" w14:textId="77777777" w:rsidR="00F04F89" w:rsidRPr="007E6DD5" w:rsidRDefault="00F04F89" w:rsidP="00F04F89">
            <w:pPr>
              <w:spacing w:after="0" w:line="240" w:lineRule="auto"/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>เครื่องมือและระเบียบวิธีการวิจัย</w:t>
            </w:r>
          </w:p>
          <w:p w14:paraId="0C8D56E1" w14:textId="77777777" w:rsidR="00F04F89" w:rsidRPr="007E6DD5" w:rsidRDefault="00F04F89" w:rsidP="00F04F89">
            <w:pPr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t>(Research tools and methods)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4ABF8B" w14:textId="77777777" w:rsidR="00F04F89" w:rsidRPr="007E6DD5" w:rsidRDefault="00F04F89" w:rsidP="00F04F89">
            <w:pPr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>เครื่องมือหรือกระบวนการที่ผู้วิจัยใช้ในการทดลอง ทดสอบ เก็บรวบรวมหรือวิเคราะห์ข้อมูล โดยเป็นสิ่งใหม่ที่ไม่ได้มีมาก่อน แต่ได้เผยแพร่และเป็นที่ยอมรับโดยมีผู้นำเครื่องมือและระเบียบวิธีการวิจัยไปใช้ต่อและ</w:t>
            </w: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มีหลักฐานอ้างอิงได้</w:t>
            </w:r>
          </w:p>
        </w:tc>
      </w:tr>
      <w:tr w:rsidR="00F04F89" w:rsidRPr="007E6DD5" w14:paraId="7930A2C8" w14:textId="77777777" w:rsidTr="00F04F89">
        <w:trPr>
          <w:trHeight w:val="441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</w:tcPr>
          <w:p w14:paraId="6D614779" w14:textId="77777777" w:rsidR="00F04F89" w:rsidRPr="007E6DD5" w:rsidRDefault="00F04F89" w:rsidP="00F04F89">
            <w:pPr>
              <w:spacing w:after="0" w:line="240" w:lineRule="auto"/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lastRenderedPageBreak/>
              <w:t>ฐานข้อมูลและแบบจำลองวิจัย</w:t>
            </w:r>
          </w:p>
          <w:p w14:paraId="47FFDE19" w14:textId="77777777" w:rsidR="00F04F89" w:rsidRPr="007E6DD5" w:rsidRDefault="00F04F89" w:rsidP="00F04F89">
            <w:pPr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t>(Research databases and models)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F849B6" w14:textId="77777777" w:rsidR="00F04F89" w:rsidRPr="007E6DD5" w:rsidRDefault="00F04F89" w:rsidP="00F04F89">
            <w:pPr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 xml:space="preserve">ฐานข้อมูล 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  <w:t>(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>ระบบที่รวบรวมข้อมูลไว้ในที่เดียวกัน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  <w:t xml:space="preserve">) 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 xml:space="preserve">หรือแบบจำลอง 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  <w:t>(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>การสร้างรูปแบบเพื่อแทนวัตถุ กระบวนการ ความสัมพันธ์ หรือ สถานการณ์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  <w:t xml:space="preserve">) 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>ที่ถูกพัฒนาขึ้นจากงานวิจัย โดยมีผู้นำฐานข้อมูลหรือแบบจำลองไปใช้ให้เกิดประโยชน์มีหลักฐานอ้างอิงได้</w:t>
            </w:r>
          </w:p>
        </w:tc>
      </w:tr>
      <w:tr w:rsidR="00F04F89" w:rsidRPr="007E6DD5" w14:paraId="474CA660" w14:textId="77777777" w:rsidTr="00F04F89">
        <w:trPr>
          <w:trHeight w:val="223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</w:tcPr>
          <w:p w14:paraId="59E1C06D" w14:textId="77777777" w:rsidR="00F04F89" w:rsidRPr="007E6DD5" w:rsidRDefault="00F04F89" w:rsidP="00F04F89">
            <w:pPr>
              <w:spacing w:after="0" w:line="240" w:lineRule="auto"/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 xml:space="preserve">ความก้าวหน้าในวิชาชีพของบุคลากรด้านวิทยาศาสตร์วิจัยและนวัตกรรม </w:t>
            </w:r>
            <w:r w:rsidRPr="007E6DD5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t>(Next destination)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9FF37C" w14:textId="77777777" w:rsidR="00F04F89" w:rsidRPr="007E6DD5" w:rsidRDefault="00F04F89" w:rsidP="00F04F89">
            <w:pPr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 xml:space="preserve">การติดตามการเคลื่อนย้ายและความก้าวหน้าในวิชาชีพของบุคลากรในโครงการด้านวิทยาศาสตร์ วิจัยและนวัตกรรม 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  <w:t>(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>ววน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  <w:t xml:space="preserve">.) 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>ที่ได้รับงบประมาณสนับสนุนจากกองทุนส่งเสริม ววน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  <w:t xml:space="preserve">. 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 xml:space="preserve">หลังจากสิ้นสุดโครงการ  </w:t>
            </w: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>โดยมีหลักฐานอ้างอิงได้</w:t>
            </w:r>
          </w:p>
        </w:tc>
      </w:tr>
      <w:tr w:rsidR="00F04F89" w:rsidRPr="007E6DD5" w14:paraId="0C2A4711" w14:textId="77777777" w:rsidTr="00F04F89">
        <w:trPr>
          <w:trHeight w:val="223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</w:tcPr>
          <w:p w14:paraId="629791E8" w14:textId="77777777" w:rsidR="00F04F89" w:rsidRPr="007E6DD5" w:rsidRDefault="00F04F89" w:rsidP="00F04F89">
            <w:pPr>
              <w:spacing w:after="0" w:line="240" w:lineRule="auto"/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 xml:space="preserve">รางวัลและการยอมรับ </w:t>
            </w:r>
            <w:r w:rsidRPr="007E6DD5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br/>
              <w:t>(Awards and recognition)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C553BC" w14:textId="77777777" w:rsidR="00F04F89" w:rsidRPr="007E6DD5" w:rsidRDefault="00F04F89" w:rsidP="00F04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>เกียรติยศ รางวัลและการยอมรับจากสังคมที่ได้มาโดยหน้าที่การงานจากการทำงานด้าน ววน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  <w:t xml:space="preserve">. 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>โดยมีส่วนที่เกี่ยวข้องกับโครงการที่ได้รับงบประมาณจากกองทุนส่งเสริม ววน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  <w:t xml:space="preserve">. </w:t>
            </w: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 xml:space="preserve">โดยมีหลักฐานอ้างอิงได้ </w:t>
            </w:r>
          </w:p>
        </w:tc>
      </w:tr>
      <w:tr w:rsidR="00F04F89" w:rsidRPr="007E6DD5" w14:paraId="7D7BA338" w14:textId="77777777" w:rsidTr="00F04F89">
        <w:trPr>
          <w:trHeight w:val="223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</w:tcPr>
          <w:p w14:paraId="4CF4FCB7" w14:textId="77777777" w:rsidR="00F04F89" w:rsidRPr="007E6DD5" w:rsidRDefault="00F04F89" w:rsidP="00F04F89">
            <w:pPr>
              <w:spacing w:after="0" w:line="240" w:lineRule="auto"/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 xml:space="preserve">การใช้ประโยชน์จากเครื่องมือ อุปกรณ์ ห้องวิจัยและโครงสร้างพื้นฐาน </w:t>
            </w:r>
            <w:r w:rsidRPr="007E6DD5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br/>
              <w:t>(Use of Facilities and Resources)</w:t>
            </w:r>
            <w:r w:rsidRPr="007E6DD5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 xml:space="preserve"> </w:t>
            </w:r>
          </w:p>
          <w:p w14:paraId="6D8FD264" w14:textId="77777777" w:rsidR="00F04F89" w:rsidRPr="007E6DD5" w:rsidRDefault="00F04F89" w:rsidP="00F04F89">
            <w:pPr>
              <w:spacing w:after="0" w:line="240" w:lineRule="auto"/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</w:pP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874555" w14:textId="77777777" w:rsidR="00F04F89" w:rsidRPr="007E6DD5" w:rsidRDefault="00F04F89" w:rsidP="00F04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>การใช้ประโยชน์จากเครื่องมือ อุปกรณ์ ห้องวิจัยและโครงสร้างพื้นฐานด้าน ววน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  <w:t xml:space="preserve">. 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 xml:space="preserve">ที่นักวิจัยพัฒนาขึ้น หรือได้รับงบประมาณเพื่อการจัดหาให้เกิดประโยชน์ต่อผู้ที่มาใช้งานในวงกว้าง </w:t>
            </w: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 xml:space="preserve">โดยมีหลักฐานอ้างอิงได้ </w:t>
            </w:r>
          </w:p>
        </w:tc>
      </w:tr>
      <w:tr w:rsidR="00F04F89" w:rsidRPr="007E6DD5" w14:paraId="093D1FD2" w14:textId="77777777" w:rsidTr="00F04F89">
        <w:trPr>
          <w:trHeight w:val="364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</w:tcPr>
          <w:p w14:paraId="0B319747" w14:textId="77777777" w:rsidR="00F04F89" w:rsidRPr="007E6DD5" w:rsidRDefault="00F04F89" w:rsidP="00F04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 xml:space="preserve">ทรัพย์สินทางปัญญา การขึ้นทะเบียนพันธุ์พืชและพันธุ์สัตว์ และการอนุญาตให้ใช้สิทธิ </w:t>
            </w:r>
          </w:p>
          <w:p w14:paraId="0885430E" w14:textId="77777777" w:rsidR="00F04F89" w:rsidRPr="007E6DD5" w:rsidRDefault="00F04F89" w:rsidP="00F04F89">
            <w:pPr>
              <w:spacing w:after="0" w:line="240" w:lineRule="auto"/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t>(Intellectual property, Registered Plants Varieties and Animals Breeding and Licensing)</w:t>
            </w:r>
            <w:r w:rsidRPr="007E6DD5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6A35C4" w14:textId="77777777" w:rsidR="00F04F89" w:rsidRPr="007E6DD5" w:rsidRDefault="00F04F89" w:rsidP="00F04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u w:val="single"/>
                <w:cs/>
              </w:rPr>
              <w:t>ทรัพย์สินทางปัญญา</w:t>
            </w:r>
            <w:r w:rsidRPr="007E6DD5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t xml:space="preserve"> 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 xml:space="preserve">หมายถึง การประดิษฐ์ คิดค้นหรือคิดทำขึ้น อันเป็นผลให้ได้มาซึ่งผลิตภัณฑ์หรือกรรมวิธีใดขึ้นใหม่ หรือการกระทำใดๆ ที่ทำให้ดีขึ้นซึ่งผลิตภัณฑ์หรือกรรมวิธี หรือการกระทำใดๆ เกี่ยวกับงานที่ผู้สร้างสรรค์ได้ริเริ่มโดยใช้สติปัญญาความรู้ ความสามารถ และความวิริยะอุตสาหะของตนเองในการสร้างให้เกิดงานสร้างสรรค์ 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  <w:t xml:space="preserve">9 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 xml:space="preserve">ประเภทตามที่กฎหมายลิขสิทธิ์ให้ความคุ้มครอง อาทิเช่น งานวรรณกรรม งานศิลปกรรม งานดนตรีกรรม งานภาพยนตร์ เป็นต้น </w:t>
            </w: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u w:val="single"/>
                <w:cs/>
              </w:rPr>
              <w:t>โดยไม่ลอกเลียนงานของผู้อื่น</w:t>
            </w:r>
            <w:r w:rsidRPr="007E6DD5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t xml:space="preserve"> 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>ซึ่งเกิดจากผลงานด้าน ววน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  <w:t xml:space="preserve">. 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>ที่ได้รับงบประมาณสนับสนุนจากกองทุนส่งเสริม ววน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  <w:t xml:space="preserve">. </w:t>
            </w: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u w:val="single"/>
                <w:cs/>
              </w:rPr>
              <w:t>โดยมีหลักฐานอ้างอิงได้</w:t>
            </w:r>
            <w:r w:rsidRPr="007E6DD5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t xml:space="preserve"> </w:t>
            </w:r>
          </w:p>
          <w:p w14:paraId="349D9D8F" w14:textId="77777777" w:rsidR="00F04F89" w:rsidRPr="007E6DD5" w:rsidRDefault="00F04F89" w:rsidP="00F04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u w:val="single"/>
                <w:cs/>
              </w:rPr>
              <w:t>การขึ้นทะเบียนพันธุ์พืชและพันธุ์สัตว์</w:t>
            </w:r>
            <w:r w:rsidRPr="007E6DD5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t xml:space="preserve"> 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 xml:space="preserve">หมายถึง พันธุ์พืชหรือพันธุ์สัตว์ที่เกิดจากงานวิจัย และจะต้องจดทะเบียนพันธุ์ใหม่โดยหน่วยงานที่มีหน้าที่ในการรับจดทะเบียนพันธุ์ หรือหน่วยงานต้นสังกัดของนักวิจัย </w:t>
            </w:r>
          </w:p>
          <w:p w14:paraId="1DB24C72" w14:textId="77777777" w:rsidR="00F04F89" w:rsidRPr="007E6DD5" w:rsidRDefault="00F04F89" w:rsidP="00F04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u w:val="single"/>
                <w:cs/>
              </w:rPr>
              <w:t>การอนุญาตให้ใช้สิทธิ</w:t>
            </w:r>
            <w:r w:rsidRPr="007E6DD5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t xml:space="preserve"> 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>หมายถึง การที่เจ้าของสิทธิอนุญาตให้ผู้ขอใช้สิทธิใดๆ ที่เกิดขึ้นจากงานวิจัย เช่น ผลิต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  <w:t>/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>ขาย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  <w:t>/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 xml:space="preserve">ใช้หรือมีไว้ 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  <w:t>_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 xml:space="preserve">โดยไม่มีการเปลี่ยนแปลงความเป็นเจ้าของสิทธิทั้งนี้เพื่อประโยชน์เชิงพาณิชย์เป็นหลัก </w:t>
            </w:r>
          </w:p>
          <w:p w14:paraId="5C2B6E8E" w14:textId="77777777" w:rsidR="00F04F89" w:rsidRPr="007E6DD5" w:rsidRDefault="00F04F89" w:rsidP="00F04F89">
            <w:pPr>
              <w:spacing w:after="0" w:line="240" w:lineRule="auto"/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 xml:space="preserve">โดยมีหลักฐานอ้างอิงได้ </w:t>
            </w:r>
          </w:p>
        </w:tc>
      </w:tr>
      <w:tr w:rsidR="00F04F89" w:rsidRPr="007E6DD5" w14:paraId="021F8305" w14:textId="77777777" w:rsidTr="00F04F89">
        <w:trPr>
          <w:trHeight w:val="223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</w:tcPr>
          <w:p w14:paraId="08FA73CA" w14:textId="77777777" w:rsidR="00F04F89" w:rsidRPr="007E6DD5" w:rsidRDefault="00F04F89" w:rsidP="00F04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 xml:space="preserve">การถ่ายทอดเทคโนโลยี </w:t>
            </w:r>
            <w:r w:rsidRPr="007E6DD5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t xml:space="preserve">(Technology Transfer) </w:t>
            </w:r>
          </w:p>
          <w:p w14:paraId="0B38BE37" w14:textId="77777777" w:rsidR="00F04F89" w:rsidRPr="007E6DD5" w:rsidRDefault="00F04F89" w:rsidP="00F04F89">
            <w:pPr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E5EF71" w14:textId="77777777" w:rsidR="00F04F89" w:rsidRPr="007E6DD5" w:rsidRDefault="00F04F89" w:rsidP="00F04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 xml:space="preserve">การนำเอาเทคโนโลยีหรือองค์ความรู้ที่เกิดจากการวิจัยและนวัตกรรม ถ่ายทอดให้แก่ผู้ใช้ และเกิดการนำเอาผลงานวิจัยไปใช้ประโยชน์ เพื่อขับเคลื่อนงานวิจัยไปสู่การขยายผลในเชิงพาณิชย์ </w:t>
            </w: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>โดยมีหลักฐานอ้างอิงได้</w:t>
            </w:r>
          </w:p>
        </w:tc>
      </w:tr>
      <w:tr w:rsidR="00F04F89" w:rsidRPr="007E6DD5" w14:paraId="12A73C3A" w14:textId="77777777" w:rsidTr="00F04F89">
        <w:trPr>
          <w:trHeight w:val="621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</w:tcPr>
          <w:p w14:paraId="0DF1F671" w14:textId="77777777" w:rsidR="00F04F89" w:rsidRPr="007E6DD5" w:rsidRDefault="00F04F89" w:rsidP="00F04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 xml:space="preserve">ผลิตภัณฑ์และกระบวนการ บริการ และการรับรองมาตรฐานใหม่ </w:t>
            </w:r>
          </w:p>
          <w:p w14:paraId="1687F332" w14:textId="77777777" w:rsidR="00F04F89" w:rsidRPr="007E6DD5" w:rsidRDefault="00F04F89" w:rsidP="00F04F89">
            <w:pPr>
              <w:spacing w:after="0" w:line="240" w:lineRule="auto"/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t>(New Products/Processes, New Services and New Standard Assurances)</w:t>
            </w:r>
            <w:r w:rsidRPr="007E6DD5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 xml:space="preserve"> </w:t>
            </w:r>
            <w:r w:rsidRPr="007E6DD5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br/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897ABC" w14:textId="77777777" w:rsidR="00F04F89" w:rsidRPr="007E6DD5" w:rsidRDefault="00F04F89" w:rsidP="00F04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u w:val="single"/>
                <w:cs/>
              </w:rPr>
              <w:t>ผลิตภัณฑ์และกระบวนการใหม่</w:t>
            </w:r>
            <w:r w:rsidRPr="007E6DD5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t xml:space="preserve"> 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>หมายถึง ผลิตภัณฑ์ประเภทต่างๆ ที่ได้จากการวิจัย อาทิเช่น ผลิตภัณฑ์ทางการแพทย์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  <w:t>/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>ผลิตภัณฑ์ที่เกี่ยวเนื่องกับซอฟต์แวร์และปัญญาประดิษฐ์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  <w:t>/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>ผลิตภัณฑ์ด้านเทคนิคและเทคโนโลยี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  <w:t>/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 xml:space="preserve">ผลิตภัณฑ์ทางการเกษตรและอาหาร ผลิตภัณฑ์ด้านศิลปะและการสร้างสรรค์ รวมถึงกระบวนการผลิตผลิตภัณฑ์ หรือการจัดการในรูปแบบใหม่ ซึ่งเป็นสิ่งใหม่หรือพัฒนาให้ดีขึ้นกว่าเดิมอย่างมีนัยสำคัญ นำไปใช้ประโยชน์ได้ และสามารถก่อให้เกิดคุณค่าทางเศรษฐกิจและสังคม </w:t>
            </w:r>
          </w:p>
          <w:p w14:paraId="4D3679A1" w14:textId="77777777" w:rsidR="00F04F89" w:rsidRPr="007E6DD5" w:rsidRDefault="00F04F89" w:rsidP="00F04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u w:val="single"/>
                <w:cs/>
              </w:rPr>
              <w:t>บริการใหม่</w:t>
            </w:r>
            <w:r w:rsidRPr="007E6DD5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t xml:space="preserve"> 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 xml:space="preserve">หมายถึง รูปแบบและวิธีการบริการใหม่ๆ ซึ่งเป็นสิ่งใหม่หรือพัฒนาให้ดีขึ้นกว่าเดิมอย่างมีนัยสำคัญ นำไปใช้ประโยชน์ได้ และสามารถก่อให้เกิดคุณค่าทางเศรษฐกิจและสังคม </w:t>
            </w:r>
          </w:p>
          <w:p w14:paraId="3DE4EEBA" w14:textId="77777777" w:rsidR="00F04F89" w:rsidRPr="007E6DD5" w:rsidRDefault="00F04F89" w:rsidP="00F04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u w:val="single"/>
                <w:cs/>
              </w:rPr>
              <w:t>การรับรองมาตรฐานใหม่</w:t>
            </w:r>
            <w:r w:rsidRPr="007E6DD5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t xml:space="preserve"> 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>หมายถึง มาตรฐานที่พัฒนาขึ้นใหม่ และ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  <w:t>/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>หรือศูนย์ทดสอบต่างๆ ที่พัฒนาจนได้รับการรับรองมาตรฐาน เพื่อสร้างความสามารถทางด้านคุณภาพ ทั้งในระดับประเทศและต่างประเทศ และสามารถก่อให้เกิดคุณค่าทางเศรษฐกิจและสังคม</w:t>
            </w: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>โดยมีหลักฐานอ้างอิงได้</w:t>
            </w:r>
          </w:p>
        </w:tc>
      </w:tr>
      <w:tr w:rsidR="00F04F89" w:rsidRPr="007E6DD5" w14:paraId="05F51E99" w14:textId="77777777" w:rsidTr="00F04F89">
        <w:trPr>
          <w:trHeight w:val="223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</w:tcPr>
          <w:p w14:paraId="34BE2AB4" w14:textId="77777777" w:rsidR="00F04F89" w:rsidRPr="007E6DD5" w:rsidRDefault="00F04F89" w:rsidP="00F04F89">
            <w:pPr>
              <w:spacing w:after="0" w:line="240" w:lineRule="auto"/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 xml:space="preserve">ทุนต่อยอด </w:t>
            </w:r>
          </w:p>
          <w:p w14:paraId="7E79069D" w14:textId="77777777" w:rsidR="00F04F89" w:rsidRPr="007E6DD5" w:rsidRDefault="00F04F89" w:rsidP="00F04F89">
            <w:pPr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t>(Further funding)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FFC354" w14:textId="77777777" w:rsidR="00F04F89" w:rsidRPr="007E6DD5" w:rsidRDefault="00F04F89" w:rsidP="00F04F89">
            <w:pPr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 xml:space="preserve">ทุนที่นักวิจัยได้รับเงินอุดหนุนการวิจัยต่อยอดจากงานวิจัยเดิม ซึ่งเกิดจากการนำผลงานวิจัยที่ได้ของโครงการวิจัยเดิมมาเขียนเป็นข้อเสนอโครงการเพื่อขอรับทุนวิจัยต่อยอดในโครงการใหม่  </w:t>
            </w: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สิ่งสำคัญคือ การให้ข้อมูลเกี่ยวกับแหล่งทุนและงบประมาณที่ได้รับจากโครงการทุนวิจัยต่อยอดใหม่ โดยมีหลักฐานอ้างอิงได้</w:t>
            </w:r>
          </w:p>
        </w:tc>
      </w:tr>
      <w:tr w:rsidR="00F04F89" w:rsidRPr="007E6DD5" w14:paraId="385F8442" w14:textId="77777777" w:rsidTr="00F04F89">
        <w:trPr>
          <w:trHeight w:val="223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</w:tcPr>
          <w:p w14:paraId="27A38616" w14:textId="77777777" w:rsidR="00F04F89" w:rsidRPr="007E6DD5" w:rsidRDefault="00F04F89" w:rsidP="00F04F89">
            <w:pPr>
              <w:spacing w:after="0" w:line="240" w:lineRule="auto"/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ความร่วมมือหรือหุ้นส่วนความร่วมมือ</w:t>
            </w:r>
          </w:p>
          <w:p w14:paraId="475BBDCD" w14:textId="77777777" w:rsidR="00F04F89" w:rsidRPr="007E6DD5" w:rsidRDefault="00F04F89" w:rsidP="00F04F89">
            <w:pPr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t>(Collaborations and partnerships)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8D4A13" w14:textId="77777777" w:rsidR="00F04F89" w:rsidRPr="007E6DD5" w:rsidRDefault="00F04F89" w:rsidP="00F04F89">
            <w:pPr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 xml:space="preserve">ความร่วมมือหรือหุ้นส่วนความร่วมมือที่เกิดขึ้นหลังจากโครงการวิจัยเสร็จสิ้น โดยเป็นความร่วมมือที่เกี่ยวข้องโดยตรงหรืออาจจะทางอ้อมจากการดำเนินโครงการ ทั้งนี้ สิ่งสำคัญคือ การระบุผลผลิต 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  <w:t xml:space="preserve">(output) 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 xml:space="preserve">ผลลัพธ์ 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  <w:t xml:space="preserve">(outcome) 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 xml:space="preserve">และผลกระทบ 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  <w:t xml:space="preserve">(impact) 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 xml:space="preserve">ที่เกิดขึ้นจากความร่วมมือหรือหุ้นส่วนความร่วมมือนี้  </w:t>
            </w: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>โดยมีหลักฐานอ้างอิงได้</w:t>
            </w:r>
          </w:p>
        </w:tc>
      </w:tr>
      <w:tr w:rsidR="00F04F89" w:rsidRPr="007E6DD5" w14:paraId="5E56B17C" w14:textId="77777777" w:rsidTr="00F04F89">
        <w:trPr>
          <w:trHeight w:val="660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</w:tcPr>
          <w:p w14:paraId="4361AB26" w14:textId="77777777" w:rsidR="00F04F89" w:rsidRPr="007E6DD5" w:rsidRDefault="00F04F89" w:rsidP="00F04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 xml:space="preserve">การผลักดันนโยบาย แนวปฏิบัติ แผนและกฎระเบียบ </w:t>
            </w:r>
          </w:p>
          <w:p w14:paraId="14EF9C1C" w14:textId="77777777" w:rsidR="00F04F89" w:rsidRPr="007E6DD5" w:rsidRDefault="00F04F89" w:rsidP="00F04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t xml:space="preserve">(Influence on Policy, Practice, Plan and Regulations) </w:t>
            </w:r>
          </w:p>
          <w:p w14:paraId="4744A6B4" w14:textId="77777777" w:rsidR="00F04F89" w:rsidRPr="007E6DD5" w:rsidRDefault="00F04F89" w:rsidP="00F04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BC1AA3" w14:textId="77777777" w:rsidR="00F04F89" w:rsidRPr="007E6DD5" w:rsidRDefault="00F04F89" w:rsidP="00F04F89">
            <w:pPr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 xml:space="preserve">การดำเนินการอย่างใดอย่างหนึ่งเพื่อขับเคลื่อนการนำผลงานวิจัยไปสู่การใช้ประโยชน์เชิงนโยบาย  หรือเกิดแนวปฏิบัติ  แผนและกฎระเบียบต่างๆ ขึ้นใหม่  เพื่อให้เกิดผลลัพธ์และผลกระทบต่อการเปลี่ยนแปลงในมิติต่างๆ ทางเศรษฐกิจ สังคมวัฒนธรรม สิ่งแวดล้อม และการเมืองการปกครอง ที่เป็นประโยชน์ต่อสังคมและประเทศโดยรวม </w:t>
            </w: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>โดยมีหลักฐานอ้างอิงได้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  <w:t xml:space="preserve"> </w:t>
            </w: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 xml:space="preserve">ทั้งนี้ต้องไม่ใช่การดำเนินการที่ระบุไว้เป็นส่วนหนึ่งของแผนงานวิจัย </w:t>
            </w:r>
          </w:p>
        </w:tc>
      </w:tr>
      <w:tr w:rsidR="00F04F89" w:rsidRPr="007E6DD5" w14:paraId="4FE02465" w14:textId="77777777" w:rsidTr="00F04F89">
        <w:trPr>
          <w:trHeight w:val="316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</w:tcPr>
          <w:p w14:paraId="3EE3CCD2" w14:textId="77777777" w:rsidR="00F04F89" w:rsidRPr="007E6DD5" w:rsidRDefault="00F04F89" w:rsidP="00F04F89">
            <w:pPr>
              <w:spacing w:after="0" w:line="240" w:lineRule="auto"/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กิจกรรมสร้างการมีส่วนร่วม</w:t>
            </w:r>
            <w:r w:rsidRPr="007E6DD5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br/>
              <w:t>(Engagement activities)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3567E9" w14:textId="77777777" w:rsidR="00F04F89" w:rsidRPr="007E6DD5" w:rsidRDefault="00F04F89" w:rsidP="00F04F89">
            <w:pPr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>กิจกรรมที่หัวหน้าโครงการและ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  <w:t>/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>หรือทีมวิจัย ได้สื่อสารผลงานด้าน ววน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  <w:t xml:space="preserve">. 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 xml:space="preserve">กับกลุ่มผู้เข้าร่วมกิจกรรม เพื่อขับเคลื่อนให้เกิดการนำผลงานวิจัยไปใช้ประโยชน์ และเป็นเส้นทางที่ส่งผลให้เกิดผลกระทบในวงกว้างต่อไป  </w:t>
            </w: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>โดยมีหลักฐานอ้างอิงได้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  <w:t xml:space="preserve">  </w:t>
            </w: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 xml:space="preserve">ทั้งนี้กิจกรรมดังกล่าวต้องมิใช่กิจกรรมที่ได้ระบุไว้เป็นส่วนหนึ่งของแผนงานวิจัย  </w:t>
            </w:r>
          </w:p>
        </w:tc>
      </w:tr>
    </w:tbl>
    <w:p w14:paraId="64E10CDB" w14:textId="77777777" w:rsidR="00F04F89" w:rsidRPr="007E6DD5" w:rsidRDefault="00F04F89" w:rsidP="00F04F89">
      <w:pPr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</w:p>
    <w:p w14:paraId="28B7296B" w14:textId="77777777" w:rsidR="00F04F89" w:rsidRPr="00F04F89" w:rsidRDefault="00F04F8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color w:val="000000"/>
          <w:sz w:val="32"/>
          <w:szCs w:val="32"/>
        </w:rPr>
      </w:pPr>
    </w:p>
    <w:sectPr w:rsidR="00F04F89" w:rsidRPr="00F04F89">
      <w:pgSz w:w="11906" w:h="16838"/>
      <w:pgMar w:top="1350" w:right="991" w:bottom="993" w:left="1440" w:header="708" w:footer="2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F2DFB4" w14:textId="77777777" w:rsidR="005D4912" w:rsidRDefault="005D4912">
      <w:pPr>
        <w:spacing w:after="0" w:line="240" w:lineRule="auto"/>
      </w:pPr>
      <w:r>
        <w:separator/>
      </w:r>
    </w:p>
  </w:endnote>
  <w:endnote w:type="continuationSeparator" w:id="0">
    <w:p w14:paraId="7B649BEC" w14:textId="77777777" w:rsidR="005D4912" w:rsidRDefault="005D49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honburi">
    <w:panose1 w:val="00000000000000000000"/>
    <w:charset w:val="00"/>
    <w:family w:val="roman"/>
    <w:notTrueType/>
    <w:pitch w:val="default"/>
  </w:font>
  <w:font w:name="HelveticaNeue">
    <w:panose1 w:val="00000000000000000000"/>
    <w:charset w:val="00"/>
    <w:family w:val="roman"/>
    <w:notTrueType/>
    <w:pitch w:val="default"/>
  </w:font>
  <w:font w:name=".SFUI-Regular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Times New Roman"/>
    <w:charset w:val="00"/>
    <w:family w:val="auto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B0869" w14:textId="77777777" w:rsidR="00280069" w:rsidRDefault="00280069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150DAE" w14:textId="77777777" w:rsidR="00280069" w:rsidRPr="0065602A" w:rsidRDefault="0028006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rFonts w:ascii="TH SarabunPSK" w:hAnsi="TH SarabunPSK" w:cs="TH SarabunPSK"/>
        <w:color w:val="000000"/>
        <w:sz w:val="32"/>
        <w:szCs w:val="32"/>
      </w:rPr>
    </w:pPr>
    <w:r w:rsidRPr="0065602A">
      <w:rPr>
        <w:rFonts w:ascii="TH SarabunPSK" w:hAnsi="TH SarabunPSK" w:cs="TH SarabunPSK"/>
        <w:color w:val="000000"/>
        <w:sz w:val="32"/>
        <w:szCs w:val="32"/>
      </w:rPr>
      <w:fldChar w:fldCharType="begin"/>
    </w:r>
    <w:r w:rsidRPr="0065602A">
      <w:rPr>
        <w:rFonts w:ascii="TH SarabunPSK" w:hAnsi="TH SarabunPSK" w:cs="TH SarabunPSK"/>
        <w:color w:val="000000"/>
        <w:sz w:val="32"/>
        <w:szCs w:val="32"/>
      </w:rPr>
      <w:instrText>PAGE</w:instrText>
    </w:r>
    <w:r w:rsidRPr="0065602A">
      <w:rPr>
        <w:rFonts w:ascii="TH SarabunPSK" w:hAnsi="TH SarabunPSK" w:cs="TH SarabunPSK"/>
        <w:color w:val="000000"/>
        <w:sz w:val="32"/>
        <w:szCs w:val="32"/>
      </w:rPr>
      <w:fldChar w:fldCharType="separate"/>
    </w:r>
    <w:r w:rsidR="00A70D7E">
      <w:rPr>
        <w:rFonts w:ascii="TH SarabunPSK" w:hAnsi="TH SarabunPSK" w:cs="TH SarabunPSK"/>
        <w:noProof/>
        <w:color w:val="000000"/>
        <w:sz w:val="32"/>
        <w:szCs w:val="32"/>
      </w:rPr>
      <w:t>4</w:t>
    </w:r>
    <w:r w:rsidRPr="0065602A">
      <w:rPr>
        <w:rFonts w:ascii="TH SarabunPSK" w:hAnsi="TH SarabunPSK" w:cs="TH SarabunPSK"/>
        <w:color w:val="000000"/>
        <w:sz w:val="32"/>
        <w:szCs w:val="32"/>
      </w:rPr>
      <w:fldChar w:fldCharType="end"/>
    </w:r>
  </w:p>
  <w:p w14:paraId="51BAB5DC" w14:textId="77777777" w:rsidR="00280069" w:rsidRDefault="0028006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36B42C" w14:textId="77777777" w:rsidR="00280069" w:rsidRDefault="0028006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F97453" w14:textId="77777777" w:rsidR="005D4912" w:rsidRDefault="005D4912">
      <w:pPr>
        <w:spacing w:after="0" w:line="240" w:lineRule="auto"/>
      </w:pPr>
      <w:r>
        <w:separator/>
      </w:r>
    </w:p>
  </w:footnote>
  <w:footnote w:type="continuationSeparator" w:id="0">
    <w:p w14:paraId="72B9547F" w14:textId="77777777" w:rsidR="005D4912" w:rsidRDefault="005D49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E121B" w14:textId="77777777" w:rsidR="00280069" w:rsidRDefault="00280069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B89D7" w14:textId="77777777" w:rsidR="00280069" w:rsidRDefault="00280069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4CD02" w14:textId="77777777" w:rsidR="00280069" w:rsidRDefault="00280069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31297"/>
    <w:multiLevelType w:val="multilevel"/>
    <w:tmpl w:val="D4508D50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F3621B7"/>
    <w:multiLevelType w:val="multilevel"/>
    <w:tmpl w:val="57A2798A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8717BC"/>
    <w:multiLevelType w:val="multilevel"/>
    <w:tmpl w:val="6C16E0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EA6C68"/>
    <w:multiLevelType w:val="multilevel"/>
    <w:tmpl w:val="1C8EC9C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0352127"/>
    <w:multiLevelType w:val="multilevel"/>
    <w:tmpl w:val="23A869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5" w15:restartNumberingAfterBreak="0">
    <w:nsid w:val="3EAA376F"/>
    <w:multiLevelType w:val="multilevel"/>
    <w:tmpl w:val="B8CAB52E"/>
    <w:lvl w:ilvl="0">
      <w:start w:val="1"/>
      <w:numFmt w:val="bullet"/>
      <w:lvlText w:val="o"/>
      <w:lvlJc w:val="left"/>
      <w:pPr>
        <w:ind w:left="1637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235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07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79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51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23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95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67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397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55474C4C"/>
    <w:multiLevelType w:val="multilevel"/>
    <w:tmpl w:val="7D5E21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595442"/>
    <w:multiLevelType w:val="multilevel"/>
    <w:tmpl w:val="804C7F80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8" w15:restartNumberingAfterBreak="0">
    <w:nsid w:val="6C263575"/>
    <w:multiLevelType w:val="multilevel"/>
    <w:tmpl w:val="285232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" w15:restartNumberingAfterBreak="0">
    <w:nsid w:val="70D74512"/>
    <w:multiLevelType w:val="multilevel"/>
    <w:tmpl w:val="17081262"/>
    <w:lvl w:ilvl="0">
      <w:start w:val="8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num w:numId="1" w16cid:durableId="952328259">
    <w:abstractNumId w:val="0"/>
  </w:num>
  <w:num w:numId="2" w16cid:durableId="2062553175">
    <w:abstractNumId w:val="6"/>
  </w:num>
  <w:num w:numId="3" w16cid:durableId="1781489227">
    <w:abstractNumId w:val="1"/>
  </w:num>
  <w:num w:numId="4" w16cid:durableId="1892422323">
    <w:abstractNumId w:val="2"/>
  </w:num>
  <w:num w:numId="5" w16cid:durableId="439882034">
    <w:abstractNumId w:val="8"/>
  </w:num>
  <w:num w:numId="6" w16cid:durableId="433745456">
    <w:abstractNumId w:val="7"/>
  </w:num>
  <w:num w:numId="7" w16cid:durableId="315568324">
    <w:abstractNumId w:val="9"/>
  </w:num>
  <w:num w:numId="8" w16cid:durableId="1337535738">
    <w:abstractNumId w:val="5"/>
  </w:num>
  <w:num w:numId="9" w16cid:durableId="2005889443">
    <w:abstractNumId w:val="3"/>
  </w:num>
  <w:num w:numId="10" w16cid:durableId="8863308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04AE"/>
    <w:rsid w:val="00280069"/>
    <w:rsid w:val="002804AE"/>
    <w:rsid w:val="005D4912"/>
    <w:rsid w:val="0065602A"/>
    <w:rsid w:val="007E6DD5"/>
    <w:rsid w:val="00865F69"/>
    <w:rsid w:val="00A70D7E"/>
    <w:rsid w:val="00C16274"/>
    <w:rsid w:val="00C27889"/>
    <w:rsid w:val="00F04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CD286E"/>
  <w15:docId w15:val="{CA8A23CD-E68B-447F-B088-16A7289EC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6C58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aliases w:val="00 List Bull,Table Heading"/>
    <w:basedOn w:val="a"/>
    <w:link w:val="a5"/>
    <w:uiPriority w:val="34"/>
    <w:qFormat/>
    <w:rsid w:val="009F5321"/>
    <w:pPr>
      <w:spacing w:after="200" w:line="276" w:lineRule="auto"/>
      <w:ind w:left="720"/>
      <w:contextualSpacing/>
    </w:pPr>
    <w:rPr>
      <w:rFonts w:cs="Angsana New"/>
      <w:lang w:bidi="en-US"/>
    </w:rPr>
  </w:style>
  <w:style w:type="character" w:customStyle="1" w:styleId="a5">
    <w:name w:val="ย่อหน้ารายการ อักขระ"/>
    <w:aliases w:val="00 List Bull อักขระ,Table Heading อักขระ"/>
    <w:link w:val="a4"/>
    <w:uiPriority w:val="34"/>
    <w:qFormat/>
    <w:rsid w:val="009F5321"/>
    <w:rPr>
      <w:rFonts w:ascii="Calibri" w:eastAsia="Calibri" w:hAnsi="Calibri" w:cs="Angsana New"/>
      <w:szCs w:val="22"/>
      <w:lang w:bidi="en-US"/>
    </w:rPr>
  </w:style>
  <w:style w:type="table" w:styleId="a6">
    <w:name w:val="Table Grid"/>
    <w:basedOn w:val="a1"/>
    <w:uiPriority w:val="59"/>
    <w:rsid w:val="009F5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Style2">
    <w:name w:val="Table Style 2"/>
    <w:rsid w:val="009F532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0"/>
      <w:szCs w:val="20"/>
      <w:bdr w:val="nil"/>
    </w:rPr>
  </w:style>
  <w:style w:type="table" w:customStyle="1" w:styleId="TableGrid1">
    <w:name w:val="Table Grid1"/>
    <w:basedOn w:val="a1"/>
    <w:next w:val="a6"/>
    <w:uiPriority w:val="39"/>
    <w:rsid w:val="009F5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a1"/>
    <w:next w:val="a6"/>
    <w:uiPriority w:val="59"/>
    <w:rsid w:val="003E64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a1"/>
    <w:next w:val="a6"/>
    <w:uiPriority w:val="59"/>
    <w:rsid w:val="00715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a1"/>
    <w:next w:val="a6"/>
    <w:uiPriority w:val="59"/>
    <w:rsid w:val="00715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AE1E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หัวกระดาษ อักขระ"/>
    <w:basedOn w:val="a0"/>
    <w:link w:val="a7"/>
    <w:uiPriority w:val="99"/>
    <w:rsid w:val="00AE1EEF"/>
  </w:style>
  <w:style w:type="paragraph" w:styleId="a9">
    <w:name w:val="footer"/>
    <w:basedOn w:val="a"/>
    <w:link w:val="aa"/>
    <w:uiPriority w:val="99"/>
    <w:unhideWhenUsed/>
    <w:rsid w:val="00AE1E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ท้ายกระดาษ อักขระ"/>
    <w:basedOn w:val="a0"/>
    <w:link w:val="a9"/>
    <w:uiPriority w:val="99"/>
    <w:rsid w:val="00AE1EEF"/>
  </w:style>
  <w:style w:type="character" w:customStyle="1" w:styleId="fontstyle01">
    <w:name w:val="fontstyle01"/>
    <w:basedOn w:val="a0"/>
    <w:rsid w:val="00A35BA3"/>
    <w:rPr>
      <w:rFonts w:ascii="Thonburi" w:hAnsi="Thonburi" w:hint="default"/>
      <w:b w:val="0"/>
      <w:bCs w:val="0"/>
      <w:i w:val="0"/>
      <w:iCs w:val="0"/>
      <w:color w:val="007AFF"/>
      <w:sz w:val="20"/>
      <w:szCs w:val="20"/>
    </w:rPr>
  </w:style>
  <w:style w:type="character" w:customStyle="1" w:styleId="fontstyle11">
    <w:name w:val="fontstyle11"/>
    <w:basedOn w:val="a0"/>
    <w:rsid w:val="00734AF7"/>
    <w:rPr>
      <w:rFonts w:ascii="HelveticaNeue" w:hAnsi="HelveticaNeue" w:hint="default"/>
      <w:b w:val="0"/>
      <w:bCs w:val="0"/>
      <w:i w:val="0"/>
      <w:iCs w:val="0"/>
      <w:color w:val="007AFF"/>
      <w:sz w:val="24"/>
      <w:szCs w:val="24"/>
    </w:rPr>
  </w:style>
  <w:style w:type="character" w:customStyle="1" w:styleId="fontstyle31">
    <w:name w:val="fontstyle31"/>
    <w:basedOn w:val="a0"/>
    <w:rsid w:val="00734AF7"/>
    <w:rPr>
      <w:b w:val="0"/>
      <w:bCs w:val="0"/>
      <w:i w:val="0"/>
      <w:iCs w:val="0"/>
      <w:color w:val="0000FF"/>
      <w:sz w:val="12"/>
      <w:szCs w:val="12"/>
    </w:rPr>
  </w:style>
  <w:style w:type="character" w:customStyle="1" w:styleId="fontstyle41">
    <w:name w:val="fontstyle41"/>
    <w:basedOn w:val="a0"/>
    <w:rsid w:val="00734AF7"/>
    <w:rPr>
      <w:rFonts w:ascii=".SFUI-Regular" w:hAnsi=".SFUI-Regular" w:hint="default"/>
      <w:b w:val="0"/>
      <w:bCs w:val="0"/>
      <w:i w:val="0"/>
      <w:iCs w:val="0"/>
      <w:color w:val="0000FF"/>
      <w:sz w:val="126"/>
      <w:szCs w:val="126"/>
    </w:rPr>
  </w:style>
  <w:style w:type="paragraph" w:styleId="ab">
    <w:name w:val="Balloon Text"/>
    <w:basedOn w:val="a"/>
    <w:link w:val="ac"/>
    <w:uiPriority w:val="99"/>
    <w:semiHidden/>
    <w:unhideWhenUsed/>
    <w:rsid w:val="00CF3F42"/>
    <w:pPr>
      <w:spacing w:after="0" w:line="240" w:lineRule="auto"/>
    </w:pPr>
    <w:rPr>
      <w:rFonts w:ascii="Segoe UI" w:hAnsi="Segoe UI" w:cs="Angsana New"/>
      <w:sz w:val="18"/>
    </w:rPr>
  </w:style>
  <w:style w:type="character" w:customStyle="1" w:styleId="ac">
    <w:name w:val="ข้อความบอลลูน อักขระ"/>
    <w:basedOn w:val="a0"/>
    <w:link w:val="ab"/>
    <w:uiPriority w:val="99"/>
    <w:semiHidden/>
    <w:rsid w:val="00CF3F42"/>
    <w:rPr>
      <w:rFonts w:ascii="Segoe UI" w:hAnsi="Segoe UI" w:cs="Angsana New"/>
      <w:sz w:val="18"/>
      <w:szCs w:val="22"/>
    </w:rPr>
  </w:style>
  <w:style w:type="character" w:styleId="ad">
    <w:name w:val="annotation reference"/>
    <w:basedOn w:val="a0"/>
    <w:uiPriority w:val="99"/>
    <w:semiHidden/>
    <w:unhideWhenUsed/>
    <w:rsid w:val="0023177C"/>
    <w:rPr>
      <w:sz w:val="16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23177C"/>
    <w:pPr>
      <w:spacing w:line="240" w:lineRule="auto"/>
    </w:pPr>
    <w:rPr>
      <w:sz w:val="20"/>
      <w:szCs w:val="25"/>
    </w:rPr>
  </w:style>
  <w:style w:type="character" w:customStyle="1" w:styleId="af">
    <w:name w:val="ข้อความข้อคิดเห็น อักขระ"/>
    <w:basedOn w:val="a0"/>
    <w:link w:val="ae"/>
    <w:uiPriority w:val="99"/>
    <w:semiHidden/>
    <w:rsid w:val="0023177C"/>
    <w:rPr>
      <w:sz w:val="20"/>
      <w:szCs w:val="25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23177C"/>
    <w:rPr>
      <w:b/>
      <w:bCs/>
    </w:rPr>
  </w:style>
  <w:style w:type="character" w:customStyle="1" w:styleId="af1">
    <w:name w:val="ชื่อเรื่องของข้อคิดเห็น อักขระ"/>
    <w:basedOn w:val="af"/>
    <w:link w:val="af0"/>
    <w:uiPriority w:val="99"/>
    <w:semiHidden/>
    <w:rsid w:val="0023177C"/>
    <w:rPr>
      <w:b/>
      <w:bCs/>
      <w:sz w:val="20"/>
      <w:szCs w:val="25"/>
    </w:rPr>
  </w:style>
  <w:style w:type="paragraph" w:styleId="af2">
    <w:name w:val="Revision"/>
    <w:hidden/>
    <w:uiPriority w:val="99"/>
    <w:semiHidden/>
    <w:rsid w:val="009F2D52"/>
    <w:pPr>
      <w:spacing w:after="0" w:line="240" w:lineRule="auto"/>
    </w:pPr>
  </w:style>
  <w:style w:type="paragraph" w:customStyle="1" w:styleId="Default">
    <w:name w:val="Default"/>
    <w:rsid w:val="00F231C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af3">
    <w:name w:val="Emphasis"/>
    <w:basedOn w:val="a0"/>
    <w:uiPriority w:val="20"/>
    <w:qFormat/>
    <w:rsid w:val="0011530B"/>
    <w:rPr>
      <w:i/>
      <w:iCs/>
    </w:rPr>
  </w:style>
  <w:style w:type="table" w:customStyle="1" w:styleId="20">
    <w:name w:val="เส้นตาราง2"/>
    <w:basedOn w:val="a1"/>
    <w:next w:val="a6"/>
    <w:uiPriority w:val="39"/>
    <w:rsid w:val="007A351A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unhideWhenUsed/>
    <w:rsid w:val="007C3426"/>
    <w:rPr>
      <w:color w:val="0563C1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7C3426"/>
    <w:rPr>
      <w:color w:val="605E5C"/>
      <w:shd w:val="clear" w:color="auto" w:fill="E1DFDD"/>
    </w:rPr>
  </w:style>
  <w:style w:type="character" w:styleId="af5">
    <w:name w:val="FollowedHyperlink"/>
    <w:basedOn w:val="a0"/>
    <w:uiPriority w:val="99"/>
    <w:semiHidden/>
    <w:unhideWhenUsed/>
    <w:rsid w:val="006C453F"/>
    <w:rPr>
      <w:color w:val="954F72" w:themeColor="followedHyperlink"/>
      <w:u w:val="single"/>
    </w:rPr>
  </w:style>
  <w:style w:type="table" w:customStyle="1" w:styleId="TableGrid5">
    <w:name w:val="Table Grid5"/>
    <w:basedOn w:val="a1"/>
    <w:next w:val="a6"/>
    <w:uiPriority w:val="59"/>
    <w:rsid w:val="00FD4F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a1"/>
    <w:next w:val="a6"/>
    <w:uiPriority w:val="59"/>
    <w:rsid w:val="00FD4F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เส้นตาราง3"/>
    <w:basedOn w:val="a1"/>
    <w:next w:val="a6"/>
    <w:uiPriority w:val="39"/>
    <w:rsid w:val="00FD4F00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เส้นตาราง4"/>
    <w:basedOn w:val="a1"/>
    <w:next w:val="a6"/>
    <w:uiPriority w:val="39"/>
    <w:rsid w:val="00FD4F00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No Spacing"/>
    <w:uiPriority w:val="1"/>
    <w:qFormat/>
    <w:rsid w:val="00DB7D9A"/>
    <w:pPr>
      <w:spacing w:after="0" w:line="240" w:lineRule="auto"/>
    </w:pPr>
  </w:style>
  <w:style w:type="paragraph" w:styleId="af7">
    <w:name w:val="Normal (Web)"/>
    <w:basedOn w:val="a"/>
    <w:uiPriority w:val="99"/>
    <w:unhideWhenUsed/>
    <w:rsid w:val="00EB60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086891"/>
  </w:style>
  <w:style w:type="character" w:customStyle="1" w:styleId="eop">
    <w:name w:val="eop"/>
    <w:basedOn w:val="a0"/>
    <w:rsid w:val="00086891"/>
  </w:style>
  <w:style w:type="paragraph" w:customStyle="1" w:styleId="paragraph">
    <w:name w:val="paragraph"/>
    <w:basedOn w:val="a"/>
    <w:rsid w:val="00A355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9">
    <w:basedOn w:val="a1"/>
    <w:pPr>
      <w:spacing w:after="0" w:line="240" w:lineRule="auto"/>
    </w:pPr>
    <w:rPr>
      <w:rFonts w:ascii="Cordia New" w:eastAsia="Cordia New" w:hAnsi="Cordia New" w:cs="Cordia New"/>
      <w:sz w:val="20"/>
      <w:szCs w:val="20"/>
    </w:rPr>
    <w:tblPr>
      <w:tblStyleRowBandSize w:val="1"/>
      <w:tblStyleColBandSize w:val="1"/>
    </w:tblPr>
  </w:style>
  <w:style w:type="table" w:customStyle="1" w:styleId="afa">
    <w:basedOn w:val="a1"/>
    <w:pPr>
      <w:spacing w:after="0" w:line="240" w:lineRule="auto"/>
    </w:pPr>
    <w:rPr>
      <w:rFonts w:ascii="Cordia New" w:eastAsia="Cordia New" w:hAnsi="Cordia New" w:cs="Cordia New"/>
      <w:sz w:val="20"/>
      <w:szCs w:val="20"/>
    </w:rPr>
    <w:tblPr>
      <w:tblStyleRowBandSize w:val="1"/>
      <w:tblStyleColBandSize w:val="1"/>
    </w:tblPr>
  </w:style>
  <w:style w:type="table" w:customStyle="1" w:styleId="afb">
    <w:basedOn w:val="a1"/>
    <w:pPr>
      <w:spacing w:after="0" w:line="240" w:lineRule="auto"/>
    </w:pPr>
    <w:rPr>
      <w:rFonts w:ascii="Cordia New" w:eastAsia="Cordia New" w:hAnsi="Cordia New" w:cs="Cordia New"/>
      <w:sz w:val="20"/>
      <w:szCs w:val="20"/>
    </w:rPr>
    <w:tblPr>
      <w:tblStyleRowBandSize w:val="1"/>
      <w:tblStyleColBandSize w:val="1"/>
    </w:tblPr>
  </w:style>
  <w:style w:type="table" w:customStyle="1" w:styleId="afc">
    <w:basedOn w:val="a1"/>
    <w:pPr>
      <w:spacing w:after="0" w:line="240" w:lineRule="auto"/>
    </w:pPr>
    <w:rPr>
      <w:rFonts w:ascii="Cordia New" w:eastAsia="Cordia New" w:hAnsi="Cordia New" w:cs="Cordia New"/>
      <w:sz w:val="20"/>
      <w:szCs w:val="20"/>
    </w:rPr>
    <w:tblPr>
      <w:tblStyleRowBandSize w:val="1"/>
      <w:tblStyleColBandSize w:val="1"/>
    </w:tblPr>
  </w:style>
  <w:style w:type="table" w:customStyle="1" w:styleId="afd">
    <w:basedOn w:val="a1"/>
    <w:pPr>
      <w:spacing w:after="0" w:line="240" w:lineRule="auto"/>
    </w:pPr>
    <w:rPr>
      <w:rFonts w:ascii="Cordia New" w:eastAsia="Cordia New" w:hAnsi="Cordia New" w:cs="Cordia New"/>
      <w:sz w:val="20"/>
      <w:szCs w:val="20"/>
    </w:rPr>
    <w:tblPr>
      <w:tblStyleRowBandSize w:val="1"/>
      <w:tblStyleColBandSize w:val="1"/>
    </w:tblPr>
  </w:style>
  <w:style w:type="table" w:customStyle="1" w:styleId="afe">
    <w:basedOn w:val="a1"/>
    <w:pPr>
      <w:spacing w:after="0" w:line="240" w:lineRule="auto"/>
    </w:pPr>
    <w:rPr>
      <w:rFonts w:ascii="Cordia New" w:eastAsia="Cordia New" w:hAnsi="Cordia New" w:cs="Cordia New"/>
      <w:sz w:val="20"/>
      <w:szCs w:val="20"/>
    </w:rPr>
    <w:tblPr>
      <w:tblStyleRowBandSize w:val="1"/>
      <w:tblStyleColBandSize w:val="1"/>
    </w:tblPr>
  </w:style>
  <w:style w:type="table" w:customStyle="1" w:styleId="aff">
    <w:basedOn w:val="a1"/>
    <w:pPr>
      <w:spacing w:after="0" w:line="240" w:lineRule="auto"/>
    </w:pPr>
    <w:rPr>
      <w:rFonts w:ascii="Cordia New" w:eastAsia="Cordia New" w:hAnsi="Cordia New" w:cs="Cordia New"/>
      <w:sz w:val="20"/>
      <w:szCs w:val="20"/>
    </w:rPr>
    <w:tblPr>
      <w:tblStyleRowBandSize w:val="1"/>
      <w:tblStyleColBandSize w:val="1"/>
    </w:tblPr>
  </w:style>
  <w:style w:type="table" w:customStyle="1" w:styleId="aff0">
    <w:basedOn w:val="a1"/>
    <w:pPr>
      <w:spacing w:after="0" w:line="240" w:lineRule="auto"/>
    </w:pPr>
    <w:rPr>
      <w:rFonts w:ascii="Cordia New" w:eastAsia="Cordia New" w:hAnsi="Cordia New" w:cs="Cordia New"/>
      <w:sz w:val="20"/>
      <w:szCs w:val="20"/>
    </w:rPr>
    <w:tblPr>
      <w:tblStyleRowBandSize w:val="1"/>
      <w:tblStyleColBandSize w:val="1"/>
    </w:tblPr>
  </w:style>
  <w:style w:type="table" w:customStyle="1" w:styleId="aff1">
    <w:basedOn w:val="a1"/>
    <w:pPr>
      <w:spacing w:after="0" w:line="240" w:lineRule="auto"/>
    </w:pPr>
    <w:rPr>
      <w:rFonts w:ascii="Cordia New" w:eastAsia="Cordia New" w:hAnsi="Cordia New" w:cs="Cordia New"/>
      <w:sz w:val="20"/>
      <w:szCs w:val="20"/>
    </w:rPr>
    <w:tblPr>
      <w:tblStyleRowBandSize w:val="1"/>
      <w:tblStyleColBandSize w:val="1"/>
    </w:tblPr>
  </w:style>
  <w:style w:type="table" w:customStyle="1" w:styleId="aff2">
    <w:basedOn w:val="a1"/>
    <w:pPr>
      <w:spacing w:after="0" w:line="240" w:lineRule="auto"/>
    </w:pPr>
    <w:rPr>
      <w:rFonts w:ascii="Cordia New" w:eastAsia="Cordia New" w:hAnsi="Cordia New" w:cs="Cordia New"/>
      <w:sz w:val="20"/>
      <w:szCs w:val="20"/>
    </w:rPr>
    <w:tblPr>
      <w:tblStyleRowBandSize w:val="1"/>
      <w:tblStyleColBandSize w:val="1"/>
    </w:tblPr>
  </w:style>
  <w:style w:type="table" w:customStyle="1" w:styleId="aff3">
    <w:basedOn w:val="a1"/>
    <w:pPr>
      <w:spacing w:after="0" w:line="240" w:lineRule="auto"/>
    </w:pPr>
    <w:rPr>
      <w:rFonts w:ascii="Cordia New" w:eastAsia="Cordia New" w:hAnsi="Cordia New" w:cs="Cordia New"/>
      <w:sz w:val="20"/>
      <w:szCs w:val="20"/>
    </w:rPr>
    <w:tblPr>
      <w:tblStyleRowBandSize w:val="1"/>
      <w:tblStyleColBandSize w:val="1"/>
    </w:tblPr>
  </w:style>
  <w:style w:type="table" w:customStyle="1" w:styleId="aff4">
    <w:basedOn w:val="a1"/>
    <w:pPr>
      <w:spacing w:after="0" w:line="240" w:lineRule="auto"/>
    </w:pPr>
    <w:rPr>
      <w:rFonts w:ascii="Cordia New" w:eastAsia="Cordia New" w:hAnsi="Cordia New" w:cs="Cordia New"/>
      <w:sz w:val="20"/>
      <w:szCs w:val="20"/>
    </w:rPr>
    <w:tblPr>
      <w:tblStyleRowBandSize w:val="1"/>
      <w:tblStyleColBandSize w:val="1"/>
    </w:tblPr>
  </w:style>
  <w:style w:type="table" w:customStyle="1" w:styleId="aff5">
    <w:basedOn w:val="a1"/>
    <w:pPr>
      <w:spacing w:after="0" w:line="240" w:lineRule="auto"/>
    </w:pPr>
    <w:rPr>
      <w:rFonts w:ascii="Cordia New" w:eastAsia="Cordia New" w:hAnsi="Cordia New" w:cs="Cordia New"/>
      <w:sz w:val="20"/>
      <w:szCs w:val="20"/>
    </w:rPr>
    <w:tblPr>
      <w:tblStyleRowBandSize w:val="1"/>
      <w:tblStyleColBandSize w:val="1"/>
    </w:tblPr>
  </w:style>
  <w:style w:type="table" w:customStyle="1" w:styleId="aff6">
    <w:basedOn w:val="a1"/>
    <w:pPr>
      <w:spacing w:after="0" w:line="240" w:lineRule="auto"/>
    </w:pPr>
    <w:rPr>
      <w:rFonts w:ascii="Cordia New" w:eastAsia="Cordia New" w:hAnsi="Cordia New" w:cs="Cordia New"/>
      <w:sz w:val="20"/>
      <w:szCs w:val="20"/>
    </w:rPr>
    <w:tblPr>
      <w:tblStyleRowBandSize w:val="1"/>
      <w:tblStyleColBandSize w:val="1"/>
    </w:tblPr>
  </w:style>
  <w:style w:type="table" w:customStyle="1" w:styleId="aff7">
    <w:basedOn w:val="a1"/>
    <w:pPr>
      <w:spacing w:after="0" w:line="240" w:lineRule="auto"/>
    </w:pPr>
    <w:rPr>
      <w:rFonts w:ascii="Cordia New" w:eastAsia="Cordia New" w:hAnsi="Cordia New" w:cs="Cordia New"/>
      <w:sz w:val="20"/>
      <w:szCs w:val="20"/>
    </w:rPr>
    <w:tblPr>
      <w:tblStyleRowBandSize w:val="1"/>
      <w:tblStyleColBandSize w:val="1"/>
    </w:tblPr>
  </w:style>
  <w:style w:type="table" w:customStyle="1" w:styleId="aff8">
    <w:basedOn w:val="a1"/>
    <w:pPr>
      <w:spacing w:after="0" w:line="240" w:lineRule="auto"/>
    </w:pPr>
    <w:rPr>
      <w:rFonts w:ascii="Cordia New" w:eastAsia="Cordia New" w:hAnsi="Cordia New" w:cs="Cordia New"/>
      <w:sz w:val="20"/>
      <w:szCs w:val="20"/>
    </w:rPr>
    <w:tblPr>
      <w:tblStyleRowBandSize w:val="1"/>
      <w:tblStyleColBandSize w:val="1"/>
    </w:tblPr>
  </w:style>
  <w:style w:type="table" w:customStyle="1" w:styleId="aff9">
    <w:basedOn w:val="a1"/>
    <w:pPr>
      <w:spacing w:after="0" w:line="240" w:lineRule="auto"/>
    </w:pPr>
    <w:rPr>
      <w:rFonts w:ascii="Cordia New" w:eastAsia="Cordia New" w:hAnsi="Cordia New" w:cs="Cordia New"/>
      <w:sz w:val="20"/>
      <w:szCs w:val="20"/>
    </w:rPr>
    <w:tblPr>
      <w:tblStyleRowBandSize w:val="1"/>
      <w:tblStyleColBandSize w:val="1"/>
    </w:tblPr>
  </w:style>
  <w:style w:type="table" w:customStyle="1" w:styleId="affa">
    <w:basedOn w:val="a1"/>
    <w:pPr>
      <w:spacing w:after="0" w:line="240" w:lineRule="auto"/>
    </w:pPr>
    <w:rPr>
      <w:rFonts w:ascii="Cordia New" w:eastAsia="Cordia New" w:hAnsi="Cordia New" w:cs="Cordia New"/>
      <w:sz w:val="20"/>
      <w:szCs w:val="20"/>
    </w:rPr>
    <w:tblPr>
      <w:tblStyleRowBandSize w:val="1"/>
      <w:tblStyleColBandSize w:val="1"/>
    </w:tblPr>
  </w:style>
  <w:style w:type="table" w:customStyle="1" w:styleId="affb">
    <w:basedOn w:val="a1"/>
    <w:tblPr>
      <w:tblStyleRowBandSize w:val="1"/>
      <w:tblStyleColBandSize w:val="1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jFpf1GFFIHzPn9sVl/WJkWfhAqQ==">AMUW2mV6I5fftnFT2+jT7SxK9YgG59yD1B1uhmKzoTBt/vwK4UZfxmbSkD5IYJeWLUhorEV1cOFBUe7iQaMRLRJAWIrzeJsKvKgVzBhkQCAiRESTY3oycfI7A7hVQzlkaTE8bylF1grhLQaSmlzr8Q64JDSPzFtIA9IMLv/pTGnRPuL6jjD6SHjhOQDRpg6A30KC+CwrVKt47grcQSjzhsrhEsDdwA2CKL0gcpbYg6iNeYqYNzLGUdku20fdiW2A1rCZPCUrze1X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7160</Words>
  <Characters>40812</Characters>
  <Application>Microsoft Office Word</Application>
  <DocSecurity>0</DocSecurity>
  <Lines>340</Lines>
  <Paragraphs>95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NRCT</dc:creator>
  <cp:lastModifiedBy>Chanwit Khuntongchan</cp:lastModifiedBy>
  <cp:revision>2</cp:revision>
  <cp:lastPrinted>2023-04-04T04:15:00Z</cp:lastPrinted>
  <dcterms:created xsi:type="dcterms:W3CDTF">2023-12-18T05:35:00Z</dcterms:created>
  <dcterms:modified xsi:type="dcterms:W3CDTF">2023-12-18T05:35:00Z</dcterms:modified>
</cp:coreProperties>
</file>