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E44A" w14:textId="77777777" w:rsidR="00C23B25" w:rsidRPr="00AF75D7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75F382F5" wp14:editId="19F3EDB0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9D13D" w14:textId="77777777" w:rsidR="00C23B25" w:rsidRPr="00AF75D7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AF75D7">
        <w:rPr>
          <w:rFonts w:ascii="TH Niramit AS" w:hAnsi="TH Niramit AS" w:cs="TH Niramit A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292CC948" w14:textId="77777777" w:rsidR="009C43EC" w:rsidRPr="00AF75D7" w:rsidRDefault="00C23B25" w:rsidP="009C43EC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AF75D7">
        <w:rPr>
          <w:rFonts w:ascii="TH Niramit AS" w:hAnsi="TH Niramit AS" w:cs="TH Niramit AS"/>
          <w:b/>
          <w:bCs/>
          <w:sz w:val="50"/>
          <w:szCs w:val="50"/>
          <w:cs/>
        </w:rPr>
        <w:t>ตาม</w:t>
      </w:r>
      <w:r w:rsidR="009C43EC" w:rsidRPr="00AF75D7">
        <w:rPr>
          <w:rFonts w:ascii="TH Niramit AS" w:hAnsi="TH Niramit AS" w:cs="TH Niramit AS"/>
          <w:b/>
          <w:bCs/>
          <w:sz w:val="50"/>
          <w:szCs w:val="50"/>
          <w:cs/>
        </w:rPr>
        <w:t>แนวทางการประกันคุณภาพการศึกษา</w:t>
      </w:r>
    </w:p>
    <w:p w14:paraId="3632AADF" w14:textId="77777777" w:rsidR="00C23B25" w:rsidRPr="00AF75D7" w:rsidRDefault="009C43EC" w:rsidP="009C43EC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AF75D7">
        <w:rPr>
          <w:rFonts w:ascii="TH Niramit AS" w:hAnsi="TH Niramit AS" w:cs="TH Niramit AS"/>
          <w:b/>
          <w:bCs/>
          <w:sz w:val="50"/>
          <w:szCs w:val="50"/>
        </w:rPr>
        <w:t>CUPT</w:t>
      </w:r>
      <w:r w:rsidRPr="00AF75D7">
        <w:rPr>
          <w:rFonts w:ascii="TH Niramit AS" w:hAnsi="TH Niramit AS" w:cs="TH Niramit AS"/>
          <w:b/>
          <w:bCs/>
          <w:sz w:val="50"/>
          <w:szCs w:val="50"/>
          <w:cs/>
        </w:rPr>
        <w:t>-</w:t>
      </w:r>
      <w:r w:rsidRPr="00AF75D7">
        <w:rPr>
          <w:rFonts w:ascii="TH Niramit AS" w:hAnsi="TH Niramit AS" w:cs="TH Niramit AS"/>
          <w:b/>
          <w:bCs/>
          <w:sz w:val="50"/>
          <w:szCs w:val="50"/>
        </w:rPr>
        <w:t>QMS Guidelines</w:t>
      </w:r>
    </w:p>
    <w:p w14:paraId="50D1ED13" w14:textId="77777777" w:rsidR="00C23B25" w:rsidRPr="00AF75D7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</w:p>
    <w:p w14:paraId="2080D75C" w14:textId="77777777" w:rsidR="00C23B25" w:rsidRPr="00AF75D7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23601" wp14:editId="100E9FA1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B6AC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09D295A7" w14:textId="77777777" w:rsidR="00C23B25" w:rsidRPr="00AF75D7" w:rsidRDefault="00B76E14" w:rsidP="00C23B25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  <w:u w:val="dotted"/>
        </w:rPr>
      </w:pPr>
      <w:r w:rsidRPr="00AF75D7">
        <w:rPr>
          <w:rFonts w:ascii="TH Niramit AS" w:hAnsi="TH Niramit AS" w:cs="TH Niramit AS"/>
          <w:b/>
          <w:bCs/>
          <w:sz w:val="70"/>
          <w:szCs w:val="70"/>
          <w:cs/>
        </w:rPr>
        <w:t>คณะ</w:t>
      </w:r>
      <w:r w:rsidRPr="00AF75D7">
        <w:rPr>
          <w:rFonts w:ascii="TH Niramit AS" w:hAnsi="TH Niramit AS" w:cs="TH Niramit AS"/>
          <w:b/>
          <w:bCs/>
          <w:sz w:val="70"/>
          <w:szCs w:val="70"/>
          <w:u w:val="dotted"/>
          <w:cs/>
        </w:rPr>
        <w:t xml:space="preserve">  มหาวิทยาลัยแม่โจ้-ชุมพร</w:t>
      </w:r>
    </w:p>
    <w:p w14:paraId="6EC3E81B" w14:textId="77777777" w:rsidR="00C23B25" w:rsidRPr="00AF75D7" w:rsidRDefault="00C23B25" w:rsidP="00C23B25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AC35BD" w14:textId="77777777" w:rsidR="00C23B25" w:rsidRPr="00AF75D7" w:rsidRDefault="00C23B25" w:rsidP="00C23B25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AF75D7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25967D16" w14:textId="77777777" w:rsidR="00C23B25" w:rsidRPr="00AF75D7" w:rsidRDefault="00C23B25" w:rsidP="00C23B25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proofErr w:type="spellStart"/>
      <w:r w:rsidRPr="00AF75D7">
        <w:rPr>
          <w:rFonts w:ascii="TH Niramit AS" w:hAnsi="TH Niramit AS" w:cs="TH Niramit AS"/>
          <w:b/>
          <w:bCs/>
          <w:sz w:val="90"/>
          <w:szCs w:val="90"/>
        </w:rPr>
        <w:t>Maejo</w:t>
      </w:r>
      <w:proofErr w:type="spellEnd"/>
      <w:r w:rsidRPr="00AF75D7">
        <w:rPr>
          <w:rFonts w:ascii="TH Niramit AS" w:hAnsi="TH Niramit AS" w:cs="TH Niramit AS"/>
          <w:b/>
          <w:bCs/>
          <w:sz w:val="90"/>
          <w:szCs w:val="90"/>
        </w:rPr>
        <w:t xml:space="preserve"> University</w:t>
      </w:r>
    </w:p>
    <w:p w14:paraId="19497E5A" w14:textId="77777777" w:rsidR="00C23B25" w:rsidRPr="00AF75D7" w:rsidRDefault="00C23B25" w:rsidP="00C23B25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3380EF81" w14:textId="77777777" w:rsidR="00C23B25" w:rsidRPr="00AF75D7" w:rsidRDefault="00C23B25" w:rsidP="00C23B2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EA01C" wp14:editId="7821039F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56A6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7470F32A" w14:textId="0ED643F1" w:rsidR="00C23B25" w:rsidRPr="00AF75D7" w:rsidRDefault="00C23B25" w:rsidP="00C23B25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="00324F86">
        <w:rPr>
          <w:rFonts w:ascii="TH Niramit AS" w:hAnsi="TH Niramit AS" w:cs="TH Niramit AS" w:hint="cs"/>
          <w:b/>
          <w:bCs/>
          <w:sz w:val="40"/>
          <w:szCs w:val="40"/>
          <w:cs/>
        </w:rPr>
        <w:t>3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Pr="00AF75D7">
        <w:rPr>
          <w:rFonts w:ascii="TH Niramit AS" w:hAnsi="TH Niramit AS" w:cs="TH Niramit AS"/>
          <w:b/>
          <w:bCs/>
          <w:sz w:val="40"/>
          <w:szCs w:val="40"/>
        </w:rPr>
        <w:t xml:space="preserve">1 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>กรกฎาคม 256</w:t>
      </w:r>
      <w:r w:rsidR="00324F86">
        <w:rPr>
          <w:rFonts w:ascii="TH Niramit AS" w:hAnsi="TH Niramit AS" w:cs="TH Niramit AS" w:hint="cs"/>
          <w:b/>
          <w:bCs/>
          <w:sz w:val="40"/>
          <w:szCs w:val="40"/>
          <w:cs/>
        </w:rPr>
        <w:t>3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 xml:space="preserve"> ถึง </w:t>
      </w:r>
      <w:r w:rsidR="00324F86">
        <w:rPr>
          <w:rFonts w:ascii="TH Niramit AS" w:hAnsi="TH Niramit AS" w:cs="TH Niramit AS" w:hint="cs"/>
          <w:b/>
          <w:bCs/>
          <w:sz w:val="40"/>
          <w:szCs w:val="40"/>
          <w:cs/>
        </w:rPr>
        <w:t>31 พฤษภาคม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 xml:space="preserve"> 256</w:t>
      </w:r>
      <w:r w:rsidR="00324F86">
        <w:rPr>
          <w:rFonts w:ascii="TH Niramit AS" w:hAnsi="TH Niramit AS" w:cs="TH Niramit AS" w:hint="cs"/>
          <w:b/>
          <w:bCs/>
          <w:sz w:val="40"/>
          <w:szCs w:val="40"/>
          <w:cs/>
        </w:rPr>
        <w:t>4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>)</w:t>
      </w:r>
    </w:p>
    <w:p w14:paraId="68C08869" w14:textId="66B43C16" w:rsidR="00897044" w:rsidRDefault="00C23B25" w:rsidP="00324F86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AF75D7">
        <w:rPr>
          <w:rFonts w:ascii="TH Niramit AS" w:hAnsi="TH Niramit AS" w:cs="TH Niramit AS"/>
          <w:b/>
          <w:bCs/>
          <w:sz w:val="40"/>
          <w:szCs w:val="40"/>
        </w:rPr>
        <w:t>Academic Year 20</w:t>
      </w:r>
      <w:r w:rsidR="00324F86">
        <w:rPr>
          <w:rFonts w:ascii="TH Niramit AS" w:hAnsi="TH Niramit AS" w:cs="TH Niramit AS"/>
          <w:b/>
          <w:bCs/>
          <w:sz w:val="40"/>
          <w:szCs w:val="40"/>
        </w:rPr>
        <w:t>20</w:t>
      </w:r>
      <w:r w:rsidRPr="00AF75D7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>(</w:t>
      </w:r>
      <w:r w:rsidRPr="00AF75D7">
        <w:rPr>
          <w:rFonts w:ascii="TH Niramit AS" w:hAnsi="TH Niramit AS" w:cs="TH Niramit AS"/>
          <w:b/>
          <w:bCs/>
          <w:sz w:val="40"/>
          <w:szCs w:val="40"/>
        </w:rPr>
        <w:t>1 July 20</w:t>
      </w:r>
      <w:r w:rsidR="00324F86">
        <w:rPr>
          <w:rFonts w:ascii="TH Niramit AS" w:hAnsi="TH Niramit AS" w:cs="TH Niramit AS"/>
          <w:b/>
          <w:bCs/>
          <w:sz w:val="40"/>
          <w:szCs w:val="40"/>
        </w:rPr>
        <w:t>20</w:t>
      </w:r>
      <w:r w:rsidRPr="00AF75D7">
        <w:rPr>
          <w:rFonts w:ascii="TH Niramit AS" w:hAnsi="TH Niramit AS" w:cs="TH Niramit AS"/>
          <w:b/>
          <w:bCs/>
          <w:sz w:val="40"/>
          <w:szCs w:val="40"/>
        </w:rPr>
        <w:t xml:space="preserve"> to 1 </w:t>
      </w:r>
      <w:r w:rsidR="00324F86">
        <w:rPr>
          <w:rFonts w:ascii="TH Niramit AS" w:hAnsi="TH Niramit AS" w:cs="TH Niramit AS"/>
          <w:b/>
          <w:bCs/>
          <w:sz w:val="40"/>
          <w:szCs w:val="40"/>
        </w:rPr>
        <w:t>May</w:t>
      </w:r>
      <w:r w:rsidRPr="00AF75D7">
        <w:rPr>
          <w:rFonts w:ascii="TH Niramit AS" w:hAnsi="TH Niramit AS" w:cs="TH Niramit AS"/>
          <w:b/>
          <w:bCs/>
          <w:sz w:val="40"/>
          <w:szCs w:val="40"/>
        </w:rPr>
        <w:t xml:space="preserve"> 202</w:t>
      </w:r>
      <w:r w:rsidR="00324F86">
        <w:rPr>
          <w:rFonts w:ascii="TH Niramit AS" w:hAnsi="TH Niramit AS" w:cs="TH Niramit AS"/>
          <w:b/>
          <w:bCs/>
          <w:sz w:val="40"/>
          <w:szCs w:val="40"/>
        </w:rPr>
        <w:t>1</w:t>
      </w:r>
      <w:r w:rsidRPr="00AF75D7">
        <w:rPr>
          <w:rFonts w:ascii="TH Niramit AS" w:hAnsi="TH Niramit AS" w:cs="TH Niramit AS"/>
          <w:b/>
          <w:bCs/>
          <w:sz w:val="40"/>
          <w:szCs w:val="40"/>
          <w:cs/>
        </w:rPr>
        <w:t>)</w:t>
      </w:r>
    </w:p>
    <w:p w14:paraId="2B721400" w14:textId="52760F14" w:rsidR="00324F86" w:rsidRDefault="00324F86" w:rsidP="00324F86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162D4C42" w14:textId="77777777" w:rsidR="00324F86" w:rsidRPr="00324F86" w:rsidRDefault="00324F86" w:rsidP="00324F86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3D3E1CC8" w14:textId="77777777" w:rsidR="00C23B25" w:rsidRPr="00AF75D7" w:rsidRDefault="00C23B25" w:rsidP="00B76E14">
      <w:pPr>
        <w:pStyle w:val="a6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AF75D7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คำนำ</w:t>
      </w:r>
    </w:p>
    <w:p w14:paraId="12E2E912" w14:textId="77777777" w:rsidR="00C23B25" w:rsidRPr="00AF75D7" w:rsidRDefault="00C23B25" w:rsidP="00B76E14">
      <w:pPr>
        <w:pStyle w:val="a6"/>
        <w:rPr>
          <w:rFonts w:ascii="TH Niramit AS" w:hAnsi="TH Niramit AS" w:cs="TH Niramit AS"/>
          <w:sz w:val="32"/>
          <w:szCs w:val="32"/>
        </w:rPr>
      </w:pPr>
    </w:p>
    <w:p w14:paraId="261404CC" w14:textId="33681F6E" w:rsidR="00C23B25" w:rsidRPr="00AF75D7" w:rsidRDefault="00C23B25" w:rsidP="00B76E14">
      <w:pPr>
        <w:pStyle w:val="a6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รายงานการประเมินตนเองของมหาวิทยาลัยแม่โจ้</w:t>
      </w:r>
      <w:r w:rsidR="00B76E14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-ชุมพร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สำหรับผลการดำเนินงานรอบปีการศึกษา 25</w:t>
      </w:r>
      <w:r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324F86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1 กรกฎาคม 256</w:t>
      </w:r>
      <w:r w:rsidR="00324F86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="00324F86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1 </w:t>
      </w:r>
      <w:r w:rsidR="00324F86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พฤษภาคม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="00324F86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4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="00B76E14" w:rsidRPr="00AF75D7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มหาวิทยาลัยแม่โจ้-ชุมพร 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</w:t>
      </w:r>
      <w:r w:rsidR="00E43BA7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แนวทางการประกันคุณภาพการศึกษา </w:t>
      </w:r>
      <w:r w:rsidR="00E43BA7"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CUPT</w:t>
      </w:r>
      <w:r w:rsidR="00E43BA7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-</w:t>
      </w:r>
      <w:r w:rsidR="00E43BA7"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QMS Guidelines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และนำเสนอต่อคณะกรรมการตรวจประเมินคุณภาพการศึกษาภายในที่มหาวิทยาลัยแม่โจ้แต่งตั้ง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ซึ่งเป็นหน่วยงานต้นสังกัดของมหาวิทยาลัยแม่โจ้ อีกทั้งเป็นการเผยแพร่ประชาสัมพันธ์ผลการดำเนินงานการประกันคุณภาพสู่สาธารณชน </w:t>
      </w:r>
    </w:p>
    <w:p w14:paraId="6908D4DB" w14:textId="77777777" w:rsidR="00C23B25" w:rsidRPr="00AF75D7" w:rsidRDefault="00C23B25" w:rsidP="00B76E14">
      <w:pPr>
        <w:pStyle w:val="a6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สาระสำคัญของรายงานการประเมินตนเองมหาวิทยาลัยแม่โจ้</w:t>
      </w:r>
      <w:r w:rsidR="00B76E14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-ชุมพร 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2</w:t>
      </w:r>
      <w:r w:rsidR="00E43BA7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B76E14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 </w:t>
      </w:r>
      <w:r w:rsidR="00E43BA7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ฉบับนี้ แบ่งออกเป็น </w:t>
      </w:r>
      <w:r w:rsidR="00E43BA7"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 ได้แก่ ส่วนที่ 1 </w:t>
      </w:r>
      <w:r w:rsidRPr="00AF75D7">
        <w:rPr>
          <w:rFonts w:ascii="TH Niramit AS" w:hAnsi="TH Niramit AS" w:cs="TH Niramit AS"/>
          <w:sz w:val="32"/>
          <w:szCs w:val="32"/>
          <w:cs/>
        </w:rPr>
        <w:t>โครงร่าง</w:t>
      </w:r>
      <w:r w:rsidR="00E43BA7" w:rsidRPr="00AF75D7">
        <w:rPr>
          <w:rFonts w:ascii="TH Niramit AS" w:hAnsi="TH Niramit AS" w:cs="TH Niramit AS"/>
          <w:sz w:val="32"/>
          <w:szCs w:val="32"/>
          <w:cs/>
        </w:rPr>
        <w:t>องค์กร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F75D7">
        <w:rPr>
          <w:rFonts w:ascii="TH Niramit AS" w:eastAsia="Cordia New" w:hAnsi="TH Niramit AS" w:cs="TH Niramit AS"/>
          <w:sz w:val="32"/>
          <w:szCs w:val="32"/>
          <w:cs/>
        </w:rPr>
        <w:t>(</w:t>
      </w:r>
      <w:r w:rsidR="00E43BA7" w:rsidRPr="00AF75D7">
        <w:rPr>
          <w:rFonts w:ascii="TH Niramit AS" w:eastAsia="Cordia New" w:hAnsi="TH Niramit AS" w:cs="TH Niramit AS"/>
          <w:sz w:val="32"/>
          <w:szCs w:val="32"/>
        </w:rPr>
        <w:t xml:space="preserve">Organization </w:t>
      </w:r>
      <w:r w:rsidRPr="00AF75D7">
        <w:rPr>
          <w:rFonts w:ascii="TH Niramit AS" w:eastAsia="Cordia New" w:hAnsi="TH Niramit AS" w:cs="TH Niramit AS"/>
          <w:sz w:val="32"/>
          <w:szCs w:val="32"/>
        </w:rPr>
        <w:t>Profile</w:t>
      </w:r>
      <w:r w:rsidRPr="00AF75D7">
        <w:rPr>
          <w:rFonts w:ascii="TH Niramit AS" w:eastAsia="Cordia New" w:hAnsi="TH Niramit AS" w:cs="TH Niramit AS"/>
          <w:sz w:val="32"/>
          <w:szCs w:val="32"/>
          <w:cs/>
        </w:rPr>
        <w:t>)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</w:t>
      </w:r>
      <w:r w:rsidR="002F0201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องค์ประกอบระบบบริหารคุณภาพการศึกษา </w:t>
      </w:r>
      <w:r w:rsidR="002F0201"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CUPT</w:t>
      </w:r>
      <w:r w:rsidR="002F0201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-</w:t>
      </w:r>
      <w:r w:rsidR="002F0201"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QMS Guidelines </w:t>
      </w:r>
      <w:r w:rsidR="002F0201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และ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3 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</w:p>
    <w:p w14:paraId="12DAD218" w14:textId="2968AC6D" w:rsidR="00C23B25" w:rsidRPr="00AF75D7" w:rsidRDefault="00B76E14" w:rsidP="00F673BA">
      <w:pPr>
        <w:pStyle w:val="a6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</w:t>
      </w:r>
      <w:r w:rsidRPr="00AF75D7">
        <w:rPr>
          <w:rFonts w:ascii="TH Niramit AS" w:hAnsi="TH Niramit AS" w:cs="TH Niramit AS"/>
          <w:color w:val="00B050"/>
          <w:sz w:val="32"/>
          <w:szCs w:val="32"/>
          <w:cs/>
        </w:rPr>
        <w:t xml:space="preserve"> </w:t>
      </w:r>
      <w:r w:rsidR="00C23B25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คณะ</w:t>
      </w:r>
      <w:r w:rsidR="00C23B25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ประจำปีการศึกษา 25</w:t>
      </w:r>
      <w:r w:rsidR="00C23B25" w:rsidRPr="00AF75D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324F86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="00C23B25"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และความมั่นใจในมาตรฐานและคุณภาพบัณฑิตของมหาวิทยาลัยแม่โจ้ รวมทั้งเป็นประโยชน์ต่อผู้ที่สนใจ</w:t>
      </w:r>
    </w:p>
    <w:p w14:paraId="6FBA91D9" w14:textId="77777777" w:rsidR="00C23B25" w:rsidRPr="00AF75D7" w:rsidRDefault="00C23B25" w:rsidP="00B76E14">
      <w:pPr>
        <w:pStyle w:val="a6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637A1556" w14:textId="77777777" w:rsidR="00C23B25" w:rsidRPr="00AF75D7" w:rsidRDefault="00C23B25" w:rsidP="00B76E14">
      <w:pPr>
        <w:pStyle w:val="a6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5D916679" w14:textId="77777777" w:rsidR="00C23B25" w:rsidRPr="00AF75D7" w:rsidRDefault="00C23B25" w:rsidP="00B76E14">
      <w:pPr>
        <w:pStyle w:val="a6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2E150ED1" w14:textId="77777777" w:rsidR="00B76E14" w:rsidRPr="00AF75D7" w:rsidRDefault="00B76E14" w:rsidP="00B76E14">
      <w:pPr>
        <w:pStyle w:val="a6"/>
        <w:ind w:left="4320" w:firstLine="720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AF75D7">
        <w:rPr>
          <w:rFonts w:ascii="TH Niramit AS" w:eastAsia="Cordia New" w:hAnsi="TH Niramit AS" w:cs="TH Niramit AS"/>
          <w:noProof/>
          <w:sz w:val="32"/>
          <w:szCs w:val="32"/>
          <w:cs/>
        </w:rPr>
        <w:drawing>
          <wp:inline distT="0" distB="0" distL="0" distR="0" wp14:anchorId="2594E678" wp14:editId="5C5A5F3C">
            <wp:extent cx="1247775" cy="533400"/>
            <wp:effectExtent l="0" t="0" r="9525" b="0"/>
            <wp:docPr id="2" name="รูปภาพ 2" descr="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6401D" w14:textId="77777777" w:rsidR="00B76E14" w:rsidRPr="00AF75D7" w:rsidRDefault="00B76E14" w:rsidP="00B76E14">
      <w:pPr>
        <w:pStyle w:val="a6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  <w:t xml:space="preserve"> (อาจารย์ ดร.บุญศิลป์ จิตตะประพันธ์)</w:t>
      </w:r>
    </w:p>
    <w:p w14:paraId="343690B9" w14:textId="77777777" w:rsidR="00B76E14" w:rsidRPr="00AF75D7" w:rsidRDefault="00B76E14" w:rsidP="00B76E14">
      <w:pPr>
        <w:pStyle w:val="a6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                                          </w:t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</w: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  <w:t xml:space="preserve">   คณบดีมหาวิทยาลัยแม่โจ้ – ชุมพร </w:t>
      </w:r>
    </w:p>
    <w:p w14:paraId="2C5ACA2C" w14:textId="77777777" w:rsidR="00C23B25" w:rsidRPr="00AF75D7" w:rsidRDefault="00C23B25" w:rsidP="00B76E14">
      <w:pPr>
        <w:pStyle w:val="a6"/>
        <w:rPr>
          <w:rFonts w:ascii="TH Niramit AS" w:eastAsia="Cordia New" w:hAnsi="TH Niramit AS" w:cs="TH Niramit AS"/>
          <w:sz w:val="32"/>
          <w:szCs w:val="32"/>
        </w:rPr>
      </w:pPr>
      <w:r w:rsidRPr="00AF75D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br w:type="page"/>
      </w:r>
    </w:p>
    <w:p w14:paraId="61735998" w14:textId="77777777" w:rsidR="00C23B25" w:rsidRPr="00AF75D7" w:rsidRDefault="00C23B25" w:rsidP="00324F8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F75D7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สารบัญ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C23B25" w:rsidRPr="00304E6A" w14:paraId="3F7FC123" w14:textId="77777777" w:rsidTr="00CC1A3E">
        <w:tc>
          <w:tcPr>
            <w:tcW w:w="990" w:type="dxa"/>
          </w:tcPr>
          <w:p w14:paraId="21410785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56CA30FD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5C6322D" w14:textId="77777777" w:rsidR="00C23B25" w:rsidRPr="00304E6A" w:rsidRDefault="00C23B2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หน้า</w:t>
            </w:r>
          </w:p>
        </w:tc>
      </w:tr>
      <w:tr w:rsidR="00C23B25" w:rsidRPr="00304E6A" w14:paraId="5FF760B8" w14:textId="77777777" w:rsidTr="00CC1A3E">
        <w:tc>
          <w:tcPr>
            <w:tcW w:w="990" w:type="dxa"/>
          </w:tcPr>
          <w:p w14:paraId="23213EEC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020" w:type="dxa"/>
          </w:tcPr>
          <w:p w14:paraId="4D77AA17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โครงร่างองค์ก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900" w:type="dxa"/>
          </w:tcPr>
          <w:p w14:paraId="02C523B4" w14:textId="77777777" w:rsidR="00C23B25" w:rsidRPr="00304E6A" w:rsidRDefault="00C23B2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304E6A" w14:paraId="6548CFE0" w14:textId="77777777" w:rsidTr="00CC1A3E">
        <w:tc>
          <w:tcPr>
            <w:tcW w:w="990" w:type="dxa"/>
          </w:tcPr>
          <w:p w14:paraId="304652C1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7020" w:type="dxa"/>
          </w:tcPr>
          <w:p w14:paraId="14E193C7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14:paraId="2CEEEEB8" w14:textId="77777777" w:rsidR="00C23B25" w:rsidRPr="00304E6A" w:rsidRDefault="00A71E4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  <w:tr w:rsidR="00C23B25" w:rsidRPr="00304E6A" w14:paraId="39B69EF4" w14:textId="77777777" w:rsidTr="00CC1A3E">
        <w:tc>
          <w:tcPr>
            <w:tcW w:w="990" w:type="dxa"/>
          </w:tcPr>
          <w:p w14:paraId="355BA5B5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17F0E8B9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14:paraId="101CBE21" w14:textId="77777777" w:rsidR="00C23B25" w:rsidRPr="00304E6A" w:rsidRDefault="00A71E4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  <w:tr w:rsidR="00C23B25" w:rsidRPr="00304E6A" w14:paraId="3CE6AD3A" w14:textId="77777777" w:rsidTr="00CC1A3E">
        <w:tc>
          <w:tcPr>
            <w:tcW w:w="990" w:type="dxa"/>
          </w:tcPr>
          <w:p w14:paraId="2DFCBB80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53B1F491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14:paraId="6D003B0F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17</w:t>
            </w:r>
          </w:p>
        </w:tc>
      </w:tr>
      <w:tr w:rsidR="00C23B25" w:rsidRPr="00304E6A" w14:paraId="7B63D9C4" w14:textId="77777777" w:rsidTr="00CC1A3E">
        <w:tc>
          <w:tcPr>
            <w:tcW w:w="990" w:type="dxa"/>
          </w:tcPr>
          <w:p w14:paraId="789070CB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58441D12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14:paraId="481C2929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18</w:t>
            </w:r>
          </w:p>
        </w:tc>
      </w:tr>
      <w:tr w:rsidR="00C23B25" w:rsidRPr="00304E6A" w14:paraId="7FB864FE" w14:textId="77777777" w:rsidTr="00CC1A3E">
        <w:tc>
          <w:tcPr>
            <w:tcW w:w="990" w:type="dxa"/>
          </w:tcPr>
          <w:p w14:paraId="40A6262B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4113241A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14:paraId="165CC32D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</w:tr>
      <w:tr w:rsidR="00C23B25" w:rsidRPr="00304E6A" w14:paraId="6FBDCE7B" w14:textId="77777777" w:rsidTr="00CC1A3E">
        <w:tc>
          <w:tcPr>
            <w:tcW w:w="990" w:type="dxa"/>
          </w:tcPr>
          <w:p w14:paraId="600767B2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17220895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14:paraId="0FB00BB5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21</w:t>
            </w:r>
          </w:p>
        </w:tc>
      </w:tr>
      <w:tr w:rsidR="00C23B25" w:rsidRPr="00304E6A" w14:paraId="5B589D6A" w14:textId="77777777" w:rsidTr="00CC1A3E">
        <w:tc>
          <w:tcPr>
            <w:tcW w:w="990" w:type="dxa"/>
          </w:tcPr>
          <w:p w14:paraId="5FA73992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7020" w:type="dxa"/>
          </w:tcPr>
          <w:p w14:paraId="2D587DAB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สภาวการณ์ขององค์กร: สภา</w:t>
            </w:r>
            <w:r w:rsidR="00C23B25"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วการณ์เชิงกลยุทธ์ของคณะ</w:t>
            </w:r>
          </w:p>
        </w:tc>
        <w:tc>
          <w:tcPr>
            <w:tcW w:w="900" w:type="dxa"/>
          </w:tcPr>
          <w:p w14:paraId="36D9C49D" w14:textId="77777777" w:rsidR="00C23B25" w:rsidRPr="00304E6A" w:rsidRDefault="00C23B2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304E6A" w14:paraId="572EC183" w14:textId="77777777" w:rsidTr="00CC1A3E">
        <w:tc>
          <w:tcPr>
            <w:tcW w:w="990" w:type="dxa"/>
          </w:tcPr>
          <w:p w14:paraId="719BD84D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02C5F84A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14:paraId="7FD2DB29" w14:textId="77777777" w:rsidR="00C23B25" w:rsidRPr="00304E6A" w:rsidRDefault="00A71E4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21</w:t>
            </w:r>
          </w:p>
        </w:tc>
      </w:tr>
      <w:tr w:rsidR="00C23B25" w:rsidRPr="00304E6A" w14:paraId="19D27B9D" w14:textId="77777777" w:rsidTr="00CC1A3E">
        <w:tc>
          <w:tcPr>
            <w:tcW w:w="990" w:type="dxa"/>
          </w:tcPr>
          <w:p w14:paraId="37C294AF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3ECECC19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ข. บริบทเชิงกล</w:t>
            </w:r>
            <w:r w:rsidR="00C23B25"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ยุทธ์</w:t>
            </w:r>
          </w:p>
        </w:tc>
        <w:tc>
          <w:tcPr>
            <w:tcW w:w="900" w:type="dxa"/>
          </w:tcPr>
          <w:p w14:paraId="1E78C2B6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23</w:t>
            </w:r>
          </w:p>
        </w:tc>
      </w:tr>
      <w:tr w:rsidR="00C23B25" w:rsidRPr="00304E6A" w14:paraId="25E0DA47" w14:textId="77777777" w:rsidTr="00CC1A3E">
        <w:tc>
          <w:tcPr>
            <w:tcW w:w="990" w:type="dxa"/>
          </w:tcPr>
          <w:p w14:paraId="3ADCF20E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493EC985" w14:textId="77777777" w:rsidR="00C23B25" w:rsidRPr="00304E6A" w:rsidRDefault="00F60220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ค. ระบบการปรับปรุง</w:t>
            </w:r>
            <w:r w:rsidR="00C23B25"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900" w:type="dxa"/>
          </w:tcPr>
          <w:p w14:paraId="08C5C345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23</w:t>
            </w:r>
          </w:p>
        </w:tc>
      </w:tr>
      <w:tr w:rsidR="00C23B25" w:rsidRPr="00304E6A" w14:paraId="0399C364" w14:textId="77777777" w:rsidTr="00CC1A3E">
        <w:tc>
          <w:tcPr>
            <w:tcW w:w="990" w:type="dxa"/>
          </w:tcPr>
          <w:p w14:paraId="3E228FB7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020" w:type="dxa"/>
          </w:tcPr>
          <w:p w14:paraId="4EF0229E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องค์ประกอบระบบบริหารคุณภาพการศึกษา </w:t>
            </w: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CUPT</w:t>
            </w: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QMS Guidelines</w:t>
            </w:r>
          </w:p>
        </w:tc>
        <w:tc>
          <w:tcPr>
            <w:tcW w:w="900" w:type="dxa"/>
          </w:tcPr>
          <w:p w14:paraId="6D6CD7A5" w14:textId="77777777" w:rsidR="00C23B25" w:rsidRPr="00304E6A" w:rsidRDefault="00C23B2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304E6A" w14:paraId="087E72DD" w14:textId="77777777" w:rsidTr="00CC1A3E">
        <w:tc>
          <w:tcPr>
            <w:tcW w:w="990" w:type="dxa"/>
          </w:tcPr>
          <w:p w14:paraId="3CE97CEA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469EF94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  <w:proofErr w:type="gramEnd"/>
          </w:p>
        </w:tc>
        <w:tc>
          <w:tcPr>
            <w:tcW w:w="900" w:type="dxa"/>
          </w:tcPr>
          <w:p w14:paraId="4F18E10C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</w:tr>
      <w:tr w:rsidR="00C23B25" w:rsidRPr="00304E6A" w14:paraId="1AA26433" w14:textId="77777777" w:rsidTr="00CC1A3E">
        <w:tc>
          <w:tcPr>
            <w:tcW w:w="990" w:type="dxa"/>
          </w:tcPr>
          <w:p w14:paraId="7609322B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59D68A10" w14:textId="77777777" w:rsidR="00C23B25" w:rsidRPr="00304E6A" w:rsidRDefault="00C23B25" w:rsidP="00304E6A">
            <w:pPr>
              <w:pStyle w:val="a6"/>
              <w:ind w:left="465" w:hanging="465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.2  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</w:r>
            <w:proofErr w:type="gramEnd"/>
          </w:p>
        </w:tc>
        <w:tc>
          <w:tcPr>
            <w:tcW w:w="900" w:type="dxa"/>
          </w:tcPr>
          <w:p w14:paraId="167B7E21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29</w:t>
            </w:r>
          </w:p>
        </w:tc>
      </w:tr>
      <w:tr w:rsidR="00C23B25" w:rsidRPr="00304E6A" w14:paraId="07995110" w14:textId="77777777" w:rsidTr="00CC1A3E">
        <w:tc>
          <w:tcPr>
            <w:tcW w:w="990" w:type="dxa"/>
          </w:tcPr>
          <w:p w14:paraId="62EAB272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0CCA8E9" w14:textId="77777777" w:rsidR="00C23B25" w:rsidRPr="00304E6A" w:rsidRDefault="00C23B25" w:rsidP="00304E6A">
            <w:pPr>
              <w:pStyle w:val="a6"/>
              <w:ind w:left="465" w:hanging="465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ผลและกระบวนการวิจัยและกระบวนการสร้างสรรค์นวัตกรรม</w:t>
            </w:r>
            <w:proofErr w:type="gramEnd"/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ตามทิศทางการพัฒนาด้านวิจัยและเพื่อผู้เรียน</w:t>
            </w:r>
          </w:p>
        </w:tc>
        <w:tc>
          <w:tcPr>
            <w:tcW w:w="900" w:type="dxa"/>
          </w:tcPr>
          <w:p w14:paraId="2678E942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39</w:t>
            </w:r>
          </w:p>
        </w:tc>
      </w:tr>
      <w:tr w:rsidR="00C23B25" w:rsidRPr="00304E6A" w14:paraId="4308AFE0" w14:textId="77777777" w:rsidTr="00CC1A3E">
        <w:tc>
          <w:tcPr>
            <w:tcW w:w="990" w:type="dxa"/>
          </w:tcPr>
          <w:p w14:paraId="1FC77C40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42F667E2" w14:textId="77777777" w:rsidR="00C23B25" w:rsidRPr="00304E6A" w:rsidRDefault="00C23B25" w:rsidP="00304E6A">
            <w:pPr>
              <w:pStyle w:val="a6"/>
              <w:ind w:left="465" w:hanging="465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</w:r>
            <w:proofErr w:type="gramEnd"/>
          </w:p>
        </w:tc>
        <w:tc>
          <w:tcPr>
            <w:tcW w:w="900" w:type="dxa"/>
          </w:tcPr>
          <w:p w14:paraId="01FC31A1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42</w:t>
            </w:r>
          </w:p>
        </w:tc>
      </w:tr>
      <w:tr w:rsidR="00C23B25" w:rsidRPr="00304E6A" w14:paraId="7AFB805C" w14:textId="77777777" w:rsidTr="00CC1A3E">
        <w:tc>
          <w:tcPr>
            <w:tcW w:w="990" w:type="dxa"/>
          </w:tcPr>
          <w:p w14:paraId="3F4FFBAB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7A76B10D" w14:textId="77777777" w:rsidR="00C23B25" w:rsidRPr="00304E6A" w:rsidRDefault="00C23B25" w:rsidP="00304E6A">
            <w:pPr>
              <w:pStyle w:val="a6"/>
              <w:ind w:left="465" w:hanging="465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5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  <w:proofErr w:type="gramEnd"/>
          </w:p>
        </w:tc>
        <w:tc>
          <w:tcPr>
            <w:tcW w:w="900" w:type="dxa"/>
          </w:tcPr>
          <w:p w14:paraId="36732913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46</w:t>
            </w:r>
          </w:p>
        </w:tc>
      </w:tr>
      <w:tr w:rsidR="00C23B25" w:rsidRPr="00304E6A" w14:paraId="310EFB79" w14:textId="77777777" w:rsidTr="00CC1A3E">
        <w:tc>
          <w:tcPr>
            <w:tcW w:w="990" w:type="dxa"/>
          </w:tcPr>
          <w:p w14:paraId="1D784E0C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2B56E951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6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ผลและกระบวนการบริหารทรัพยากรบุคคล</w:t>
            </w:r>
            <w:proofErr w:type="gramEnd"/>
          </w:p>
        </w:tc>
        <w:tc>
          <w:tcPr>
            <w:tcW w:w="900" w:type="dxa"/>
          </w:tcPr>
          <w:p w14:paraId="4041A2CA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49</w:t>
            </w:r>
          </w:p>
        </w:tc>
      </w:tr>
      <w:tr w:rsidR="00C23B25" w:rsidRPr="00304E6A" w14:paraId="164CF24E" w14:textId="77777777" w:rsidTr="00CC1A3E">
        <w:tc>
          <w:tcPr>
            <w:tcW w:w="990" w:type="dxa"/>
          </w:tcPr>
          <w:p w14:paraId="26D20D80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35CB859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7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  <w:proofErr w:type="gramEnd"/>
          </w:p>
        </w:tc>
        <w:tc>
          <w:tcPr>
            <w:tcW w:w="900" w:type="dxa"/>
          </w:tcPr>
          <w:p w14:paraId="771907CB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55</w:t>
            </w:r>
          </w:p>
        </w:tc>
      </w:tr>
      <w:tr w:rsidR="00C23B25" w:rsidRPr="00304E6A" w14:paraId="12008B16" w14:textId="77777777" w:rsidTr="00CC1A3E">
        <w:tc>
          <w:tcPr>
            <w:tcW w:w="990" w:type="dxa"/>
          </w:tcPr>
          <w:p w14:paraId="20F8620B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73D61350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proofErr w:type="gramStart"/>
            <w:r w:rsidRPr="00304E6A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04E6A">
              <w:rPr>
                <w:rFonts w:ascii="TH Niramit AS" w:hAnsi="TH Niramit AS" w:cs="TH Niramit AS"/>
                <w:sz w:val="32"/>
                <w:szCs w:val="32"/>
              </w:rPr>
              <w:t xml:space="preserve">8  </w:t>
            </w: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ผลและกระบวนการบริหารจัดการด้านภาวะผู้นำ</w:t>
            </w:r>
            <w:proofErr w:type="gramEnd"/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ธรรมา</w:t>
            </w:r>
            <w:proofErr w:type="spellStart"/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ภิ</w:t>
            </w:r>
            <w:proofErr w:type="spellEnd"/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บาล </w:t>
            </w:r>
          </w:p>
          <w:p w14:paraId="76AFE3AA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และการตอบสนองผู้มีส่วนได้ส่วนเสีย</w:t>
            </w:r>
          </w:p>
        </w:tc>
        <w:tc>
          <w:tcPr>
            <w:tcW w:w="900" w:type="dxa"/>
          </w:tcPr>
          <w:p w14:paraId="54BDD77C" w14:textId="77777777" w:rsidR="00C23B25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68</w:t>
            </w:r>
          </w:p>
        </w:tc>
      </w:tr>
      <w:tr w:rsidR="00C23B25" w:rsidRPr="00304E6A" w14:paraId="1AC74848" w14:textId="77777777" w:rsidTr="00CC1A3E">
        <w:tc>
          <w:tcPr>
            <w:tcW w:w="8010" w:type="dxa"/>
            <w:gridSpan w:val="2"/>
          </w:tcPr>
          <w:p w14:paraId="39E49911" w14:textId="77777777" w:rsidR="00C23B25" w:rsidRPr="00304E6A" w:rsidRDefault="00C23B25" w:rsidP="00304E6A">
            <w:pPr>
              <w:pStyle w:val="a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ส่วนที่ 3   </w:t>
            </w:r>
            <w:r w:rsidR="002F0201"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สรุปผล</w:t>
            </w:r>
            <w:r w:rsidRPr="00304E6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รายงานผลการประเมินตนเอง</w:t>
            </w:r>
          </w:p>
        </w:tc>
        <w:tc>
          <w:tcPr>
            <w:tcW w:w="900" w:type="dxa"/>
          </w:tcPr>
          <w:p w14:paraId="11D1055C" w14:textId="77777777" w:rsidR="00C23B25" w:rsidRPr="00304E6A" w:rsidRDefault="00C23B25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C1A3E" w:rsidRPr="00304E6A" w14:paraId="7C0358CB" w14:textId="77777777" w:rsidTr="00CC1A3E">
        <w:tc>
          <w:tcPr>
            <w:tcW w:w="990" w:type="dxa"/>
          </w:tcPr>
          <w:p w14:paraId="6A2CABEC" w14:textId="77777777" w:rsidR="00CC1A3E" w:rsidRPr="00304E6A" w:rsidRDefault="00CC1A3E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4ECC7EA9" w14:textId="77777777" w:rsidR="00CC1A3E" w:rsidRPr="00304E6A" w:rsidRDefault="00CC1A3E" w:rsidP="00304E6A">
            <w:pPr>
              <w:pStyle w:val="a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04E6A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900" w:type="dxa"/>
          </w:tcPr>
          <w:p w14:paraId="1623F1E3" w14:textId="77777777" w:rsidR="00CC1A3E" w:rsidRPr="00304E6A" w:rsidRDefault="00137CC9" w:rsidP="00A71E4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86</w:t>
            </w:r>
          </w:p>
        </w:tc>
      </w:tr>
    </w:tbl>
    <w:p w14:paraId="277260F4" w14:textId="77777777" w:rsidR="00AE2999" w:rsidRPr="00AF75D7" w:rsidRDefault="00AE2999">
      <w:pPr>
        <w:rPr>
          <w:rFonts w:ascii="TH Niramit AS" w:hAnsi="TH Niramit AS" w:cs="TH Niramit AS"/>
          <w:cs/>
        </w:rPr>
      </w:pPr>
      <w:r w:rsidRPr="00AF75D7">
        <w:rPr>
          <w:rFonts w:ascii="TH Niramit AS" w:hAnsi="TH Niramit AS" w:cs="TH Niramit AS"/>
          <w:cs/>
        </w:rPr>
        <w:br w:type="page"/>
      </w:r>
    </w:p>
    <w:p w14:paraId="69FE3832" w14:textId="77777777" w:rsidR="00AE2999" w:rsidRPr="00AF75D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58BEC1E9" w14:textId="77777777" w:rsidR="00AE2999" w:rsidRPr="00AF75D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14:paraId="2921E921" w14:textId="77777777" w:rsidR="00AE2999" w:rsidRPr="00AF75D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14F95688" w14:textId="77777777" w:rsidR="00AE2999" w:rsidRPr="00AF75D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AF75D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14:paraId="3C795415" w14:textId="77777777" w:rsidR="00AE2999" w:rsidRPr="00AF75D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AF75D7">
        <w:rPr>
          <w:rFonts w:ascii="TH Niramit AS" w:hAnsi="TH Niramit AS" w:cs="TH Niramit AS"/>
          <w:b/>
          <w:bCs/>
          <w:sz w:val="100"/>
          <w:szCs w:val="100"/>
          <w:cs/>
        </w:rPr>
        <w:t xml:space="preserve">โครงร่างองค์กร </w:t>
      </w:r>
    </w:p>
    <w:p w14:paraId="159B77B5" w14:textId="77777777" w:rsidR="00AE2999" w:rsidRPr="00AF75D7" w:rsidRDefault="00AE2999" w:rsidP="00AE2999">
      <w:pPr>
        <w:rPr>
          <w:rFonts w:ascii="TH Niramit AS" w:hAnsi="TH Niramit AS" w:cs="TH Niramit AS"/>
          <w:b/>
          <w:bCs/>
          <w:sz w:val="70"/>
          <w:szCs w:val="70"/>
        </w:rPr>
      </w:pPr>
      <w:r w:rsidRPr="00AF75D7"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14:paraId="2AE798E7" w14:textId="77777777" w:rsidR="00324F86" w:rsidRPr="00324F86" w:rsidRDefault="00324F86" w:rsidP="00324F86">
      <w:pPr>
        <w:spacing w:after="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บทนำ</w:t>
      </w: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: โครงร่างองค์กร</w:t>
      </w:r>
    </w:p>
    <w:p w14:paraId="11E1A8B8" w14:textId="77777777" w:rsidR="00324F86" w:rsidRPr="00324F86" w:rsidRDefault="00324F86" w:rsidP="00324F86">
      <w:pPr>
        <w:spacing w:after="0"/>
        <w:jc w:val="right"/>
        <w:rPr>
          <w:rFonts w:ascii="TH Niramit AS" w:hAnsi="TH Niramit AS" w:cs="TH Niramit AS"/>
          <w:b/>
          <w:bCs/>
          <w:color w:val="000000"/>
          <w:sz w:val="28"/>
        </w:rPr>
      </w:pPr>
      <w:r w:rsidRPr="00324F86">
        <w:rPr>
          <w:rFonts w:ascii="TH Niramit AS" w:hAnsi="TH Niramit AS" w:cs="TH Niramit AS"/>
          <w:b/>
          <w:bCs/>
          <w:color w:val="000000"/>
          <w:sz w:val="28"/>
          <w:cs/>
        </w:rPr>
        <w:t xml:space="preserve">จัดทำเมื่อ วันที่ </w:t>
      </w:r>
      <w:r w:rsidRPr="00324F86">
        <w:rPr>
          <w:rFonts w:ascii="TH Niramit AS" w:hAnsi="TH Niramit AS" w:cs="TH Niramit AS"/>
          <w:b/>
          <w:bCs/>
          <w:color w:val="000000"/>
          <w:sz w:val="28"/>
        </w:rPr>
        <w:t xml:space="preserve">5 </w:t>
      </w:r>
      <w:r w:rsidRPr="00324F86">
        <w:rPr>
          <w:rFonts w:ascii="TH Niramit AS" w:hAnsi="TH Niramit AS" w:cs="TH Niramit AS"/>
          <w:b/>
          <w:bCs/>
          <w:color w:val="000000"/>
          <w:sz w:val="28"/>
          <w:cs/>
        </w:rPr>
        <w:t xml:space="preserve">กรกฎาคม </w:t>
      </w:r>
      <w:r w:rsidRPr="00324F86">
        <w:rPr>
          <w:rFonts w:ascii="TH Niramit AS" w:hAnsi="TH Niramit AS" w:cs="TH Niramit AS"/>
          <w:b/>
          <w:bCs/>
          <w:color w:val="000000"/>
          <w:sz w:val="28"/>
        </w:rPr>
        <w:t>2564</w:t>
      </w:r>
    </w:p>
    <w:p w14:paraId="1912434F" w14:textId="77777777" w:rsidR="00324F86" w:rsidRPr="00324F86" w:rsidRDefault="00324F86" w:rsidP="00324F86">
      <w:pPr>
        <w:spacing w:after="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</w:rPr>
        <w:t>P</w:t>
      </w: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.</w:t>
      </w: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ลักษณะองค์กร</w:t>
      </w:r>
    </w:p>
    <w:p w14:paraId="6CACE478" w14:textId="77777777" w:rsidR="00324F86" w:rsidRPr="00324F86" w:rsidRDefault="00324F86" w:rsidP="00324F86">
      <w:pPr>
        <w:spacing w:after="0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ตามประกาศมหาวิทยาลัยแม่โจ้ เรื่องการจัดตั้งส่วนงานของมหาวิทยาลัย พ.ศ. 2562 ข้อ 2 (4) กำหนดให้ มหาวิทยาลัยแม่โจ้ – ชุมพร เป็น ส่วนงานที่เรียกชื่ออย่างอื่นที่มีฐานะเทียบเท่าคณะ มีภาระหน้าที่ในการจัดการศึกษา การวิจัย การพัฒนานักศึกษา กิจการนักศึกษาและการบริการวิชาการในศาสตร์และสาขาวิชาที่เกี่ยวข้อง การทะนุบำรุง</w:t>
      </w:r>
      <w:proofErr w:type="spellStart"/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ศิลป</w:t>
      </w:r>
      <w:proofErr w:type="spellEnd"/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วัฒนธรรมและสิ่งแวดล้อม รวมทั้งการนำผลงานวิจัย ผลงานสร้างสรรค์และทรัพย์สินทางปัญญาไปพัฒนา และจัดการเพื่อประโยชน์ด้วยการสร้างมูลค่าเพิ่มรวมทั้งภาระหน้าที่อื่นตามที่ได้รับมอบหมาย</w:t>
      </w:r>
    </w:p>
    <w:p w14:paraId="3FC5C754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24F86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324F86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324F86">
        <w:rPr>
          <w:rFonts w:ascii="TH Niramit AS" w:hAnsi="TH Niramit AS" w:cs="TH Niramit AS"/>
          <w:sz w:val="32"/>
          <w:szCs w:val="32"/>
          <w:cs/>
        </w:rPr>
        <w:t>โดยมีวัตถุประสงค์ เพื่อขยายโอกาสทางการศึกษา วิจัย บริการทางวิชาการ และทำนุบำรุง</w:t>
      </w:r>
      <w:proofErr w:type="spellStart"/>
      <w:r w:rsidRPr="00324F86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324F86">
        <w:rPr>
          <w:rFonts w:ascii="TH Niramit AS" w:hAnsi="TH Niramit AS" w:cs="TH Niramit AS"/>
          <w:sz w:val="32"/>
          <w:szCs w:val="32"/>
          <w:cs/>
        </w:rPr>
        <w:t>วัฒนธรรม  ภายในขอบเขต และศักยภาพของสถาบันการศึกษาของรัฐไปยังพื้นที่ภาคใต้ตอนบน ณ ชายฝั่งทะเล ตำบลละ</w:t>
      </w:r>
      <w:proofErr w:type="spellStart"/>
      <w:r w:rsidRPr="00324F86">
        <w:rPr>
          <w:rFonts w:ascii="TH Niramit AS" w:hAnsi="TH Niramit AS" w:cs="TH Niramit AS"/>
          <w:sz w:val="32"/>
          <w:szCs w:val="32"/>
          <w:cs/>
        </w:rPr>
        <w:t>แม</w:t>
      </w:r>
      <w:proofErr w:type="spellEnd"/>
      <w:r w:rsidRPr="00324F86">
        <w:rPr>
          <w:rFonts w:ascii="TH Niramit AS" w:hAnsi="TH Niramit AS" w:cs="TH Niramit AS"/>
          <w:sz w:val="32"/>
          <w:szCs w:val="32"/>
          <w:cs/>
        </w:rPr>
        <w:t xml:space="preserve"> อำเภอละ</w:t>
      </w:r>
      <w:proofErr w:type="spellStart"/>
      <w:r w:rsidRPr="00324F86">
        <w:rPr>
          <w:rFonts w:ascii="TH Niramit AS" w:hAnsi="TH Niramit AS" w:cs="TH Niramit AS"/>
          <w:sz w:val="32"/>
          <w:szCs w:val="32"/>
          <w:cs/>
        </w:rPr>
        <w:t>แม</w:t>
      </w:r>
      <w:proofErr w:type="spellEnd"/>
      <w:r w:rsidRPr="00324F86">
        <w:rPr>
          <w:rFonts w:ascii="TH Niramit AS" w:hAnsi="TH Niramit AS" w:cs="TH Niramit AS"/>
          <w:sz w:val="32"/>
          <w:szCs w:val="32"/>
          <w:cs/>
        </w:rPr>
        <w:t xml:space="preserve"> จังหวัดชุมพร</w:t>
      </w:r>
    </w:p>
    <w:p w14:paraId="217CC58C" w14:textId="77777777" w:rsidR="00324F86" w:rsidRPr="00324F86" w:rsidRDefault="00324F86" w:rsidP="00324F86">
      <w:pPr>
        <w:spacing w:after="0"/>
        <w:rPr>
          <w:rFonts w:ascii="TH Niramit AS" w:hAnsi="TH Niramit AS" w:cs="TH Niramit AS"/>
          <w:color w:val="FF0000"/>
          <w:sz w:val="32"/>
          <w:szCs w:val="32"/>
          <w:cs/>
        </w:rPr>
      </w:pPr>
    </w:p>
    <w:p w14:paraId="4AB35224" w14:textId="77777777" w:rsidR="00324F86" w:rsidRPr="00324F86" w:rsidRDefault="00324F86" w:rsidP="00324F86">
      <w:pPr>
        <w:spacing w:after="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ก. สภาพแวดล้อมองค์กร</w:t>
      </w:r>
    </w:p>
    <w:p w14:paraId="5C631774" w14:textId="4501B984" w:rsidR="00324F86" w:rsidRPr="00324F86" w:rsidRDefault="00324F86" w:rsidP="00324F86">
      <w:pPr>
        <w:tabs>
          <w:tab w:val="left" w:pos="1170"/>
        </w:tabs>
        <w:spacing w:after="0"/>
        <w:ind w:firstLine="720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(1)</w:t>
      </w: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มหาวิทยาลัยแม่โจ้-ชุมพร มีภารกิจ ทั้งในด้านการจัดการศึกษา การวิจัย การบริการวิชาการ และการทำนุบำรุง</w:t>
      </w:r>
      <w:proofErr w:type="spellStart"/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ศิลป</w:t>
      </w:r>
      <w:proofErr w:type="spellEnd"/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วัฒนธรรม โดยในปีการศึกษา 25</w:t>
      </w:r>
      <w:r w:rsidRPr="00324F86">
        <w:rPr>
          <w:rFonts w:ascii="TH Niramit AS" w:hAnsi="TH Niramit AS" w:cs="TH Niramit AS"/>
          <w:color w:val="000000"/>
          <w:sz w:val="32"/>
          <w:szCs w:val="32"/>
        </w:rPr>
        <w:t>63</w:t>
      </w: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 xml:space="preserve"> มีการจัดการศึกษา ระดับปริญญาตรี จำนวน 5 หลักสูตร </w:t>
      </w:r>
      <w:r w:rsidRPr="00324F86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รายละเอียดตาม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</w:rPr>
        <w:t>OP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</w:rPr>
        <w:t>1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ก (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</w:rPr>
        <w:t>1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</w:rPr>
        <w:t>1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)</w:t>
      </w: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และการบริการอื่นๆ ตาม 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</w:rPr>
        <w:t>OP</w:t>
      </w:r>
      <w:r w:rsidRPr="00324F86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-1ก(1-2)</w:t>
      </w:r>
    </w:p>
    <w:p w14:paraId="608797F4" w14:textId="77777777" w:rsidR="00324F86" w:rsidRPr="00324F86" w:rsidRDefault="00324F86" w:rsidP="00324F86">
      <w:pPr>
        <w:tabs>
          <w:tab w:val="left" w:pos="1170"/>
        </w:tabs>
        <w:spacing w:after="0"/>
        <w:ind w:firstLine="720"/>
        <w:jc w:val="thaiDistribute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14:paraId="4CDD4B2C" w14:textId="77777777" w:rsidR="00324F86" w:rsidRPr="00324F86" w:rsidRDefault="00324F86" w:rsidP="00324F86">
      <w:pPr>
        <w:spacing w:after="0"/>
        <w:rPr>
          <w:rFonts w:ascii="TH Niramit AS" w:hAnsi="TH Niramit AS" w:cs="TH Niramit AS"/>
          <w:b/>
          <w:bCs/>
          <w:color w:val="000000"/>
        </w:rPr>
      </w:pP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ตาราง </w:t>
      </w:r>
      <w:r w:rsidRPr="00324F86">
        <w:rPr>
          <w:rFonts w:ascii="TH Niramit AS" w:hAnsi="TH Niramit AS" w:cs="TH Niramit AS"/>
          <w:b/>
          <w:bCs/>
          <w:color w:val="000000"/>
        </w:rPr>
        <w:t>OP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-1ก (</w:t>
      </w:r>
      <w:r w:rsidRPr="00324F86">
        <w:rPr>
          <w:rFonts w:ascii="TH Niramit AS" w:hAnsi="TH Niramit AS" w:cs="TH Niramit AS"/>
          <w:b/>
          <w:bCs/>
          <w:color w:val="000000"/>
        </w:rPr>
        <w:t>1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-</w:t>
      </w:r>
      <w:r w:rsidRPr="00324F86">
        <w:rPr>
          <w:rFonts w:ascii="TH Niramit AS" w:hAnsi="TH Niramit AS" w:cs="TH Niramit AS"/>
          <w:b/>
          <w:bCs/>
          <w:color w:val="000000"/>
        </w:rPr>
        <w:t>1</w:t>
      </w: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) </w:t>
      </w:r>
      <w:r w:rsidRPr="00324F86">
        <w:rPr>
          <w:rFonts w:ascii="TH Niramit AS" w:hAnsi="TH Niramit AS" w:cs="TH Niramit AS"/>
          <w:color w:val="000000"/>
          <w:cs/>
        </w:rPr>
        <w:t>การจัดการศึกษาในปีการศึกษา 25</w:t>
      </w:r>
      <w:r w:rsidRPr="00324F86">
        <w:rPr>
          <w:rFonts w:ascii="TH Niramit AS" w:hAnsi="TH Niramit AS" w:cs="TH Niramit AS"/>
          <w:color w:val="000000"/>
        </w:rPr>
        <w:t>63</w:t>
      </w:r>
    </w:p>
    <w:tbl>
      <w:tblPr>
        <w:tblW w:w="8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835"/>
        <w:gridCol w:w="9"/>
      </w:tblGrid>
      <w:tr w:rsidR="00324F86" w:rsidRPr="00324F86" w14:paraId="548E7529" w14:textId="77777777" w:rsidTr="007D62AB">
        <w:trPr>
          <w:tblHeader/>
        </w:trPr>
        <w:tc>
          <w:tcPr>
            <w:tcW w:w="3573" w:type="dxa"/>
            <w:gridSpan w:val="2"/>
            <w:shd w:val="clear" w:color="auto" w:fill="BDD6EE"/>
            <w:vAlign w:val="center"/>
          </w:tcPr>
          <w:p w14:paraId="6099C786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หลักสูตร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06885924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แนวทางการจัดการศึกษา</w:t>
            </w:r>
          </w:p>
        </w:tc>
        <w:tc>
          <w:tcPr>
            <w:tcW w:w="2844" w:type="dxa"/>
            <w:gridSpan w:val="2"/>
            <w:shd w:val="clear" w:color="auto" w:fill="BDD6EE"/>
          </w:tcPr>
          <w:p w14:paraId="37D07E6A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>บริการส่งเสริมการเรียนรู้</w:t>
            </w:r>
          </w:p>
        </w:tc>
      </w:tr>
      <w:tr w:rsidR="00324F86" w:rsidRPr="00324F86" w14:paraId="66AD3F96" w14:textId="77777777" w:rsidTr="007D62AB">
        <w:trPr>
          <w:gridAfter w:val="1"/>
          <w:wAfter w:w="9" w:type="dxa"/>
          <w:trHeight w:val="2987"/>
        </w:trPr>
        <w:tc>
          <w:tcPr>
            <w:tcW w:w="1730" w:type="dxa"/>
          </w:tcPr>
          <w:p w14:paraId="783178C3" w14:textId="1C0A54AA" w:rsidR="00324F86" w:rsidRPr="00324F86" w:rsidRDefault="00324F86" w:rsidP="007D62AB">
            <w:pPr>
              <w:spacing w:after="0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>1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)</w:t>
            </w: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หลักสูตร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proofErr w:type="spellStart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ศิลปศ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า</w:t>
            </w:r>
            <w:proofErr w:type="spellEnd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สตรบัณฑิต สาขาวิชาการท่องเที่ยวเชิงบูรณาการ (หลักสูตรปรับปรุง พ.ศ.2561)</w:t>
            </w: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1CF2CD00" w14:textId="0E77E48B" w:rsidR="00324F86" w:rsidRPr="00324F86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177" w:hanging="177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ปรับปรุงแบบแยกเล่มจาก หลักสูตร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cs/>
              </w:rPr>
              <w:t>ศิลปศา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cs/>
              </w:rPr>
              <w:t>สตรบัณฑิต สาขาวิช</w:t>
            </w:r>
            <w:r>
              <w:rPr>
                <w:rFonts w:ascii="TH Niramit AS" w:hAnsi="TH Niramit AS" w:cs="TH Niramit AS" w:hint="cs"/>
                <w:sz w:val="28"/>
                <w:cs/>
              </w:rPr>
              <w:t>า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พัฒนาการท่องเที่ยว (พ.ศ</w:t>
            </w:r>
            <w:r>
              <w:rPr>
                <w:rFonts w:ascii="TH Niramit AS" w:hAnsi="TH Niramit AS" w:cs="TH Niramit AS" w:hint="cs"/>
                <w:sz w:val="28"/>
                <w:cs/>
              </w:rPr>
              <w:t>.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2555)</w:t>
            </w:r>
          </w:p>
          <w:p w14:paraId="29AF2BBA" w14:textId="77777777" w:rsidR="00324F86" w:rsidRPr="00324F86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177" w:hanging="177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สภามหาวิทยาลัยพิจารณาเห็นชอบ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lastRenderedPageBreak/>
              <w:t>หลักสูตร เมื่อวันที่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</w:rPr>
              <w:br/>
              <w:t xml:space="preserve">25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มีนาคม </w:t>
            </w:r>
            <w:r w:rsidRPr="00324F86">
              <w:rPr>
                <w:rFonts w:ascii="TH Niramit AS" w:hAnsi="TH Niramit AS" w:cs="TH Niramit AS"/>
                <w:sz w:val="28"/>
              </w:rPr>
              <w:t>2561</w:t>
            </w:r>
          </w:p>
          <w:p w14:paraId="402D5749" w14:textId="77777777" w:rsidR="00324F86" w:rsidRPr="00324F86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177" w:hanging="177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สำนักงานคณะกรรมการการอุดมศึกษาพิจารณารับทราบหลักสูตร พิจารณาความสอดคล้องและออกรหัสหลักสูตร เมื่อวันที่</w:t>
            </w:r>
            <w:r w:rsidRPr="00324F86">
              <w:rPr>
                <w:rFonts w:ascii="TH Niramit AS" w:hAnsi="TH Niramit AS" w:cs="TH Niramit AS"/>
                <w:sz w:val="28"/>
              </w:rPr>
              <w:t>11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พฤศจิกายน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2563 </w:t>
            </w:r>
          </w:p>
        </w:tc>
        <w:tc>
          <w:tcPr>
            <w:tcW w:w="2410" w:type="dxa"/>
          </w:tcPr>
          <w:p w14:paraId="267A67C2" w14:textId="639BBED9" w:rsidR="00324F86" w:rsidRPr="00324F86" w:rsidRDefault="00324F86" w:rsidP="007D62AB">
            <w:pPr>
              <w:pStyle w:val="Defaul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</w:rPr>
              <w:lastRenderedPageBreak/>
              <w:t xml:space="preserve">-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วิธีการจัดการเรียนการสอนดำเนินกิจกรรมผ่านทางคณาจารย์สาขาวิชาพัฒนาการท่องเที่ยวด้วยการจัดการเรียนการสอนภายในห้องเรียน </w:t>
            </w:r>
            <w:r w:rsidRPr="00324F86"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โดยสาขาวิชาเน้นการจัดกิจกรรมที่เสริมสร้างทักษะที่เกี่ยวข้องกับการท่องเที่ยว</w:t>
            </w:r>
            <w:r w:rsidRPr="00324F86">
              <w:rPr>
                <w:rFonts w:ascii="TH Niramit AS" w:hAnsi="TH Niramit AS" w:cs="TH Niramit AS"/>
                <w:color w:val="C00000"/>
                <w:sz w:val="28"/>
                <w:szCs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ควบคู่กับการปฏิบัติเพื่อ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ฝึกฝนและพัฒนาทักษะด้านการบริหารจัดการและการบริการด้านการท่องเที่ยวโดยนำภาระงานหลักของอาจารย์ซึ่งครอบคลุมทั้ง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4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พันธกิจของมหาวิทยาลัยมาบูรณาการในด้านการเรียนการสอนด้านงานวิจัยด้านบริการวิชาการและด้านทำนุบำรุงภาระงานด้านการเรียนการสอนด้านการวิจัยด้านการบริการวิชาการและด้านการท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ำ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นุบำรุง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ศิลป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วัฒนธรรมเพื่อให้เกิดประโยชน์ต่อผู้เรียนผู้สอนต่อมหาวิทยาลัยต่อชุมชุนโดยรอบและยังเกิดประสิทธิ ภาพต่ออาจารย์โดยตรงในการสร้างความรู้ให้กับตนเอง</w:t>
            </w:r>
          </w:p>
        </w:tc>
        <w:tc>
          <w:tcPr>
            <w:tcW w:w="2835" w:type="dxa"/>
          </w:tcPr>
          <w:p w14:paraId="40EB47F5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lastRenderedPageBreak/>
              <w:t xml:space="preserve">1. ส่งเสริมให้นักศึกษาทำงานร่วมกับขุมขนท่องเที่ยว </w:t>
            </w:r>
          </w:p>
          <w:p w14:paraId="1D344A9D" w14:textId="77777777" w:rsidR="00324F86" w:rsidRPr="00324F86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2.จัดหาอุปกรณ์และวัสดุสำหรับการเรียนการสอนเพื่อพัฒนาทักษะในวิชาชีพเพื่อให้เกิดทักษะความชำนาญ ได้แก่</w:t>
            </w:r>
          </w:p>
          <w:p w14:paraId="7A1F1CE2" w14:textId="77777777" w:rsidR="00324F86" w:rsidRPr="00324F86" w:rsidRDefault="00324F86" w:rsidP="007D62AB">
            <w:pPr>
              <w:pStyle w:val="Default"/>
              <w:spacing w:after="0"/>
              <w:ind w:firstLine="223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2.1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อุปกรณ์สำหรับกิจกรรมการท่องเที่ยวเชิงนิเวศ</w:t>
            </w:r>
          </w:p>
          <w:p w14:paraId="16A3FE9E" w14:textId="77777777" w:rsidR="00324F86" w:rsidRPr="00324F86" w:rsidRDefault="00324F86" w:rsidP="007D62AB">
            <w:pPr>
              <w:pStyle w:val="Default"/>
              <w:spacing w:after="0"/>
              <w:ind w:firstLine="223"/>
              <w:rPr>
                <w:rFonts w:ascii="TH Niramit AS" w:hAnsi="TH Niramit AS" w:cs="TH Niramit AS"/>
                <w:color w:val="000000" w:themeColor="text1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</w:rPr>
              <w:lastRenderedPageBreak/>
              <w:t xml:space="preserve">2.2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ห้องปฏิบัติการ และอุปกรณ์ด้านการบริการอาหารและเครื่องดื่ม และงาน</w:t>
            </w:r>
            <w:r w:rsidRPr="00324F86">
              <w:rPr>
                <w:rFonts w:ascii="TH Niramit AS" w:hAnsi="TH Niramit AS" w:cs="TH Niramit AS"/>
                <w:color w:val="000000" w:themeColor="text1"/>
                <w:sz w:val="28"/>
                <w:szCs w:val="28"/>
                <w:cs/>
              </w:rPr>
              <w:t>แม่บ้าน</w:t>
            </w:r>
          </w:p>
          <w:p w14:paraId="2C6BB842" w14:textId="77777777" w:rsidR="00324F86" w:rsidRPr="00324F86" w:rsidRDefault="00324F86" w:rsidP="007D62AB">
            <w:pPr>
              <w:pStyle w:val="Default"/>
              <w:spacing w:after="0"/>
              <w:ind w:firstLine="223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.3 อุปกรณ์ดำน้ำลึกและดำน้ำตื้นมากกว่า 30 ชุด สำหรับการเรียนการสอนในวิชามัคคุเทศก์ทางทะเล และวิชา การจัดการท่องเที่ยวทางทะเล</w:t>
            </w:r>
          </w:p>
          <w:p w14:paraId="3B88930B" w14:textId="68F5778D" w:rsidR="00324F86" w:rsidRPr="00324F86" w:rsidRDefault="00324F86" w:rsidP="007D62AB">
            <w:pPr>
              <w:pStyle w:val="Default"/>
              <w:spacing w:after="0"/>
              <w:ind w:firstLine="223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.4 ห้องปฏิบัติการด้านโรงแรม/ที่พักจำนวน 3 ห้อง พร้อมอุปกรณ์กว่า 30 ชุด</w:t>
            </w:r>
          </w:p>
          <w:p w14:paraId="017DE963" w14:textId="77777777" w:rsidR="00324F86" w:rsidRPr="00324F86" w:rsidRDefault="00324F86" w:rsidP="007D62AB">
            <w:pPr>
              <w:spacing w:after="0" w:line="240" w:lineRule="auto"/>
              <w:ind w:right="-134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>. การพัฒนาพื้นที่และกิจกรรมรองรับการจัดการเรียนการสอน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ได้แก่ </w:t>
            </w:r>
          </w:p>
          <w:p w14:paraId="566F2D04" w14:textId="77777777" w:rsidR="00324F86" w:rsidRPr="00324F86" w:rsidRDefault="00324F86" w:rsidP="007D62AB">
            <w:pPr>
              <w:spacing w:after="0" w:line="240" w:lineRule="auto"/>
              <w:ind w:firstLine="223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2.1 ศูนย์ข้อมูลด้านการท่อง เที่ยวและภูมิปัญญาท้องถิ่น</w:t>
            </w:r>
            <w:r w:rsidRPr="00324F86">
              <w:rPr>
                <w:rFonts w:ascii="TH Niramit AS" w:hAnsi="TH Niramit AS" w:cs="TH Niramit AS"/>
                <w:sz w:val="28"/>
              </w:rPr>
              <w:t>,</w:t>
            </w:r>
          </w:p>
          <w:p w14:paraId="021ED92F" w14:textId="77777777" w:rsidR="00324F86" w:rsidRPr="00324F86" w:rsidRDefault="00324F86" w:rsidP="007D62AB">
            <w:pPr>
              <w:spacing w:after="0" w:line="240" w:lineRule="auto"/>
              <w:ind w:firstLine="223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2.2 บริษัทนาเที่ยวเชิงนิเวศ (จำลอง)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           </w:t>
            </w:r>
          </w:p>
          <w:p w14:paraId="747EA023" w14:textId="77777777" w:rsidR="00324F86" w:rsidRPr="00324F86" w:rsidRDefault="00324F86" w:rsidP="007D62AB">
            <w:pPr>
              <w:spacing w:after="0" w:line="240" w:lineRule="auto"/>
              <w:ind w:firstLine="223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2.3 ศูนย์เรียนรู้เรือใบโบราณ</w:t>
            </w:r>
          </w:p>
          <w:p w14:paraId="38D2442C" w14:textId="77777777" w:rsidR="00324F86" w:rsidRPr="00324F86" w:rsidRDefault="00324F86" w:rsidP="007D62AB">
            <w:pPr>
              <w:spacing w:after="0" w:line="240" w:lineRule="auto"/>
              <w:ind w:firstLine="223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2.4 ศูนย์เรียนรู้เศรษฐกิจพอเพียง</w:t>
            </w:r>
          </w:p>
          <w:p w14:paraId="758E144A" w14:textId="77777777" w:rsidR="00324F86" w:rsidRPr="00324F86" w:rsidRDefault="00324F86" w:rsidP="007D62AB">
            <w:pPr>
              <w:spacing w:after="0" w:line="240" w:lineRule="auto"/>
              <w:ind w:firstLine="223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2.5 </w:t>
            </w:r>
            <w:r w:rsidRPr="00324F86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ชมรมรักษ์เรือใบโบราณละ</w:t>
            </w:r>
            <w:proofErr w:type="spellStart"/>
            <w:r w:rsidRPr="00324F86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แม</w:t>
            </w:r>
            <w:proofErr w:type="spellEnd"/>
            <w:r w:rsidRPr="00324F86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และพื้นที่อนุรักษ์</w:t>
            </w:r>
          </w:p>
        </w:tc>
      </w:tr>
      <w:tr w:rsidR="00324F86" w:rsidRPr="00324F86" w14:paraId="551427B5" w14:textId="77777777" w:rsidTr="007D62AB">
        <w:trPr>
          <w:gridAfter w:val="1"/>
          <w:wAfter w:w="9" w:type="dxa"/>
          <w:trHeight w:val="376"/>
        </w:trPr>
        <w:tc>
          <w:tcPr>
            <w:tcW w:w="1730" w:type="dxa"/>
          </w:tcPr>
          <w:p w14:paraId="1F6D3C21" w14:textId="2BF84B91" w:rsidR="00324F86" w:rsidRPr="00324F86" w:rsidRDefault="00324F86" w:rsidP="007D62AB">
            <w:pPr>
              <w:spacing w:after="0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lastRenderedPageBreak/>
              <w:t>2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) หลักสูตรรัฐ</w:t>
            </w:r>
            <w:proofErr w:type="spellStart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ศา</w:t>
            </w:r>
            <w:proofErr w:type="spellEnd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สตรบัณฑิต สาขาวิชาการเมืองและการปกครองท้องถิ่น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(หลักสูตร ปรับปรุง พ.ศ.2562)</w:t>
            </w:r>
          </w:p>
        </w:tc>
        <w:tc>
          <w:tcPr>
            <w:tcW w:w="1843" w:type="dxa"/>
          </w:tcPr>
          <w:p w14:paraId="3CA88146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  <w:t>-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>มีการปรับปรุงแยกเล่มจากหลักสูตร รัฐ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>ศา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>สตรบัณฑิต สาขารัฐศาสตร์ (พ.ศ.2556)</w:t>
            </w:r>
          </w:p>
          <w:p w14:paraId="2774389E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</w:pPr>
          </w:p>
          <w:p w14:paraId="30ACC53D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  <w:t>-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eastAsia="en-US"/>
              </w:rPr>
              <w:t>สภามหาวิทยาลัยพิจารณาเห็นชอบ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eastAsia="en-US"/>
              </w:rPr>
              <w:lastRenderedPageBreak/>
              <w:t xml:space="preserve">หลักสูตร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เมื่อวันที่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lang w:val="en-US"/>
              </w:rPr>
              <w:br/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23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ธันวาคม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>2561</w:t>
            </w:r>
          </w:p>
          <w:p w14:paraId="6F1785B5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</w:pPr>
          </w:p>
          <w:p w14:paraId="747154B5" w14:textId="535EC3F7" w:rsidR="00324F86" w:rsidRPr="00324F86" w:rsidRDefault="00324F86" w:rsidP="00324F86">
            <w:pPr>
              <w:pStyle w:val="11"/>
              <w:spacing w:after="0"/>
              <w:ind w:left="0"/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  <w:t>-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สำนักงานคณะกรรมการการอุดมศึกษาพิจารณารับทราบหลักสูตร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eastAsia="en-US"/>
              </w:rPr>
              <w:t>พิจารณาความสอดคล้องและออกรหัสหลักสูตร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เมื่อวันที่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8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มิถุนายน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>2563</w:t>
            </w:r>
          </w:p>
        </w:tc>
        <w:tc>
          <w:tcPr>
            <w:tcW w:w="2410" w:type="dxa"/>
          </w:tcPr>
          <w:p w14:paraId="3ACB8995" w14:textId="77777777" w:rsidR="00324F86" w:rsidRPr="00324F86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- การสอนบรรยายและมีการปฏิบัติในบางรายวิชาแต่ภายใต้การสอนในรายวิชาบรรยายได้สอดแทรกการทำกิจกรรมในห้องเรียนเพื่อพัฒนาทักษะให้นักศึกษามีความรู้ความเข้าใจในเนื้อหาที่เรียนมากขึ้น เช่น การนาเสนอหน้าชั้นเรียน การจัด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กิจกรรมโต้เวทีการเมืองและช่วยกันสรุปประเด็นการเรียนรู้การทำกิจกรรมนอกห้องเรียนเพื่อฝึกกระบวนการคิดวางแผนการเป็นผู้นำ การทำงานเป็นกลุ่มและการมีส่วนร่วมในการพัฒนาชุมชนและการบำเพ็ญประโยชน์</w:t>
            </w:r>
          </w:p>
          <w:p w14:paraId="2D69ED46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- การออกแบบรายวิชาต่างๆ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br/>
              <w:t>ตามโครงสร้างของหลักสูตรที่สอดคล้องกับทักษะที่จําเป็น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สําหรับ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การเรียนรู้ในศตวรรษที่ 21 อันประกอบด้วย (1) กลุ่มวิชาหลัก (2) กลุ่มทักษะชีวิตและวิชาชีพ (3) กลุ่มทักษะการเรียนรู้และนวัตกรรม และ (4) กลุ่มทักษะสารสนเทศ สื่อและเทคโนโลยี</w:t>
            </w:r>
          </w:p>
        </w:tc>
        <w:tc>
          <w:tcPr>
            <w:tcW w:w="2835" w:type="dxa"/>
          </w:tcPr>
          <w:p w14:paraId="53C06F98" w14:textId="77777777" w:rsidR="00324F86" w:rsidRPr="00324F86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 xml:space="preserve">- การสนับสนุนให้นักศึกษาได้ทำกิจกรรมร่วมกับชุมชน </w:t>
            </w:r>
          </w:p>
          <w:p w14:paraId="1885F9E8" w14:textId="77777777" w:rsidR="00324F86" w:rsidRPr="00324F86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– การนำนักศึกษาดูงานนอกสถานที่ในหน่วยงานราชการ อาทิ เช่น สถาบันพระปกเกล้า, รัฐสภา, ศาลปกครอง, กกต.หน่วยงานส่วน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ภุ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มิภาค และส่วนท้องถิ่น และหน่วยงานในต่างประเทศ เช่น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lastRenderedPageBreak/>
              <w:t>Langkawi Development Authority -LADA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ประเทศมาเลเซีย</w:t>
            </w:r>
          </w:p>
          <w:p w14:paraId="66D0EB08" w14:textId="77777777" w:rsidR="00324F86" w:rsidRPr="00324F86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- การสนับสนุนทุนในการนำนักศึกษาไปนำเสนอผลงานวิจัยในการประชุมวิชาการ </w:t>
            </w:r>
          </w:p>
          <w:p w14:paraId="77D5831F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- การร่วมแข่งขันการนำเสนอวิสัยทัศน์ของนักศึกษาในงานประชุมวิชาการตามหัวข้อที่กำหนด</w:t>
            </w:r>
          </w:p>
        </w:tc>
      </w:tr>
      <w:tr w:rsidR="00324F86" w:rsidRPr="00324F86" w14:paraId="563757E7" w14:textId="77777777" w:rsidTr="007D62AB">
        <w:trPr>
          <w:gridAfter w:val="1"/>
          <w:wAfter w:w="9" w:type="dxa"/>
          <w:trHeight w:val="262"/>
        </w:trPr>
        <w:tc>
          <w:tcPr>
            <w:tcW w:w="1730" w:type="dxa"/>
          </w:tcPr>
          <w:p w14:paraId="014436E1" w14:textId="77777777" w:rsidR="00324F86" w:rsidRPr="00324F86" w:rsidRDefault="00324F86" w:rsidP="007D62AB">
            <w:pPr>
              <w:spacing w:after="0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lastRenderedPageBreak/>
              <w:t>4) หลักสูตรวิทยา</w:t>
            </w:r>
            <w:proofErr w:type="spellStart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ศา</w:t>
            </w:r>
            <w:proofErr w:type="spellEnd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สตรบัณฑิต สาขาวิชาเทคโนโลยีการผลิตพืช (หลักสูตรปรับปรุง พ.ศ. 2561)</w:t>
            </w:r>
          </w:p>
        </w:tc>
        <w:tc>
          <w:tcPr>
            <w:tcW w:w="1843" w:type="dxa"/>
          </w:tcPr>
          <w:p w14:paraId="30FA0D56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มีการปรับปรุงหลักสูตรร่วมที่ใช้ร่วมกับมหาวิทยาลัยแม่โจ้ แพร่ เฉลิมพระเกียรติ </w:t>
            </w:r>
          </w:p>
        </w:tc>
        <w:tc>
          <w:tcPr>
            <w:tcW w:w="2410" w:type="dxa"/>
          </w:tcPr>
          <w:p w14:paraId="03DE6D8B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เน้นการเรียนในห้องเรียน(ภาคทฤษฎี)และการเรียนการสอนนอกห้องเรียน เช่นการสนับสนุนให้นักศึกษาได้ฝึกปฏิบัติงานในสถานที่ประกอบการจริง และ บูรณาการการเรียนการสอนร่วมกับงานบริการวิชาการ</w:t>
            </w:r>
          </w:p>
        </w:tc>
        <w:tc>
          <w:tcPr>
            <w:tcW w:w="2835" w:type="dxa"/>
          </w:tcPr>
          <w:p w14:paraId="071D2F8D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- การสนับสนุนทุนในการนำนักศึกษาไปนำเสนอผลงานวิจัยในการประชุมวิชาการ</w:t>
            </w:r>
          </w:p>
          <w:p w14:paraId="05B5D8FB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- แปลงปาล์มน้ำมันเพื่อใช้ในการเรียนการสอนให้นักศึกษาได้ลงมือปฏิบัติ</w:t>
            </w:r>
          </w:p>
          <w:p w14:paraId="2C51B91D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- ห้องปฏิบัติการทางวิทยาศาสตร์เช่นห้องเพาะเลี้ยงเนื้อเยื่อเป็นต้น</w:t>
            </w:r>
          </w:p>
        </w:tc>
      </w:tr>
      <w:tr w:rsidR="00324F86" w:rsidRPr="00324F86" w14:paraId="53E6C9E9" w14:textId="77777777" w:rsidTr="007D62AB">
        <w:trPr>
          <w:gridAfter w:val="1"/>
          <w:wAfter w:w="9" w:type="dxa"/>
          <w:trHeight w:val="313"/>
        </w:trPr>
        <w:tc>
          <w:tcPr>
            <w:tcW w:w="1730" w:type="dxa"/>
          </w:tcPr>
          <w:p w14:paraId="24340A41" w14:textId="77777777" w:rsidR="00324F86" w:rsidRPr="00324F86" w:rsidRDefault="00324F86" w:rsidP="007D62AB">
            <w:pPr>
              <w:spacing w:after="0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lastRenderedPageBreak/>
              <w:t>5) หลักสูตรวิทยา</w:t>
            </w:r>
            <w:proofErr w:type="spellStart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ศา</w:t>
            </w:r>
            <w:proofErr w:type="spellEnd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สตรบัณฑิต สาขาวิชาการเพาะเลี้ยงสัตว์น้ำชายฝั่ง (หลักสูตรปรับปรุง พ.ศ. 2561)</w:t>
            </w:r>
          </w:p>
        </w:tc>
        <w:tc>
          <w:tcPr>
            <w:tcW w:w="1843" w:type="dxa"/>
          </w:tcPr>
          <w:p w14:paraId="7B7A2CC9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 xml:space="preserve">-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ปรับปรุงแบบแยกเล่มจาก หลักสูตรวิทยา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cs/>
              </w:rPr>
              <w:t>ศา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สตรบัณฑิต สาขาวิชาการประมง (พ.ศ. 2560) </w:t>
            </w:r>
          </w:p>
          <w:p w14:paraId="19151EAC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  <w:t>-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eastAsia="en-US"/>
              </w:rPr>
              <w:t xml:space="preserve">สภามหาวิทยาลัยพิจารณาเห็นชอบหลักสูตร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เมื่อวันที่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lang w:val="en-US"/>
              </w:rPr>
              <w:br/>
              <w:t>15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>ตุลาคม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>256</w:t>
            </w:r>
            <w:r w:rsidRPr="00324F86">
              <w:rPr>
                <w:rFonts w:ascii="TH Niramit AS" w:hAnsi="TH Niramit AS" w:cs="TH Niramit AS"/>
                <w:sz w:val="28"/>
                <w:szCs w:val="28"/>
                <w:lang w:val="en-US"/>
              </w:rPr>
              <w:t>0</w:t>
            </w:r>
          </w:p>
          <w:p w14:paraId="5A466581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</w:pPr>
          </w:p>
          <w:p w14:paraId="59B0E878" w14:textId="288756CE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>-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สำนักงานคณะกรรมการการอุดมศึกษาพิจารณารับทราบหลักสูตร พิจารณาความสอดคล้องและออกรหัสหลักสูตร เมื่อวันที่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25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พฤศจิกายน </w:t>
            </w:r>
            <w:r w:rsidRPr="00324F86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2410" w:type="dxa"/>
          </w:tcPr>
          <w:p w14:paraId="72D31EEE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เน้นการเรียนในห้องเรียน(ภาคทฤษฎี)</w:t>
            </w: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และการเรียนการสอนนอกห้องเรียน เช่น</w:t>
            </w: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การสนับสนุนให้นักศึกษาได้ฝึกปฏิบัติงานในสถานที่ประกอบการจริง และ บูรณาการการเรียนการสอนร่วมกับงานบริการวิชาการ</w:t>
            </w:r>
          </w:p>
        </w:tc>
        <w:tc>
          <w:tcPr>
            <w:tcW w:w="2835" w:type="dxa"/>
          </w:tcPr>
          <w:p w14:paraId="28567A69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-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การสนับสนุนให้นักศึกษาได้ทำกิจกรรมร่วมกับชุมชน </w:t>
            </w:r>
          </w:p>
          <w:p w14:paraId="18A2E1FE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–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การฝึกปฏิบัติภายในห้องปฏิบัติการทางวิทยาศาสตร์</w:t>
            </w:r>
          </w:p>
          <w:p w14:paraId="3BC48A91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-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การทำความร่วมมือทางวิชาการกับบริษัทเอกชนเพื่อให้นักศึกษาได้ฝึกปฏิบัติงานในสถานที่ประกอบการจริงและสนับสนุนสถานที่ในการเรียนการสอนและงานวิจัย</w:t>
            </w:r>
          </w:p>
          <w:p w14:paraId="7E04A67A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-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การสนับสนุนทุนในการนำนักศึกษาไปนำเสนอผลงานวิจัยในการประชุมวิชาการ</w:t>
            </w:r>
          </w:p>
          <w:p w14:paraId="1373934E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-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อาคารโรงเรือนเพาะฟักสัตว์น้ำจืดและโรงเรือนเพาะฟักสัตว์ทางทะเล</w:t>
            </w:r>
          </w:p>
        </w:tc>
      </w:tr>
      <w:tr w:rsidR="00324F86" w:rsidRPr="00324F86" w14:paraId="2B296CD1" w14:textId="77777777" w:rsidTr="007D62AB">
        <w:trPr>
          <w:gridAfter w:val="1"/>
          <w:wAfter w:w="9" w:type="dxa"/>
          <w:trHeight w:val="338"/>
        </w:trPr>
        <w:tc>
          <w:tcPr>
            <w:tcW w:w="1730" w:type="dxa"/>
          </w:tcPr>
          <w:p w14:paraId="57DCE0C9" w14:textId="77777777" w:rsidR="00324F86" w:rsidRPr="00324F86" w:rsidRDefault="00324F86" w:rsidP="007D62AB">
            <w:pPr>
              <w:spacing w:after="0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2) หลักสูตรบริหารธุรกิจบัณฑิต สาขาวิชาการจัดการสำหรับผู้ประกอบการ (หลักสูตรปรับปรุง พ.ศ. 2562)</w:t>
            </w:r>
          </w:p>
          <w:p w14:paraId="4FA8637F" w14:textId="77777777" w:rsidR="00324F86" w:rsidRPr="00324F86" w:rsidRDefault="00324F86" w:rsidP="007D62AB">
            <w:pPr>
              <w:spacing w:after="0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FF0000"/>
                <w:sz w:val="28"/>
                <w:cs/>
              </w:rPr>
              <w:t xml:space="preserve">งดรับนักศึกษาใหม่ในปีการศึกษา </w:t>
            </w:r>
            <w:r w:rsidRPr="00324F86">
              <w:rPr>
                <w:rFonts w:ascii="TH Niramit AS" w:hAnsi="TH Niramit AS" w:cs="TH Niramit AS"/>
                <w:b/>
                <w:bCs/>
                <w:color w:val="FF0000"/>
                <w:sz w:val="28"/>
              </w:rPr>
              <w:t xml:space="preserve">2563 </w:t>
            </w:r>
          </w:p>
        </w:tc>
        <w:tc>
          <w:tcPr>
            <w:tcW w:w="1843" w:type="dxa"/>
          </w:tcPr>
          <w:p w14:paraId="09FDEF3C" w14:textId="77777777" w:rsidR="00324F86" w:rsidRPr="00324F86" w:rsidRDefault="00324F86" w:rsidP="007D62AB">
            <w:pPr>
              <w:spacing w:after="0"/>
              <w:ind w:hanging="18"/>
              <w:jc w:val="thaiDistribute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ปรับปรุงแบบแยกเล่มจาก หลักสูตรบริหารธุรกิจบัณฑิต สาขาวิชาการจัดการ (พ.ศ. 2555) โดยดำเนินการเทียบนักศึกษา 2561 เข้าสู่หลักสูตรใหม่</w:t>
            </w:r>
          </w:p>
          <w:p w14:paraId="6DCF7A14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  <w:t>-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eastAsia="en-US"/>
              </w:rPr>
              <w:t xml:space="preserve">สภามหาวิทยาลัยพิจารณาเห็นชอบหลักสูตร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เมื่อวันที่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lang w:val="en-US"/>
              </w:rPr>
              <w:br/>
              <w:t>5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>สิงหา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คม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>2561</w:t>
            </w:r>
          </w:p>
          <w:p w14:paraId="4B8B54B1" w14:textId="77777777" w:rsidR="00324F86" w:rsidRPr="00324F86" w:rsidRDefault="00324F86" w:rsidP="007D62AB">
            <w:pPr>
              <w:pStyle w:val="11"/>
              <w:spacing w:after="0"/>
              <w:ind w:left="0"/>
              <w:jc w:val="thaiDistribute"/>
              <w:rPr>
                <w:rFonts w:ascii="TH Niramit AS" w:hAnsi="TH Niramit AS" w:cs="TH Niramit AS"/>
                <w:sz w:val="28"/>
                <w:szCs w:val="28"/>
                <w:lang w:val="en-US" w:eastAsia="en-US"/>
              </w:rPr>
            </w:pPr>
          </w:p>
          <w:p w14:paraId="3B3CD4DB" w14:textId="4F842604" w:rsidR="00324F86" w:rsidRPr="00324F86" w:rsidRDefault="00324F86" w:rsidP="007D62AB">
            <w:pPr>
              <w:spacing w:after="0"/>
              <w:ind w:hanging="18"/>
              <w:jc w:val="thaiDistribute"/>
              <w:rPr>
                <w:rFonts w:ascii="TH Niramit AS" w:eastAsia="Cordia New" w:hAnsi="TH Niramit AS" w:cs="TH Niramit AS"/>
                <w:color w:val="000000"/>
                <w:sz w:val="28"/>
                <w:lang w:eastAsia="zh-CN"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lastRenderedPageBreak/>
              <w:t>-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สำนักงานคณะกรรมการการอุดมศึกษาพิจารณารับทราบหลักสูตร พิจารณาความสอดคล้องและออกรหัสหลักสูตร เมื่อวันที่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26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มีนาคม </w:t>
            </w:r>
            <w:r w:rsidRPr="00324F86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410" w:type="dxa"/>
          </w:tcPr>
          <w:p w14:paraId="27BEA522" w14:textId="4DE2F0EB" w:rsidR="00324F86" w:rsidRPr="00324F86" w:rsidRDefault="00324F86" w:rsidP="007D62AB">
            <w:pPr>
              <w:pStyle w:val="Defaul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หลักสูตรบริหารธุรกิจบัณฑิต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สาขาวิชาการจัดการสำหรับผู้ประกอบการ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มุ่งผลิตบัณฑิตให้มีความรู้ความสามารถในการเป็นผู้ประกอบการมีทักษะและประสบการณ์การเรียนรู้ การฝึกปฏิบัติสำหรับการประกอบธุรกิจ และมีความคิดสร้างสรรค์ </w:t>
            </w:r>
            <w:bookmarkStart w:id="0" w:name="_Hlk519087919"/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เน้นการสร้างให้เกิดจิตวิญญาณ และวัฒนธรรม ความรักใน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 xml:space="preserve">การเป็นผู้ประกอบการธุรกิจอิสระ กล้าลงทุน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กล้าเสี่ยงและกล้าประกอบกิจการทางธุรกิจ สู่การเป็นผู้ประกอบธุรกิจรุ่นใหม่ (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>Entrepreneur)</w:t>
            </w:r>
            <w:bookmarkEnd w:id="0"/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มีคุณธรรม จริยธรรม และจรรยาบรรณตามหลักวิชาการ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แล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ะ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วิชาชีพด้านกา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ร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ประกอบการ</w:t>
            </w:r>
          </w:p>
          <w:p w14:paraId="57D1DF71" w14:textId="77777777" w:rsidR="00324F86" w:rsidRPr="00324F86" w:rsidRDefault="00324F86" w:rsidP="007D62AB">
            <w:pPr>
              <w:pStyle w:val="Defaul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75E6F1" w14:textId="371D8786" w:rsidR="00324F86" w:rsidRPr="00324F86" w:rsidRDefault="00324F86" w:rsidP="007D62AB">
            <w:pPr>
              <w:pStyle w:val="Defaul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เน้นความร่วมมือภาครัฐและเอกชน (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Public Private Partnership, PPP)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และ การส่งเสริมบุคลากรของมหาวิทยาลัยไปปฏิบัติงานร่วมภาคเอกชนเพื่อเพิ่มขีดความสามารถในภาคเอกชน (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>Talent Mobility)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ทั้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ง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ภายในประเทศและต่างประเทศ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>โดยให้อาจารย์และนักศึกษามีโอกาสเข้าถึงความรู้ ทักษะ ประสบการณ์ โจทย์ปัญหาภายนอกมหาวิทยาลัยนั้นในภาค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ธุรกิจเอกชนหรือหน่วยงานของรัฐและองค์กรในต่างประเทศ มุ่งเน้นพัฒนาบัณฑิตให้มีความรับผิดชอบต่อสังคมและสิ่งแวดล้อมขององค์กร (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szCs w:val="28"/>
              </w:rPr>
              <w:t>Coporate</w:t>
            </w:r>
            <w:proofErr w:type="spellEnd"/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 Social Responsibility)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ดำเนินกิจการภายใต้หลักจริยธรรมและการจัดการที่ดีมีความทันสมัยเพื่อให้เท่าทันการเรียนรู้ในศตวรรษที่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21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มีความรู้ทางด้านภาษา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(Language)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และการปรับตัวและเผชิญกับการเปลี่ยนแปลง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(Transform) </w:t>
            </w:r>
            <w:r w:rsidRPr="00324F8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สู่วัฒนธรรมในอาชีพอิสระ และความเป็นผู้ประกอบการธุรกิจ </w:t>
            </w:r>
            <w:r w:rsidRPr="00324F86">
              <w:rPr>
                <w:rFonts w:ascii="TH Niramit AS" w:hAnsi="TH Niramit AS" w:cs="TH Niramit AS"/>
                <w:sz w:val="28"/>
                <w:szCs w:val="28"/>
              </w:rPr>
              <w:t xml:space="preserve">(Entrepreneur) </w:t>
            </w:r>
          </w:p>
        </w:tc>
      </w:tr>
    </w:tbl>
    <w:p w14:paraId="6F40496B" w14:textId="77777777" w:rsidR="00324F86" w:rsidRPr="00324F86" w:rsidRDefault="00324F86" w:rsidP="00324F86">
      <w:pPr>
        <w:autoSpaceDE w:val="0"/>
        <w:autoSpaceDN w:val="0"/>
        <w:adjustRightInd w:val="0"/>
        <w:spacing w:after="0"/>
        <w:rPr>
          <w:rFonts w:ascii="TH Niramit AS" w:hAnsi="TH Niramit AS" w:cs="TH Niramit AS"/>
          <w:b/>
          <w:bCs/>
          <w:color w:val="000000"/>
        </w:rPr>
      </w:pPr>
    </w:p>
    <w:p w14:paraId="104D7041" w14:textId="77777777" w:rsidR="00324F86" w:rsidRPr="00324F86" w:rsidRDefault="00324F86" w:rsidP="00324F86">
      <w:pPr>
        <w:autoSpaceDE w:val="0"/>
        <w:autoSpaceDN w:val="0"/>
        <w:adjustRightInd w:val="0"/>
        <w:spacing w:after="0"/>
        <w:rPr>
          <w:rFonts w:ascii="TH Niramit AS" w:hAnsi="TH Niramit AS" w:cs="TH Niramit AS"/>
          <w:b/>
          <w:bCs/>
          <w:color w:val="000000"/>
          <w:highlight w:val="yellow"/>
        </w:rPr>
      </w:pP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ตาราง </w:t>
      </w:r>
      <w:r w:rsidRPr="00324F86">
        <w:rPr>
          <w:rFonts w:ascii="TH Niramit AS" w:hAnsi="TH Niramit AS" w:cs="TH Niramit AS"/>
          <w:b/>
          <w:bCs/>
          <w:color w:val="000000"/>
        </w:rPr>
        <w:t>OP</w:t>
      </w: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-1ก(1-2) </w:t>
      </w:r>
      <w:r w:rsidRPr="00324F86">
        <w:rPr>
          <w:rFonts w:ascii="TH Niramit AS" w:hAnsi="TH Niramit AS" w:cs="TH Niramit AS"/>
          <w:color w:val="000000"/>
          <w:cs/>
        </w:rPr>
        <w:t>การบริการที่สำคัญ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7207"/>
      </w:tblGrid>
      <w:tr w:rsidR="00324F86" w:rsidRPr="00324F86" w14:paraId="09FA932A" w14:textId="77777777" w:rsidTr="007D62AB">
        <w:trPr>
          <w:tblHeader/>
        </w:trPr>
        <w:tc>
          <w:tcPr>
            <w:tcW w:w="1793" w:type="dxa"/>
            <w:shd w:val="clear" w:color="auto" w:fill="BDD6EE"/>
          </w:tcPr>
          <w:p w14:paraId="05D83420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ind w:left="-105" w:right="-112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การบริการที่สำคัญ</w:t>
            </w:r>
          </w:p>
        </w:tc>
        <w:tc>
          <w:tcPr>
            <w:tcW w:w="7207" w:type="dxa"/>
            <w:shd w:val="clear" w:color="auto" w:fill="BDD6EE"/>
          </w:tcPr>
          <w:p w14:paraId="5254602E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แนวทางและวิธีการให้บริการ </w:t>
            </w:r>
          </w:p>
        </w:tc>
      </w:tr>
      <w:tr w:rsidR="00324F86" w:rsidRPr="00324F86" w14:paraId="705A4CD0" w14:textId="77777777" w:rsidTr="007D62AB">
        <w:trPr>
          <w:trHeight w:val="449"/>
        </w:trPr>
        <w:tc>
          <w:tcPr>
            <w:tcW w:w="1793" w:type="dxa"/>
            <w:shd w:val="clear" w:color="auto" w:fill="auto"/>
          </w:tcPr>
          <w:p w14:paraId="6CEC6C8D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การวิจัย</w:t>
            </w:r>
          </w:p>
        </w:tc>
        <w:tc>
          <w:tcPr>
            <w:tcW w:w="7207" w:type="dxa"/>
            <w:shd w:val="clear" w:color="auto" w:fill="auto"/>
          </w:tcPr>
          <w:p w14:paraId="450D4333" w14:textId="77777777" w:rsidR="00324F86" w:rsidRPr="00324F86" w:rsidRDefault="00324F86" w:rsidP="005C277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241" w:hanging="241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ดำเนินการวิจัยตามแหล่งทุนทั้งภายในและภายนอกและระเบียบวิจัย ที่สอดคล้องกับยุทธศาสตร์ชาติ ยุทธศาสตร์มหาวิทยาลัย และ ยุทธศาสตร์หน่วยงาน</w:t>
            </w:r>
          </w:p>
          <w:p w14:paraId="28D7DD9C" w14:textId="77777777" w:rsidR="00324F86" w:rsidRPr="00324F86" w:rsidRDefault="00324F86" w:rsidP="005C277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241" w:hanging="241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บูรณาการการวิจัยกับพันธกิจอื่นๆ </w:t>
            </w:r>
          </w:p>
          <w:p w14:paraId="7C5D7A97" w14:textId="77777777" w:rsidR="00324F86" w:rsidRPr="00324F86" w:rsidRDefault="00324F86" w:rsidP="005C277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241" w:hanging="241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เผยแพร่ผลงานวิจัย/วิชาการ</w:t>
            </w:r>
          </w:p>
          <w:p w14:paraId="2934F9A7" w14:textId="77777777" w:rsidR="00324F86" w:rsidRPr="00324F86" w:rsidRDefault="00324F86" w:rsidP="005C277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241" w:hanging="241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ส่งเสริมผลงานวิจัยที่นำไปใช้ประโยชน์ได้</w:t>
            </w:r>
          </w:p>
        </w:tc>
      </w:tr>
      <w:tr w:rsidR="00324F86" w:rsidRPr="00324F86" w14:paraId="56839EC3" w14:textId="77777777" w:rsidTr="007D62AB">
        <w:tc>
          <w:tcPr>
            <w:tcW w:w="1793" w:type="dxa"/>
            <w:shd w:val="clear" w:color="auto" w:fill="auto"/>
          </w:tcPr>
          <w:p w14:paraId="5341BCE6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การบริการวิชาการ </w:t>
            </w:r>
          </w:p>
        </w:tc>
        <w:tc>
          <w:tcPr>
            <w:tcW w:w="7207" w:type="dxa"/>
            <w:shd w:val="clear" w:color="auto" w:fill="auto"/>
          </w:tcPr>
          <w:p w14:paraId="1BF8AEC8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</w:rPr>
              <w:t>1.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เผยแพร่ผลงานบริการวิชาการสู่สังคม</w:t>
            </w:r>
          </w:p>
          <w:p w14:paraId="2E55DF5C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2. ถ่ายทอดองค์ความรู้สู่การพัฒนาชุมชน</w:t>
            </w:r>
          </w:p>
          <w:p w14:paraId="2F66A8CF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3</w:t>
            </w:r>
            <w:r w:rsidRPr="00324F86">
              <w:rPr>
                <w:rFonts w:ascii="TH Niramit AS" w:hAnsi="TH Niramit AS" w:cs="TH Niramit AS"/>
                <w:color w:val="000000"/>
                <w:sz w:val="28"/>
              </w:rPr>
              <w:t xml:space="preserve">. </w:t>
            </w: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พัฒนาฐานการเรียนรู้ภายในมหาวิทยาลัยเพื่อการบริการวิชาการแก่ชุมชน</w:t>
            </w:r>
          </w:p>
          <w:p w14:paraId="1066E59E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4. บูรณาการการบริการวิชาการกับพันธกิจด้านการเรียนการสอน</w:t>
            </w:r>
          </w:p>
        </w:tc>
      </w:tr>
      <w:tr w:rsidR="00324F86" w:rsidRPr="00324F86" w14:paraId="3F3F754A" w14:textId="77777777" w:rsidTr="007D62AB">
        <w:tc>
          <w:tcPr>
            <w:tcW w:w="1793" w:type="dxa"/>
            <w:shd w:val="clear" w:color="auto" w:fill="auto"/>
          </w:tcPr>
          <w:p w14:paraId="126E79CE" w14:textId="77777777" w:rsidR="00324F86" w:rsidRPr="00324F86" w:rsidRDefault="00324F86" w:rsidP="007D62AB">
            <w:pPr>
              <w:autoSpaceDE w:val="0"/>
              <w:autoSpaceDN w:val="0"/>
              <w:adjustRightInd w:val="0"/>
              <w:spacing w:after="0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การทำนุบำรุง</w:t>
            </w:r>
            <w:proofErr w:type="spellStart"/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ศิลป</w:t>
            </w:r>
            <w:proofErr w:type="spellEnd"/>
            <w:r w:rsidRPr="00324F86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วัฒนธรรม</w:t>
            </w:r>
          </w:p>
        </w:tc>
        <w:tc>
          <w:tcPr>
            <w:tcW w:w="7207" w:type="dxa"/>
            <w:shd w:val="clear" w:color="auto" w:fill="auto"/>
          </w:tcPr>
          <w:p w14:paraId="33439AF2" w14:textId="77777777" w:rsidR="00324F86" w:rsidRPr="00324F86" w:rsidRDefault="00324F86" w:rsidP="005C277C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258" w:hanging="258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ส่งเสริม เผยแพร่ และทำนุบำรุงศาสนา ศิลปะ วัฒนธรรมและภูมิปัญญาท้องถิ่น ให้แก่ นักศึกษา บุคลากร และชุมชน</w:t>
            </w:r>
          </w:p>
          <w:p w14:paraId="439BF7DA" w14:textId="77777777" w:rsidR="00324F86" w:rsidRPr="00324F86" w:rsidRDefault="00324F86" w:rsidP="005C277C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258" w:hanging="258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ส่งเสริมการอนุรักษ์สิ่งแวดล้อม</w:t>
            </w:r>
          </w:p>
          <w:p w14:paraId="51803A0A" w14:textId="77777777" w:rsidR="00324F86" w:rsidRPr="00324F86" w:rsidRDefault="00324F86" w:rsidP="005C277C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258" w:hanging="258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lastRenderedPageBreak/>
              <w:t>มีส่วนร่วมกิจกรรมด้านทำนุบำรุง</w:t>
            </w:r>
            <w:proofErr w:type="spellStart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ศิลป</w:t>
            </w:r>
            <w:proofErr w:type="spellEnd"/>
            <w:r w:rsidRPr="00324F86">
              <w:rPr>
                <w:rFonts w:ascii="TH Niramit AS" w:hAnsi="TH Niramit AS" w:cs="TH Niramit AS"/>
                <w:color w:val="000000"/>
                <w:sz w:val="28"/>
                <w:cs/>
              </w:rPr>
              <w:t>วัฒนธรรมของชุมชน/ท้องถิ่น</w:t>
            </w:r>
          </w:p>
        </w:tc>
      </w:tr>
    </w:tbl>
    <w:p w14:paraId="008361B1" w14:textId="77777777" w:rsidR="00324F86" w:rsidRPr="00324F86" w:rsidRDefault="00324F86" w:rsidP="00324F86">
      <w:pPr>
        <w:autoSpaceDE w:val="0"/>
        <w:autoSpaceDN w:val="0"/>
        <w:adjustRightInd w:val="0"/>
        <w:spacing w:after="0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14:paraId="4B47738E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324F86">
        <w:rPr>
          <w:rFonts w:ascii="TH Niramit AS" w:hAnsi="TH Niramit AS" w:cs="TH Niramit AS"/>
          <w:sz w:val="32"/>
          <w:szCs w:val="32"/>
          <w:cs/>
        </w:rPr>
        <w:t>องค์กร มี วิสัยทัศน์ พันธกิจ ค่านิยม และสมรรถนะหลัก ดังนี้</w:t>
      </w:r>
    </w:p>
    <w:p w14:paraId="0F28E788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  <w:u w:val="single"/>
          <w:cs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>วิสัยทัศน์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 xml:space="preserve"> :</w:t>
      </w: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324F86">
        <w:rPr>
          <w:rFonts w:ascii="TH Niramit AS" w:hAnsi="TH Niramit AS" w:cs="TH Niramit AS"/>
          <w:sz w:val="32"/>
          <w:szCs w:val="32"/>
          <w:cs/>
        </w:rPr>
        <w:t>มหาวิทยาลัยชั้นนำด้านการเกษตรสุขภาวะระดับชาติ</w:t>
      </w:r>
    </w:p>
    <w:p w14:paraId="2F46FC49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 xml:space="preserve">คำอธิบายวิสัยทัศน์  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324F86">
        <w:rPr>
          <w:rFonts w:ascii="TH Niramit AS" w:hAnsi="TH Niramit AS" w:cs="TH Niramit AS"/>
          <w:sz w:val="32"/>
          <w:szCs w:val="32"/>
        </w:rPr>
        <w:t xml:space="preserve"> </w:t>
      </w:r>
      <w:r w:rsidRPr="00324F86">
        <w:rPr>
          <w:rFonts w:ascii="TH Niramit AS" w:hAnsi="TH Niramit AS" w:cs="TH Niramit AS"/>
          <w:sz w:val="32"/>
          <w:szCs w:val="32"/>
          <w:cs/>
        </w:rPr>
        <w:t>เป็นมหาวิทยาลัยที่มีการดำเนินงานด้านเกษตรปลอดภัยและสร้างสังคมที่เป็นมิตรกับสิ่งแวดล้อม และความเข้มแข็งของชุมชน ผ่านพันธกิจของมหาวิทยาลัย เช่น ส่งเสริมเกษตรอินทรีย์ การท่องเที่ยวเชิงนิเวศ การสร้างผู้ประกอบการที่เป็นมิตรกับสิ่งแวดล้อม การเสริมสร้างความเข้มแข็งขององค์กรชุมชน เป็นต้น โดยมีผลงานเชิงประจักษ์ในระดับประเทศ</w:t>
      </w:r>
    </w:p>
    <w:p w14:paraId="514958FB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324F86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</w:p>
    <w:p w14:paraId="05E77492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ตัวชี้วัดที่จะวิสัยทัศน์ 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p w14:paraId="1B6FC149" w14:textId="77777777" w:rsidR="00324F86" w:rsidRPr="00324F86" w:rsidRDefault="00324F86" w:rsidP="005C277C">
      <w:pPr>
        <w:pStyle w:val="a4"/>
        <w:numPr>
          <w:ilvl w:val="0"/>
          <w:numId w:val="11"/>
        </w:numPr>
        <w:tabs>
          <w:tab w:val="left" w:pos="1170"/>
        </w:tabs>
        <w:autoSpaceDE w:val="0"/>
        <w:autoSpaceDN w:val="0"/>
        <w:adjustRightInd w:val="0"/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จำนวนโครงการ/กิจกรรมที่เสริมสร้างเกษตรสุขภาวะ</w:t>
      </w:r>
    </w:p>
    <w:p w14:paraId="2956C27F" w14:textId="77777777" w:rsidR="00324F86" w:rsidRPr="00324F86" w:rsidRDefault="00324F86" w:rsidP="005C277C">
      <w:pPr>
        <w:pStyle w:val="a4"/>
        <w:numPr>
          <w:ilvl w:val="0"/>
          <w:numId w:val="11"/>
        </w:numPr>
        <w:tabs>
          <w:tab w:val="left" w:pos="1170"/>
        </w:tabs>
        <w:autoSpaceDE w:val="0"/>
        <w:autoSpaceDN w:val="0"/>
        <w:adjustRightInd w:val="0"/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เครือข่ายชุมชน / กลุ่มเกษตรกร / หน่วยงานทั้งภาครัฐและเอกชน ที่ดำเนินกิจกรรมด้านเกษตรสุขภาวะ ร่วมกับ มหาวิทยาลัย</w:t>
      </w:r>
    </w:p>
    <w:p w14:paraId="007045BA" w14:textId="77777777" w:rsidR="00324F86" w:rsidRPr="00324F86" w:rsidRDefault="00324F86" w:rsidP="005C277C">
      <w:pPr>
        <w:pStyle w:val="a4"/>
        <w:numPr>
          <w:ilvl w:val="0"/>
          <w:numId w:val="11"/>
        </w:numPr>
        <w:tabs>
          <w:tab w:val="left" w:pos="1170"/>
        </w:tabs>
        <w:autoSpaceDE w:val="0"/>
        <w:autoSpaceDN w:val="0"/>
        <w:adjustRightInd w:val="0"/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ร้อยละการมีส่วนร่วมของบุคลากร/นักศึกษา ในโครงการ/กิจกรรมด้านเกษตรสุขภาวะ</w:t>
      </w:r>
    </w:p>
    <w:p w14:paraId="33C97CA3" w14:textId="1BEC415B" w:rsidR="00324F86" w:rsidRPr="006D5B8D" w:rsidRDefault="00324F86" w:rsidP="005C277C">
      <w:pPr>
        <w:pStyle w:val="a4"/>
        <w:numPr>
          <w:ilvl w:val="0"/>
          <w:numId w:val="11"/>
        </w:numPr>
        <w:tabs>
          <w:tab w:val="left" w:pos="1170"/>
        </w:tabs>
        <w:autoSpaceDE w:val="0"/>
        <w:autoSpaceDN w:val="0"/>
        <w:adjustRightInd w:val="0"/>
        <w:spacing w:after="0" w:line="276" w:lineRule="auto"/>
        <w:rPr>
          <w:rFonts w:ascii="TH Niramit AS" w:hAnsi="TH Niramit AS" w:cs="TH Niramit AS"/>
          <w:sz w:val="32"/>
          <w:szCs w:val="32"/>
          <w:cs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ร้อยละความสำเร็จของตัวชี้วัตโครงการด้านเกษตรสุขภาวะ</w:t>
      </w:r>
    </w:p>
    <w:p w14:paraId="53BF56CD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324F8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พันธกิจ</w:t>
      </w:r>
    </w:p>
    <w:p w14:paraId="6E71CB4A" w14:textId="77777777" w:rsidR="00324F86" w:rsidRPr="00324F86" w:rsidRDefault="00324F86" w:rsidP="005C277C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>พัฒนานักศึกษาให้มีความรู้ ทักษะการเรียนรู้ในศตวรรษที่ 21 คุณธรรมจริยธรรมและความรับผิดชอบ</w:t>
      </w:r>
    </w:p>
    <w:p w14:paraId="1E90C767" w14:textId="77777777" w:rsidR="00324F86" w:rsidRPr="00324F86" w:rsidRDefault="00324F86" w:rsidP="005C277C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 xml:space="preserve">ศึกษาและวิจัยด้านการเกษตรสุขภาวะ </w:t>
      </w:r>
      <w:r w:rsidRPr="00324F86">
        <w:rPr>
          <w:rFonts w:ascii="TH Niramit AS" w:hAnsi="TH Niramit AS" w:cs="TH Niramit AS"/>
          <w:color w:val="000000"/>
          <w:sz w:val="32"/>
          <w:szCs w:val="32"/>
        </w:rPr>
        <w:t>(Well-Being)</w:t>
      </w:r>
      <w:r w:rsidRPr="00324F86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เพื่อพัฒนาวิชาการและวิชาชีพ ให้สอดคล้องกับยุทธศาสตร์การพัฒนาประเทศ</w:t>
      </w:r>
    </w:p>
    <w:p w14:paraId="333E7517" w14:textId="77777777" w:rsidR="00324F86" w:rsidRPr="00324F86" w:rsidRDefault="00324F86" w:rsidP="005C277C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ส่งเสริมการบริการวิชาการด้านการเกษตรแก่สังคมและชุมชน</w:t>
      </w:r>
    </w:p>
    <w:p w14:paraId="7E1EAF72" w14:textId="77777777" w:rsidR="00324F86" w:rsidRPr="00324F86" w:rsidRDefault="00324F86" w:rsidP="005C277C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ส่งเสริมการทำนุบำรุง</w:t>
      </w:r>
      <w:proofErr w:type="spellStart"/>
      <w:r w:rsidRPr="00324F86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324F86">
        <w:rPr>
          <w:rFonts w:ascii="TH Niramit AS" w:hAnsi="TH Niramit AS" w:cs="TH Niramit AS"/>
          <w:sz w:val="32"/>
          <w:szCs w:val="32"/>
          <w:cs/>
        </w:rPr>
        <w:t>วัฒนธรรมและสิ่งแวดล้อม</w:t>
      </w:r>
    </w:p>
    <w:p w14:paraId="289D5C9D" w14:textId="33C591E1" w:rsidR="00324F86" w:rsidRPr="006D5B8D" w:rsidRDefault="00324F86" w:rsidP="005C277C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>พัฒนาระบบการบริหารให้มีประสิทธิภาพโดยยึดหลักธรรมา</w:t>
      </w:r>
      <w:proofErr w:type="spellStart"/>
      <w:r w:rsidRPr="00324F86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Pr="00324F86">
        <w:rPr>
          <w:rFonts w:ascii="TH Niramit AS" w:hAnsi="TH Niramit AS" w:cs="TH Niramit AS"/>
          <w:sz w:val="32"/>
          <w:szCs w:val="32"/>
          <w:cs/>
        </w:rPr>
        <w:t>บาล</w:t>
      </w:r>
    </w:p>
    <w:p w14:paraId="37F6CD06" w14:textId="3D7A4339" w:rsidR="00324F86" w:rsidRPr="006D5B8D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มหาวิทยาลัยแม่โจ้ – ชุมพร ใช้ค่านิยมดังนี้</w:t>
      </w:r>
    </w:p>
    <w:p w14:paraId="12243ECB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324F86">
        <w:rPr>
          <w:rFonts w:ascii="TH Niramit AS" w:hAnsi="TH Niramit AS" w:cs="TH Niramit AS"/>
          <w:sz w:val="32"/>
          <w:szCs w:val="32"/>
          <w:cs/>
        </w:rPr>
        <w:tab/>
        <w:t>มุ่งมั่นให้บุคลากรมีความสามัคคี ทำงานร่วมกันเป็นทีมด้วยความเป็นมืออาชีพ อย่างมีคุณธรรมและรับผิดชอบต่อสังคม เพื่อมุ่งสู่การเป็นมหาวิทยาลัยสุขภาวะ</w:t>
      </w:r>
    </w:p>
    <w:p w14:paraId="13899C88" w14:textId="77777777" w:rsidR="00324F86" w:rsidRPr="00324F86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contextualSpacing/>
        <w:jc w:val="thaiDistribute"/>
        <w:rPr>
          <w:rFonts w:ascii="TH Niramit AS" w:hAnsi="TH Niramit AS" w:cs="TH Niramit AS"/>
          <w:color w:val="000000"/>
          <w:sz w:val="16"/>
          <w:szCs w:val="16"/>
          <w:cs/>
        </w:rPr>
      </w:pPr>
    </w:p>
    <w:p w14:paraId="2146DC62" w14:textId="77777777" w:rsidR="00324F86" w:rsidRPr="00A32AB9" w:rsidRDefault="00324F86" w:rsidP="00324F86">
      <w:pPr>
        <w:tabs>
          <w:tab w:val="left" w:pos="1418"/>
        </w:tabs>
        <w:autoSpaceDE w:val="0"/>
        <w:autoSpaceDN w:val="0"/>
        <w:adjustRightInd w:val="0"/>
        <w:spacing w:after="0"/>
        <w:ind w:left="1418" w:hanging="1418"/>
        <w:contextualSpacing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สมรรถนะหลัก : </w:t>
      </w:r>
      <w:r w:rsidRPr="00A32AB9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มหาวิทยาลัยแม่โจ้-ชุมพรมีศักยภาพด้านบุคลากรที่เชี่ยวชาญด้านสหวิทยาการ ซึ่งสามารถบูรณาการสู่การเป็นมหาวิทยาลัยสุขภาวะ ได้ </w:t>
      </w:r>
    </w:p>
    <w:p w14:paraId="36816050" w14:textId="77777777" w:rsidR="00324F86" w:rsidRPr="00A32AB9" w:rsidRDefault="00324F86" w:rsidP="00324F86">
      <w:pPr>
        <w:tabs>
          <w:tab w:val="left" w:pos="1170"/>
        </w:tabs>
        <w:autoSpaceDE w:val="0"/>
        <w:autoSpaceDN w:val="0"/>
        <w:adjustRightInd w:val="0"/>
        <w:spacing w:after="0"/>
        <w:ind w:firstLine="720"/>
        <w:contextualSpacing/>
        <w:rPr>
          <w:rFonts w:ascii="TH Niramit AS" w:hAnsi="TH Niramit AS" w:cs="TH Niramit AS"/>
          <w:i/>
          <w:iCs/>
          <w:color w:val="000000"/>
          <w:sz w:val="32"/>
          <w:szCs w:val="32"/>
        </w:rPr>
      </w:pP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(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>องค์กรมีบุคลากรทั้งสิ้น</w:t>
      </w:r>
      <w:r w:rsidRPr="00A32AB9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A32AB9">
        <w:rPr>
          <w:rFonts w:ascii="TH Niramit AS" w:hAnsi="TH Niramit AS" w:cs="TH Niramit AS"/>
          <w:sz w:val="32"/>
          <w:szCs w:val="32"/>
        </w:rPr>
        <w:t>65</w:t>
      </w:r>
      <w:r w:rsidRPr="00A32AB9">
        <w:rPr>
          <w:rFonts w:ascii="TH Niramit AS" w:hAnsi="TH Niramit AS" w:cs="TH Niramit AS"/>
          <w:sz w:val="32"/>
          <w:szCs w:val="32"/>
          <w:cs/>
        </w:rPr>
        <w:t xml:space="preserve"> คน โดยจำแนกเป็น 2 กลุ่ม </w:t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>ตาม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</w:rPr>
        <w:t>OP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</w:rPr>
        <w:t xml:space="preserve">1 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ก(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</w:rPr>
        <w:t>3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</w:rPr>
        <w:t>1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)</w:t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และมีปัจจัยหลักที่ทำให้ผู้ปฏิบัติงานมุ่งมั่นต่อภารกิจขององค์กร ตาม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</w:rPr>
        <w:t>OP</w:t>
      </w:r>
      <w:r w:rsidRPr="00A32AB9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-1 ก(3-2)</w:t>
      </w:r>
    </w:p>
    <w:p w14:paraId="0FEC8A6F" w14:textId="77777777" w:rsidR="00324F86" w:rsidRPr="00A32AB9" w:rsidRDefault="00324F86" w:rsidP="00324F86">
      <w:pPr>
        <w:autoSpaceDE w:val="0"/>
        <w:autoSpaceDN w:val="0"/>
        <w:adjustRightInd w:val="0"/>
        <w:spacing w:after="0"/>
        <w:rPr>
          <w:rFonts w:ascii="TH Niramit AS" w:hAnsi="TH Niramit AS" w:cs="TH Niramit AS"/>
          <w:sz w:val="28"/>
        </w:rPr>
      </w:pPr>
    </w:p>
    <w:p w14:paraId="008775A2" w14:textId="77777777" w:rsidR="00324F86" w:rsidRPr="00A32AB9" w:rsidRDefault="00324F86" w:rsidP="00324F86">
      <w:pPr>
        <w:autoSpaceDE w:val="0"/>
        <w:autoSpaceDN w:val="0"/>
        <w:adjustRightInd w:val="0"/>
        <w:spacing w:after="0"/>
        <w:rPr>
          <w:rFonts w:ascii="TH Niramit AS" w:hAnsi="TH Niramit AS" w:cs="TH Niramit AS"/>
          <w:sz w:val="32"/>
          <w:szCs w:val="32"/>
        </w:rPr>
      </w:pP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 </w:t>
      </w:r>
      <w:r w:rsidRPr="00A32AB9">
        <w:rPr>
          <w:rFonts w:ascii="TH Niramit AS" w:hAnsi="TH Niramit AS" w:cs="TH Niramit AS"/>
          <w:b/>
          <w:bCs/>
          <w:sz w:val="32"/>
          <w:szCs w:val="32"/>
        </w:rPr>
        <w:t>OP</w:t>
      </w: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 xml:space="preserve">-1 ก(3-1) </w:t>
      </w:r>
      <w:r w:rsidRPr="00A32AB9">
        <w:rPr>
          <w:rFonts w:ascii="TH Niramit AS" w:hAnsi="TH Niramit AS" w:cs="TH Niramit AS"/>
          <w:sz w:val="32"/>
          <w:szCs w:val="32"/>
          <w:cs/>
        </w:rPr>
        <w:t xml:space="preserve">ลักษณะโดยรวมของบุคลากรและวุฒิการศึกษา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1"/>
        <w:gridCol w:w="1022"/>
        <w:gridCol w:w="851"/>
        <w:gridCol w:w="992"/>
        <w:gridCol w:w="851"/>
        <w:gridCol w:w="991"/>
        <w:gridCol w:w="851"/>
        <w:gridCol w:w="992"/>
        <w:gridCol w:w="851"/>
        <w:gridCol w:w="850"/>
      </w:tblGrid>
      <w:tr w:rsidR="00324F86" w:rsidRPr="00A32AB9" w14:paraId="63DF64E8" w14:textId="77777777" w:rsidTr="00A32AB9">
        <w:trPr>
          <w:trHeight w:val="85"/>
        </w:trPr>
        <w:tc>
          <w:tcPr>
            <w:tcW w:w="1702" w:type="dxa"/>
            <w:vMerge w:val="restart"/>
            <w:shd w:val="clear" w:color="auto" w:fill="BDD6EE" w:themeFill="accent1" w:themeFillTint="66"/>
            <w:vAlign w:val="center"/>
          </w:tcPr>
          <w:p w14:paraId="67B868E5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289CF701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2559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28BCB031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2560</w:t>
            </w:r>
          </w:p>
        </w:tc>
        <w:tc>
          <w:tcPr>
            <w:tcW w:w="1842" w:type="dxa"/>
            <w:gridSpan w:val="2"/>
            <w:shd w:val="clear" w:color="auto" w:fill="BDD6EE" w:themeFill="accent1" w:themeFillTint="66"/>
            <w:vAlign w:val="center"/>
          </w:tcPr>
          <w:p w14:paraId="69BFFE92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</w:tcPr>
          <w:p w14:paraId="05961EC7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256</w:t>
            </w: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14:paraId="6B2775CF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2563</w:t>
            </w:r>
          </w:p>
        </w:tc>
      </w:tr>
      <w:tr w:rsidR="00A32AB9" w:rsidRPr="00A32AB9" w14:paraId="380B2952" w14:textId="77777777" w:rsidTr="00A32AB9">
        <w:trPr>
          <w:trHeight w:val="85"/>
        </w:trPr>
        <w:tc>
          <w:tcPr>
            <w:tcW w:w="1702" w:type="dxa"/>
            <w:vMerge/>
            <w:vAlign w:val="center"/>
          </w:tcPr>
          <w:p w14:paraId="0C2F08E7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821" w:type="dxa"/>
            <w:shd w:val="clear" w:color="auto" w:fill="BDD6EE" w:themeFill="accent1" w:themeFillTint="66"/>
            <w:vAlign w:val="center"/>
          </w:tcPr>
          <w:p w14:paraId="0375399F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สายวิชาการ</w:t>
            </w:r>
          </w:p>
        </w:tc>
        <w:tc>
          <w:tcPr>
            <w:tcW w:w="1022" w:type="dxa"/>
            <w:shd w:val="clear" w:color="auto" w:fill="BDD6EE" w:themeFill="accent1" w:themeFillTint="66"/>
          </w:tcPr>
          <w:p w14:paraId="433048FA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สายสนับสนุน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2E6C6BD9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สายวิชาการ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1072332F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สายสนับสนุน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08225344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สายวิชาการ</w:t>
            </w:r>
          </w:p>
        </w:tc>
        <w:tc>
          <w:tcPr>
            <w:tcW w:w="991" w:type="dxa"/>
            <w:shd w:val="clear" w:color="auto" w:fill="BDD6EE" w:themeFill="accent1" w:themeFillTint="66"/>
          </w:tcPr>
          <w:p w14:paraId="27E10C3B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สายสนับสนุน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7F9EF392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สายวิชาการ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FF31477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สายสนับสนุน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7B64C669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สายวิชาการ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41C984A" w14:textId="77777777" w:rsidR="00324F86" w:rsidRPr="00A32AB9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Cs w:val="22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Cs w:val="22"/>
                <w:cs/>
              </w:rPr>
              <w:t>สายสนับสนุน</w:t>
            </w:r>
          </w:p>
        </w:tc>
      </w:tr>
      <w:tr w:rsidR="00324F86" w:rsidRPr="00A32AB9" w14:paraId="3823DE75" w14:textId="77777777" w:rsidTr="00A32AB9">
        <w:trPr>
          <w:trHeight w:val="84"/>
        </w:trPr>
        <w:tc>
          <w:tcPr>
            <w:tcW w:w="1702" w:type="dxa"/>
          </w:tcPr>
          <w:p w14:paraId="1F3D11D9" w14:textId="77777777" w:rsidR="00324F86" w:rsidRPr="00A32AB9" w:rsidRDefault="00324F86" w:rsidP="007D62A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ต่ำกว่าปริญญาตรี</w:t>
            </w:r>
          </w:p>
        </w:tc>
        <w:tc>
          <w:tcPr>
            <w:tcW w:w="821" w:type="dxa"/>
          </w:tcPr>
          <w:p w14:paraId="04E26A42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022" w:type="dxa"/>
          </w:tcPr>
          <w:p w14:paraId="7D1310D5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5F79B7AF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B889B99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22C6336C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14:paraId="28AF6CDC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6CEFF75B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CF14A2E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5FB7A4BF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-</w:t>
            </w:r>
          </w:p>
        </w:tc>
        <w:tc>
          <w:tcPr>
            <w:tcW w:w="850" w:type="dxa"/>
          </w:tcPr>
          <w:p w14:paraId="23380BA8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4</w:t>
            </w:r>
          </w:p>
        </w:tc>
      </w:tr>
      <w:tr w:rsidR="00324F86" w:rsidRPr="00A32AB9" w14:paraId="09035502" w14:textId="77777777" w:rsidTr="00A32AB9">
        <w:trPr>
          <w:trHeight w:val="84"/>
        </w:trPr>
        <w:tc>
          <w:tcPr>
            <w:tcW w:w="1702" w:type="dxa"/>
          </w:tcPr>
          <w:p w14:paraId="531A11B5" w14:textId="77777777" w:rsidR="00324F86" w:rsidRPr="00A32AB9" w:rsidRDefault="00324F86" w:rsidP="007D62A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ปริญญาตรี</w:t>
            </w:r>
          </w:p>
        </w:tc>
        <w:tc>
          <w:tcPr>
            <w:tcW w:w="821" w:type="dxa"/>
          </w:tcPr>
          <w:p w14:paraId="2A26397A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022" w:type="dxa"/>
          </w:tcPr>
          <w:p w14:paraId="1777C64E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14</w:t>
            </w:r>
          </w:p>
        </w:tc>
        <w:tc>
          <w:tcPr>
            <w:tcW w:w="851" w:type="dxa"/>
          </w:tcPr>
          <w:p w14:paraId="68FF4EAA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79AFAB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16</w:t>
            </w:r>
          </w:p>
        </w:tc>
        <w:tc>
          <w:tcPr>
            <w:tcW w:w="851" w:type="dxa"/>
          </w:tcPr>
          <w:p w14:paraId="4854F9C7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1" w:type="dxa"/>
          </w:tcPr>
          <w:p w14:paraId="7EFF2C25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16</w:t>
            </w:r>
          </w:p>
        </w:tc>
        <w:tc>
          <w:tcPr>
            <w:tcW w:w="851" w:type="dxa"/>
          </w:tcPr>
          <w:p w14:paraId="1E4D7404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687893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16</w:t>
            </w:r>
          </w:p>
        </w:tc>
        <w:tc>
          <w:tcPr>
            <w:tcW w:w="851" w:type="dxa"/>
          </w:tcPr>
          <w:p w14:paraId="6EE65EF0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-</w:t>
            </w:r>
          </w:p>
        </w:tc>
        <w:tc>
          <w:tcPr>
            <w:tcW w:w="850" w:type="dxa"/>
          </w:tcPr>
          <w:p w14:paraId="16D51E97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16</w:t>
            </w:r>
          </w:p>
        </w:tc>
      </w:tr>
      <w:tr w:rsidR="00324F86" w:rsidRPr="00A32AB9" w14:paraId="5644EDBD" w14:textId="77777777" w:rsidTr="00A32AB9">
        <w:trPr>
          <w:trHeight w:val="84"/>
        </w:trPr>
        <w:tc>
          <w:tcPr>
            <w:tcW w:w="1702" w:type="dxa"/>
          </w:tcPr>
          <w:p w14:paraId="5FE0F282" w14:textId="77777777" w:rsidR="00324F86" w:rsidRPr="00A32AB9" w:rsidRDefault="00324F86" w:rsidP="007D62A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ปริญญาโท</w:t>
            </w:r>
          </w:p>
        </w:tc>
        <w:tc>
          <w:tcPr>
            <w:tcW w:w="821" w:type="dxa"/>
          </w:tcPr>
          <w:p w14:paraId="53C45BB0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19</w:t>
            </w:r>
          </w:p>
        </w:tc>
        <w:tc>
          <w:tcPr>
            <w:tcW w:w="1022" w:type="dxa"/>
          </w:tcPr>
          <w:p w14:paraId="2EFE4F72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13</w:t>
            </w:r>
          </w:p>
        </w:tc>
        <w:tc>
          <w:tcPr>
            <w:tcW w:w="851" w:type="dxa"/>
          </w:tcPr>
          <w:p w14:paraId="6D3AA074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19</w:t>
            </w:r>
          </w:p>
        </w:tc>
        <w:tc>
          <w:tcPr>
            <w:tcW w:w="992" w:type="dxa"/>
          </w:tcPr>
          <w:p w14:paraId="7D2A6C63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11</w:t>
            </w:r>
          </w:p>
        </w:tc>
        <w:tc>
          <w:tcPr>
            <w:tcW w:w="851" w:type="dxa"/>
          </w:tcPr>
          <w:p w14:paraId="5F8D01AE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</w:t>
            </w:r>
            <w:r w:rsidRPr="00A32AB9"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991" w:type="dxa"/>
          </w:tcPr>
          <w:p w14:paraId="3F8669D2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11</w:t>
            </w:r>
          </w:p>
        </w:tc>
        <w:tc>
          <w:tcPr>
            <w:tcW w:w="851" w:type="dxa"/>
          </w:tcPr>
          <w:p w14:paraId="22966F90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042ABBA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11</w:t>
            </w:r>
          </w:p>
        </w:tc>
        <w:tc>
          <w:tcPr>
            <w:tcW w:w="851" w:type="dxa"/>
          </w:tcPr>
          <w:p w14:paraId="18C2ABD4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18</w:t>
            </w:r>
          </w:p>
        </w:tc>
        <w:tc>
          <w:tcPr>
            <w:tcW w:w="850" w:type="dxa"/>
          </w:tcPr>
          <w:p w14:paraId="7F46B2C3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10</w:t>
            </w:r>
          </w:p>
        </w:tc>
      </w:tr>
      <w:tr w:rsidR="00324F86" w:rsidRPr="00A32AB9" w14:paraId="378149DA" w14:textId="77777777" w:rsidTr="00A32AB9">
        <w:trPr>
          <w:trHeight w:val="84"/>
        </w:trPr>
        <w:tc>
          <w:tcPr>
            <w:tcW w:w="1702" w:type="dxa"/>
            <w:vAlign w:val="bottom"/>
          </w:tcPr>
          <w:p w14:paraId="2D61444D" w14:textId="77777777" w:rsidR="00324F86" w:rsidRPr="00A32AB9" w:rsidRDefault="00324F86" w:rsidP="007D62A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ปริญญาเอกหรือเทียบเท่า</w:t>
            </w:r>
          </w:p>
        </w:tc>
        <w:tc>
          <w:tcPr>
            <w:tcW w:w="821" w:type="dxa"/>
          </w:tcPr>
          <w:p w14:paraId="0786133F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022" w:type="dxa"/>
          </w:tcPr>
          <w:p w14:paraId="3D9D0020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4B1A93DB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12</w:t>
            </w:r>
          </w:p>
        </w:tc>
        <w:tc>
          <w:tcPr>
            <w:tcW w:w="992" w:type="dxa"/>
          </w:tcPr>
          <w:p w14:paraId="55A7164B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060F1E01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</w:t>
            </w:r>
            <w:r w:rsidRPr="00A32AB9"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991" w:type="dxa"/>
          </w:tcPr>
          <w:p w14:paraId="0CFECF47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26629223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2E8D1D29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</w:rPr>
            </w:pPr>
            <w:r w:rsidRPr="00A32AB9">
              <w:rPr>
                <w:rFonts w:ascii="TH Niramit AS" w:hAnsi="TH Niramit AS" w:cs="TH Niramit AS"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76A47C91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18</w:t>
            </w:r>
          </w:p>
        </w:tc>
        <w:tc>
          <w:tcPr>
            <w:tcW w:w="850" w:type="dxa"/>
          </w:tcPr>
          <w:p w14:paraId="1F4BBC3E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sz w:val="28"/>
              </w:rPr>
              <w:t>1</w:t>
            </w:r>
          </w:p>
        </w:tc>
      </w:tr>
      <w:tr w:rsidR="00324F86" w:rsidRPr="00A32AB9" w14:paraId="2EACB989" w14:textId="77777777" w:rsidTr="00A32AB9">
        <w:trPr>
          <w:trHeight w:val="76"/>
        </w:trPr>
        <w:tc>
          <w:tcPr>
            <w:tcW w:w="1702" w:type="dxa"/>
            <w:vAlign w:val="bottom"/>
          </w:tcPr>
          <w:p w14:paraId="75FAF3ED" w14:textId="77777777" w:rsidR="00324F86" w:rsidRPr="00A32AB9" w:rsidRDefault="00324F86" w:rsidP="007D62AB">
            <w:pPr>
              <w:spacing w:after="0"/>
              <w:ind w:firstLine="72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14:paraId="376CD318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4</w:t>
            </w:r>
          </w:p>
        </w:tc>
        <w:tc>
          <w:tcPr>
            <w:tcW w:w="1022" w:type="dxa"/>
          </w:tcPr>
          <w:p w14:paraId="64EB0D45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31</w:t>
            </w:r>
          </w:p>
        </w:tc>
        <w:tc>
          <w:tcPr>
            <w:tcW w:w="851" w:type="dxa"/>
          </w:tcPr>
          <w:p w14:paraId="2868E9D5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31</w:t>
            </w:r>
          </w:p>
        </w:tc>
        <w:tc>
          <w:tcPr>
            <w:tcW w:w="992" w:type="dxa"/>
          </w:tcPr>
          <w:p w14:paraId="5BDF5B15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31</w:t>
            </w:r>
          </w:p>
        </w:tc>
        <w:tc>
          <w:tcPr>
            <w:tcW w:w="851" w:type="dxa"/>
          </w:tcPr>
          <w:p w14:paraId="22B61224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4</w:t>
            </w:r>
          </w:p>
        </w:tc>
        <w:tc>
          <w:tcPr>
            <w:tcW w:w="991" w:type="dxa"/>
          </w:tcPr>
          <w:p w14:paraId="3DE2BCEE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31</w:t>
            </w:r>
          </w:p>
        </w:tc>
        <w:tc>
          <w:tcPr>
            <w:tcW w:w="851" w:type="dxa"/>
          </w:tcPr>
          <w:p w14:paraId="3E76C5BC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8C9DE1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31</w:t>
            </w:r>
          </w:p>
        </w:tc>
        <w:tc>
          <w:tcPr>
            <w:tcW w:w="851" w:type="dxa"/>
          </w:tcPr>
          <w:p w14:paraId="46919FBF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36</w:t>
            </w:r>
          </w:p>
        </w:tc>
        <w:tc>
          <w:tcPr>
            <w:tcW w:w="850" w:type="dxa"/>
          </w:tcPr>
          <w:p w14:paraId="5BAA4883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31</w:t>
            </w:r>
          </w:p>
        </w:tc>
      </w:tr>
      <w:tr w:rsidR="00324F86" w:rsidRPr="00A32AB9" w14:paraId="0089A3BE" w14:textId="77777777" w:rsidTr="00A32AB9">
        <w:trPr>
          <w:trHeight w:val="76"/>
        </w:trPr>
        <w:tc>
          <w:tcPr>
            <w:tcW w:w="1702" w:type="dxa"/>
            <w:vAlign w:val="bottom"/>
          </w:tcPr>
          <w:p w14:paraId="33567E7C" w14:textId="77777777" w:rsidR="00324F86" w:rsidRPr="00A32AB9" w:rsidRDefault="00324F86" w:rsidP="007D62AB">
            <w:pPr>
              <w:spacing w:after="0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  <w:cs/>
              </w:rPr>
              <w:t>บุคลากรที่จะเกษียณอายุ</w:t>
            </w:r>
          </w:p>
        </w:tc>
        <w:tc>
          <w:tcPr>
            <w:tcW w:w="821" w:type="dxa"/>
          </w:tcPr>
          <w:p w14:paraId="183F19FD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1022" w:type="dxa"/>
          </w:tcPr>
          <w:p w14:paraId="47D4C891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851" w:type="dxa"/>
          </w:tcPr>
          <w:p w14:paraId="491F2B5B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992" w:type="dxa"/>
          </w:tcPr>
          <w:p w14:paraId="4BCF233D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851" w:type="dxa"/>
          </w:tcPr>
          <w:p w14:paraId="6487CB8D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991" w:type="dxa"/>
          </w:tcPr>
          <w:p w14:paraId="4898CBBF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851" w:type="dxa"/>
          </w:tcPr>
          <w:p w14:paraId="28CD2AF7" w14:textId="77777777" w:rsidR="00324F86" w:rsidRPr="00A32AB9" w:rsidRDefault="00324F86" w:rsidP="007D62AB">
            <w:pPr>
              <w:spacing w:after="0"/>
              <w:ind w:right="-1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F611A2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851" w:type="dxa"/>
          </w:tcPr>
          <w:p w14:paraId="380F4DC4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  <w:tc>
          <w:tcPr>
            <w:tcW w:w="850" w:type="dxa"/>
          </w:tcPr>
          <w:p w14:paraId="3E2730D8" w14:textId="77777777" w:rsidR="00324F86" w:rsidRPr="00A32AB9" w:rsidRDefault="00324F86" w:rsidP="007D62AB">
            <w:pPr>
              <w:spacing w:after="0"/>
              <w:ind w:right="-49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32AB9">
              <w:rPr>
                <w:rFonts w:ascii="TH Niramit AS" w:hAnsi="TH Niramit AS" w:cs="TH Niramit AS"/>
                <w:b/>
                <w:bCs/>
                <w:sz w:val="28"/>
              </w:rPr>
              <w:t>0</w:t>
            </w:r>
          </w:p>
        </w:tc>
      </w:tr>
    </w:tbl>
    <w:p w14:paraId="3B5B5843" w14:textId="77777777" w:rsidR="00324F86" w:rsidRPr="00324F86" w:rsidRDefault="00324F86" w:rsidP="00324F86">
      <w:pPr>
        <w:tabs>
          <w:tab w:val="left" w:pos="720"/>
          <w:tab w:val="left" w:pos="1170"/>
          <w:tab w:val="left" w:pos="5310"/>
        </w:tabs>
        <w:spacing w:after="0"/>
        <w:jc w:val="thaiDistribute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14:paraId="3A55CA93" w14:textId="77777777" w:rsidR="00324F86" w:rsidRPr="00A32AB9" w:rsidRDefault="00324F86" w:rsidP="00324F86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>ความก้าวหน้าทางวิชาชีพ</w:t>
      </w:r>
    </w:p>
    <w:p w14:paraId="08492C3E" w14:textId="77777777" w:rsidR="00324F86" w:rsidRPr="00A32AB9" w:rsidRDefault="00324F86" w:rsidP="00324F86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>ตำแหน่งทางวิชาการสายผู้สอน:(คน)</w:t>
      </w:r>
    </w:p>
    <w:p w14:paraId="7A32FAE5" w14:textId="77777777" w:rsidR="00324F86" w:rsidRPr="00A32AB9" w:rsidRDefault="00324F86" w:rsidP="00324F86">
      <w:pPr>
        <w:spacing w:after="0"/>
        <w:ind w:left="720" w:firstLine="720"/>
        <w:rPr>
          <w:rFonts w:ascii="TH Niramit AS" w:hAnsi="TH Niramit AS" w:cs="TH Niramit AS"/>
          <w:sz w:val="32"/>
          <w:szCs w:val="32"/>
        </w:rPr>
      </w:pPr>
      <w:r w:rsidRPr="00A32AB9">
        <w:rPr>
          <w:rFonts w:ascii="TH Niramit AS" w:hAnsi="TH Niramit AS" w:cs="TH Niramit AS"/>
          <w:sz w:val="32"/>
          <w:szCs w:val="32"/>
          <w:cs/>
        </w:rPr>
        <w:t>1</w:t>
      </w:r>
      <w:r w:rsidRPr="00A32AB9">
        <w:rPr>
          <w:rFonts w:ascii="TH Niramit AS" w:hAnsi="TH Niramit AS" w:cs="TH Niramit AS"/>
          <w:sz w:val="32"/>
          <w:szCs w:val="32"/>
        </w:rPr>
        <w:t xml:space="preserve">) </w:t>
      </w:r>
      <w:r w:rsidRPr="00A32AB9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จำนวน </w:t>
      </w:r>
      <w:r w:rsidRPr="00A32AB9">
        <w:rPr>
          <w:rFonts w:ascii="TH Niramit AS" w:hAnsi="TH Niramit AS" w:cs="TH Niramit AS"/>
          <w:sz w:val="32"/>
          <w:szCs w:val="32"/>
        </w:rPr>
        <w:t>7</w:t>
      </w:r>
      <w:r w:rsidRPr="00A32AB9">
        <w:rPr>
          <w:rFonts w:ascii="TH Niramit AS" w:hAnsi="TH Niramit AS" w:cs="TH Niramit AS"/>
          <w:sz w:val="32"/>
          <w:szCs w:val="32"/>
          <w:cs/>
        </w:rPr>
        <w:t xml:space="preserve"> คน คิดเป็นร้อยละ </w:t>
      </w:r>
      <w:r w:rsidRPr="00A32AB9">
        <w:rPr>
          <w:rFonts w:ascii="TH Niramit AS" w:hAnsi="TH Niramit AS" w:cs="TH Niramit AS"/>
          <w:sz w:val="32"/>
          <w:szCs w:val="32"/>
        </w:rPr>
        <w:t>19.44</w:t>
      </w:r>
    </w:p>
    <w:p w14:paraId="10D02220" w14:textId="77777777" w:rsidR="00324F86" w:rsidRPr="00A32AB9" w:rsidRDefault="00324F86" w:rsidP="00324F86">
      <w:pPr>
        <w:spacing w:after="0"/>
        <w:ind w:right="-90" w:firstLine="720"/>
        <w:rPr>
          <w:rFonts w:ascii="TH Niramit AS" w:hAnsi="TH Niramit AS" w:cs="TH Niramit AS"/>
          <w:sz w:val="32"/>
          <w:szCs w:val="32"/>
          <w:cs/>
        </w:rPr>
      </w:pP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>ตำแหน่งความก้าวหน้าของสายสนับสนุน</w:t>
      </w:r>
      <w:r w:rsidRPr="00A32AB9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A32AB9">
        <w:rPr>
          <w:rFonts w:ascii="TH Niramit AS" w:hAnsi="TH Niramit AS" w:cs="TH Niramit AS"/>
          <w:b/>
          <w:bCs/>
          <w:sz w:val="32"/>
          <w:szCs w:val="32"/>
          <w:cs/>
        </w:rPr>
        <w:t>(คน)</w:t>
      </w:r>
    </w:p>
    <w:p w14:paraId="1BB9CDB7" w14:textId="77777777" w:rsidR="00324F86" w:rsidRPr="00A32AB9" w:rsidRDefault="00324F86" w:rsidP="00324F86">
      <w:pPr>
        <w:spacing w:after="0"/>
        <w:ind w:left="720" w:firstLine="720"/>
        <w:rPr>
          <w:rFonts w:ascii="TH Niramit AS" w:hAnsi="TH Niramit AS" w:cs="TH Niramit AS"/>
          <w:sz w:val="32"/>
          <w:szCs w:val="32"/>
        </w:rPr>
      </w:pPr>
      <w:r w:rsidRPr="00A32AB9">
        <w:rPr>
          <w:rFonts w:ascii="TH Niramit AS" w:hAnsi="TH Niramit AS" w:cs="TH Niramit AS"/>
          <w:sz w:val="32"/>
          <w:szCs w:val="32"/>
          <w:cs/>
        </w:rPr>
        <w:t xml:space="preserve">1) ชำนาญการพิเศษ </w:t>
      </w:r>
      <w:r w:rsidRPr="00A32AB9">
        <w:rPr>
          <w:rFonts w:ascii="TH Niramit AS" w:hAnsi="TH Niramit AS" w:cs="TH Niramit AS"/>
          <w:sz w:val="32"/>
          <w:szCs w:val="32"/>
          <w:cs/>
        </w:rPr>
        <w:tab/>
        <w:t xml:space="preserve">จำนวน 1 คน </w:t>
      </w:r>
      <w:r w:rsidRPr="00A32AB9">
        <w:rPr>
          <w:rFonts w:ascii="TH Niramit AS" w:hAnsi="TH Niramit AS" w:cs="TH Niramit AS"/>
          <w:sz w:val="32"/>
          <w:szCs w:val="32"/>
          <w:cs/>
        </w:rPr>
        <w:tab/>
        <w:t>คิดเป็นร้อยละ 3.22</w:t>
      </w:r>
    </w:p>
    <w:p w14:paraId="42159FC6" w14:textId="77777777" w:rsidR="00324F86" w:rsidRPr="00A32AB9" w:rsidRDefault="00324F86" w:rsidP="00324F86">
      <w:pPr>
        <w:spacing w:after="0"/>
        <w:ind w:left="720" w:firstLine="720"/>
        <w:rPr>
          <w:rFonts w:ascii="TH Niramit AS" w:hAnsi="TH Niramit AS" w:cs="TH Niramit AS"/>
          <w:sz w:val="32"/>
          <w:szCs w:val="32"/>
        </w:rPr>
      </w:pPr>
      <w:r w:rsidRPr="00A32AB9">
        <w:rPr>
          <w:rFonts w:ascii="TH Niramit AS" w:hAnsi="TH Niramit AS" w:cs="TH Niramit AS"/>
          <w:sz w:val="32"/>
          <w:szCs w:val="32"/>
          <w:cs/>
        </w:rPr>
        <w:t>2) ชำนาญการ</w:t>
      </w:r>
      <w:r w:rsidRPr="00A32AB9">
        <w:rPr>
          <w:rFonts w:ascii="TH Niramit AS" w:hAnsi="TH Niramit AS" w:cs="TH Niramit AS"/>
          <w:sz w:val="32"/>
          <w:szCs w:val="32"/>
          <w:cs/>
        </w:rPr>
        <w:tab/>
      </w:r>
      <w:r w:rsidRPr="00A32AB9">
        <w:rPr>
          <w:rFonts w:ascii="TH Niramit AS" w:hAnsi="TH Niramit AS" w:cs="TH Niramit AS"/>
          <w:sz w:val="32"/>
          <w:szCs w:val="32"/>
          <w:cs/>
        </w:rPr>
        <w:tab/>
        <w:t>จำนวน 1 คน</w:t>
      </w:r>
      <w:r w:rsidRPr="00A32AB9">
        <w:rPr>
          <w:rFonts w:ascii="TH Niramit AS" w:hAnsi="TH Niramit AS" w:cs="TH Niramit AS"/>
          <w:sz w:val="32"/>
          <w:szCs w:val="32"/>
          <w:cs/>
        </w:rPr>
        <w:tab/>
        <w:t>คิดเป็นร้อยละ 3.22</w:t>
      </w:r>
    </w:p>
    <w:p w14:paraId="529F54E8" w14:textId="77777777" w:rsidR="00324F86" w:rsidRPr="00A32AB9" w:rsidRDefault="00324F86" w:rsidP="00324F86">
      <w:pPr>
        <w:spacing w:after="0"/>
        <w:ind w:left="720" w:firstLine="720"/>
        <w:rPr>
          <w:rFonts w:ascii="TH Niramit AS" w:hAnsi="TH Niramit AS" w:cs="TH Niramit AS"/>
          <w:sz w:val="32"/>
          <w:szCs w:val="32"/>
        </w:rPr>
      </w:pPr>
      <w:r w:rsidRPr="00A32AB9">
        <w:rPr>
          <w:rFonts w:ascii="TH Niramit AS" w:hAnsi="TH Niramit AS" w:cs="TH Niramit AS"/>
          <w:sz w:val="32"/>
          <w:szCs w:val="32"/>
          <w:cs/>
        </w:rPr>
        <w:t xml:space="preserve">3) หัวหน้างาน </w:t>
      </w:r>
      <w:r w:rsidRPr="00A32AB9">
        <w:rPr>
          <w:rFonts w:ascii="TH Niramit AS" w:hAnsi="TH Niramit AS" w:cs="TH Niramit AS"/>
          <w:sz w:val="32"/>
          <w:szCs w:val="32"/>
          <w:cs/>
        </w:rPr>
        <w:tab/>
      </w:r>
      <w:r w:rsidRPr="00A32AB9">
        <w:rPr>
          <w:rFonts w:ascii="TH Niramit AS" w:hAnsi="TH Niramit AS" w:cs="TH Niramit AS"/>
          <w:sz w:val="32"/>
          <w:szCs w:val="32"/>
          <w:cs/>
        </w:rPr>
        <w:tab/>
        <w:t xml:space="preserve">จำนวน 1 คน </w:t>
      </w:r>
      <w:r w:rsidRPr="00A32AB9">
        <w:rPr>
          <w:rFonts w:ascii="TH Niramit AS" w:hAnsi="TH Niramit AS" w:cs="TH Niramit AS"/>
          <w:sz w:val="32"/>
          <w:szCs w:val="32"/>
          <w:cs/>
        </w:rPr>
        <w:tab/>
        <w:t xml:space="preserve">คิดเป็นร้อยละ 3.22 </w:t>
      </w:r>
    </w:p>
    <w:p w14:paraId="45892A4A" w14:textId="77777777" w:rsidR="00324F86" w:rsidRPr="00A32AB9" w:rsidRDefault="00324F86" w:rsidP="00324F86">
      <w:pPr>
        <w:spacing w:after="0"/>
        <w:rPr>
          <w:rFonts w:ascii="TH Niramit AS" w:hAnsi="TH Niramit AS" w:cs="TH Niramit AS"/>
          <w:sz w:val="28"/>
        </w:rPr>
      </w:pPr>
    </w:p>
    <w:p w14:paraId="3A2822D6" w14:textId="77777777" w:rsidR="00324F86" w:rsidRPr="00A32AB9" w:rsidRDefault="00324F86" w:rsidP="00324F86">
      <w:pPr>
        <w:tabs>
          <w:tab w:val="left" w:pos="720"/>
          <w:tab w:val="left" w:pos="1170"/>
          <w:tab w:val="left" w:pos="5310"/>
        </w:tabs>
        <w:spacing w:after="0"/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ตาราง 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OP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ก(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2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 xml:space="preserve"> ปัจจัยหลักที่ทำให้</w:t>
      </w:r>
      <w:bookmarkStart w:id="1" w:name="_Toc233340209"/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>บุคลากรมุ่งมั่นต่อภารกิจของมหาวิทยาลัย</w:t>
      </w:r>
      <w:r w:rsidRPr="00A32AB9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1559"/>
        <w:gridCol w:w="1458"/>
      </w:tblGrid>
      <w:tr w:rsidR="00324F86" w:rsidRPr="00324F86" w14:paraId="55FBCC81" w14:textId="77777777" w:rsidTr="007D62AB">
        <w:tc>
          <w:tcPr>
            <w:tcW w:w="5983" w:type="dxa"/>
            <w:shd w:val="clear" w:color="auto" w:fill="BDD6EE"/>
            <w:vAlign w:val="center"/>
          </w:tcPr>
          <w:p w14:paraId="30CD504C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ปัจจัยหลัก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4F8E444E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สายวิชาการ</w:t>
            </w:r>
          </w:p>
        </w:tc>
        <w:tc>
          <w:tcPr>
            <w:tcW w:w="1458" w:type="dxa"/>
            <w:shd w:val="clear" w:color="auto" w:fill="BDD6EE"/>
            <w:vAlign w:val="center"/>
          </w:tcPr>
          <w:p w14:paraId="1FDF563B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324F86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สายสนับสนุน</w:t>
            </w:r>
          </w:p>
        </w:tc>
      </w:tr>
      <w:tr w:rsidR="00324F86" w:rsidRPr="00324F86" w14:paraId="488175A2" w14:textId="77777777" w:rsidTr="007D62AB">
        <w:tc>
          <w:tcPr>
            <w:tcW w:w="5983" w:type="dxa"/>
            <w:vAlign w:val="center"/>
          </w:tcPr>
          <w:p w14:paraId="37E15E1C" w14:textId="77777777" w:rsidR="00324F86" w:rsidRPr="00324F86" w:rsidRDefault="00324F86" w:rsidP="005C277C">
            <w:pPr>
              <w:pStyle w:val="11"/>
              <w:numPr>
                <w:ilvl w:val="0"/>
                <w:numId w:val="4"/>
              </w:numPr>
              <w:tabs>
                <w:tab w:val="left" w:pos="720"/>
                <w:tab w:val="left" w:pos="1170"/>
              </w:tabs>
              <w:spacing w:after="0"/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  <w:t>ความก้าวหน้าในการดำรงตำแหน่งทางวิชาการ/ตำแหน่งที่สูงขึ้น</w:t>
            </w:r>
          </w:p>
        </w:tc>
        <w:tc>
          <w:tcPr>
            <w:tcW w:w="1559" w:type="dxa"/>
            <w:vAlign w:val="center"/>
          </w:tcPr>
          <w:p w14:paraId="5BE42B91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  <w:tc>
          <w:tcPr>
            <w:tcW w:w="1458" w:type="dxa"/>
            <w:vAlign w:val="center"/>
          </w:tcPr>
          <w:p w14:paraId="5B6839E2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color w:val="000000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</w:tr>
      <w:tr w:rsidR="00324F86" w:rsidRPr="00324F86" w14:paraId="1454CD42" w14:textId="77777777" w:rsidTr="007D62AB">
        <w:tc>
          <w:tcPr>
            <w:tcW w:w="5983" w:type="dxa"/>
            <w:vAlign w:val="center"/>
          </w:tcPr>
          <w:p w14:paraId="298A9C39" w14:textId="77777777" w:rsidR="00324F86" w:rsidRPr="00324F86" w:rsidRDefault="00324F86" w:rsidP="005C277C">
            <w:pPr>
              <w:pStyle w:val="11"/>
              <w:numPr>
                <w:ilvl w:val="0"/>
                <w:numId w:val="4"/>
              </w:numPr>
              <w:tabs>
                <w:tab w:val="left" w:pos="720"/>
                <w:tab w:val="left" w:pos="1170"/>
              </w:tabs>
              <w:spacing w:after="0"/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  <w:t xml:space="preserve">บรรยากาศและสภาพแวดล้อมในการทำงานที่ดี </w:t>
            </w:r>
          </w:p>
        </w:tc>
        <w:tc>
          <w:tcPr>
            <w:tcW w:w="1559" w:type="dxa"/>
            <w:vAlign w:val="center"/>
          </w:tcPr>
          <w:p w14:paraId="4597FE6A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  <w:tc>
          <w:tcPr>
            <w:tcW w:w="1458" w:type="dxa"/>
            <w:vAlign w:val="center"/>
          </w:tcPr>
          <w:p w14:paraId="7307FBD3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color w:val="000000"/>
                <w:cs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</w:tr>
      <w:tr w:rsidR="00324F86" w:rsidRPr="00324F86" w14:paraId="578910BE" w14:textId="77777777" w:rsidTr="007D62AB">
        <w:tc>
          <w:tcPr>
            <w:tcW w:w="5983" w:type="dxa"/>
            <w:vAlign w:val="center"/>
          </w:tcPr>
          <w:p w14:paraId="14531D58" w14:textId="77777777" w:rsidR="00324F86" w:rsidRPr="00324F86" w:rsidRDefault="00324F86" w:rsidP="005C277C">
            <w:pPr>
              <w:pStyle w:val="11"/>
              <w:numPr>
                <w:ilvl w:val="0"/>
                <w:numId w:val="4"/>
              </w:numPr>
              <w:tabs>
                <w:tab w:val="left" w:pos="720"/>
                <w:tab w:val="left" w:pos="1170"/>
              </w:tabs>
              <w:spacing w:after="0"/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  <w:t>การบริหารจัดการโดยยึด</w:t>
            </w: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  <w:t>หลักธรรมา</w:t>
            </w:r>
            <w:proofErr w:type="spellStart"/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  <w:t>ภิ</w:t>
            </w:r>
            <w:proofErr w:type="spellEnd"/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-US" w:eastAsia="en-US"/>
              </w:rPr>
              <w:t>บาล</w:t>
            </w:r>
          </w:p>
        </w:tc>
        <w:tc>
          <w:tcPr>
            <w:tcW w:w="1559" w:type="dxa"/>
            <w:vAlign w:val="center"/>
          </w:tcPr>
          <w:p w14:paraId="53996D91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  <w:tc>
          <w:tcPr>
            <w:tcW w:w="1458" w:type="dxa"/>
            <w:vAlign w:val="center"/>
          </w:tcPr>
          <w:p w14:paraId="400D4125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</w:tr>
      <w:tr w:rsidR="00324F86" w:rsidRPr="00324F86" w14:paraId="635C81C5" w14:textId="77777777" w:rsidTr="007D62AB">
        <w:tc>
          <w:tcPr>
            <w:tcW w:w="5983" w:type="dxa"/>
            <w:vAlign w:val="center"/>
          </w:tcPr>
          <w:p w14:paraId="40541CDE" w14:textId="77777777" w:rsidR="00324F86" w:rsidRPr="00324F86" w:rsidRDefault="00324F86" w:rsidP="005C277C">
            <w:pPr>
              <w:pStyle w:val="11"/>
              <w:numPr>
                <w:ilvl w:val="0"/>
                <w:numId w:val="4"/>
              </w:numPr>
              <w:tabs>
                <w:tab w:val="left" w:pos="720"/>
                <w:tab w:val="left" w:pos="1170"/>
              </w:tabs>
              <w:spacing w:after="0"/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  <w:t xml:space="preserve">ระบบการสร้างแรงจูงใจ </w:t>
            </w:r>
          </w:p>
        </w:tc>
        <w:tc>
          <w:tcPr>
            <w:tcW w:w="1559" w:type="dxa"/>
            <w:vAlign w:val="center"/>
          </w:tcPr>
          <w:p w14:paraId="75E4544D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  <w:tc>
          <w:tcPr>
            <w:tcW w:w="1458" w:type="dxa"/>
            <w:vAlign w:val="center"/>
          </w:tcPr>
          <w:p w14:paraId="5382FE24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</w:tr>
      <w:tr w:rsidR="00324F86" w:rsidRPr="00324F86" w14:paraId="7CD6E9EC" w14:textId="77777777" w:rsidTr="007D62AB">
        <w:tc>
          <w:tcPr>
            <w:tcW w:w="5983" w:type="dxa"/>
            <w:vAlign w:val="center"/>
          </w:tcPr>
          <w:p w14:paraId="6EEB4279" w14:textId="77777777" w:rsidR="00324F86" w:rsidRPr="00324F86" w:rsidRDefault="00324F86" w:rsidP="005C277C">
            <w:pPr>
              <w:pStyle w:val="11"/>
              <w:numPr>
                <w:ilvl w:val="0"/>
                <w:numId w:val="4"/>
              </w:numPr>
              <w:tabs>
                <w:tab w:val="left" w:pos="720"/>
                <w:tab w:val="left" w:pos="1170"/>
              </w:tabs>
              <w:spacing w:after="0"/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  <w:lastRenderedPageBreak/>
              <w:t>การยกย่องและยอมรับนับถือ</w:t>
            </w:r>
          </w:p>
        </w:tc>
        <w:tc>
          <w:tcPr>
            <w:tcW w:w="1559" w:type="dxa"/>
            <w:vAlign w:val="center"/>
          </w:tcPr>
          <w:p w14:paraId="526208FA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  <w:tc>
          <w:tcPr>
            <w:tcW w:w="1458" w:type="dxa"/>
            <w:vAlign w:val="center"/>
          </w:tcPr>
          <w:p w14:paraId="15FF43C0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</w:tr>
      <w:tr w:rsidR="00324F86" w:rsidRPr="00324F86" w14:paraId="5D829D81" w14:textId="77777777" w:rsidTr="007D62AB">
        <w:tc>
          <w:tcPr>
            <w:tcW w:w="5983" w:type="dxa"/>
            <w:vAlign w:val="center"/>
          </w:tcPr>
          <w:p w14:paraId="5BD90662" w14:textId="77777777" w:rsidR="00324F86" w:rsidRPr="00324F86" w:rsidRDefault="00324F86" w:rsidP="005C277C">
            <w:pPr>
              <w:pStyle w:val="11"/>
              <w:numPr>
                <w:ilvl w:val="0"/>
                <w:numId w:val="4"/>
              </w:numPr>
              <w:tabs>
                <w:tab w:val="left" w:pos="720"/>
                <w:tab w:val="left" w:pos="1170"/>
              </w:tabs>
              <w:spacing w:after="0"/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</w:pPr>
            <w:r w:rsidRPr="00324F86">
              <w:rPr>
                <w:rFonts w:ascii="TH Niramit AS" w:hAnsi="TH Niramit AS" w:cs="TH Niramit AS"/>
                <w:color w:val="000000"/>
                <w:sz w:val="32"/>
                <w:szCs w:val="32"/>
                <w:shd w:val="clear" w:color="auto" w:fill="FFFFFF"/>
                <w:cs/>
                <w:lang w:val="en-US" w:eastAsia="en-US"/>
              </w:rPr>
              <w:t>การได้รับการพัฒนาอย่างต่อเนื่อง</w:t>
            </w:r>
          </w:p>
        </w:tc>
        <w:tc>
          <w:tcPr>
            <w:tcW w:w="1559" w:type="dxa"/>
            <w:vAlign w:val="center"/>
          </w:tcPr>
          <w:p w14:paraId="2FD6BCFD" w14:textId="77777777" w:rsidR="00324F86" w:rsidRPr="00324F86" w:rsidRDefault="00324F86" w:rsidP="007D62AB">
            <w:pPr>
              <w:tabs>
                <w:tab w:val="left" w:pos="720"/>
                <w:tab w:val="left" w:pos="1170"/>
              </w:tabs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  <w:tc>
          <w:tcPr>
            <w:tcW w:w="1458" w:type="dxa"/>
            <w:vAlign w:val="center"/>
          </w:tcPr>
          <w:p w14:paraId="5C1CF227" w14:textId="77777777" w:rsidR="00324F86" w:rsidRPr="00324F86" w:rsidRDefault="00324F86" w:rsidP="007D62AB">
            <w:pPr>
              <w:spacing w:after="0"/>
              <w:jc w:val="center"/>
              <w:rPr>
                <w:rFonts w:ascii="TH Niramit AS" w:hAnsi="TH Niramit AS" w:cs="TH Niramit AS"/>
                <w:color w:val="000000"/>
              </w:rPr>
            </w:pPr>
            <w:r w:rsidRPr="00324F86">
              <w:rPr>
                <w:rFonts w:ascii="TH Niramit AS" w:hAnsi="TH Niramit AS" w:cs="TH Niramit AS"/>
                <w:color w:val="000000"/>
              </w:rPr>
              <w:sym w:font="Wingdings 2" w:char="F050"/>
            </w:r>
          </w:p>
        </w:tc>
      </w:tr>
    </w:tbl>
    <w:p w14:paraId="23381BC6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3A8E2D95" w14:textId="77777777" w:rsidR="00324F86" w:rsidRPr="00A32AB9" w:rsidRDefault="00324F86" w:rsidP="00324F86">
      <w:pPr>
        <w:spacing w:after="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ตาราง 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OP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ก(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ข้อมูลนักศึกษา</w:t>
      </w:r>
      <w:r w:rsidRPr="00A32AB9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 xml:space="preserve">(ข้อมูล ณ ปีการศึกษา </w:t>
      </w:r>
      <w:r w:rsidRPr="00A32AB9">
        <w:rPr>
          <w:rFonts w:ascii="TH Niramit AS" w:hAnsi="TH Niramit AS" w:cs="TH Niramit AS"/>
          <w:color w:val="000000"/>
          <w:sz w:val="32"/>
          <w:szCs w:val="32"/>
        </w:rPr>
        <w:t>2563)</w:t>
      </w:r>
    </w:p>
    <w:tbl>
      <w:tblPr>
        <w:tblW w:w="9983" w:type="dxa"/>
        <w:tblInd w:w="-147" w:type="dxa"/>
        <w:tblLook w:val="04A0" w:firstRow="1" w:lastRow="0" w:firstColumn="1" w:lastColumn="0" w:noHBand="0" w:noVBand="1"/>
      </w:tblPr>
      <w:tblGrid>
        <w:gridCol w:w="3402"/>
        <w:gridCol w:w="770"/>
        <w:gridCol w:w="702"/>
        <w:gridCol w:w="705"/>
        <w:gridCol w:w="770"/>
        <w:gridCol w:w="698"/>
        <w:gridCol w:w="770"/>
        <w:gridCol w:w="698"/>
        <w:gridCol w:w="770"/>
        <w:gridCol w:w="698"/>
      </w:tblGrid>
      <w:tr w:rsidR="00324F86" w:rsidRPr="00324F86" w14:paraId="37815486" w14:textId="77777777" w:rsidTr="00A32AB9">
        <w:trPr>
          <w:trHeight w:val="42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7B777EDF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หลักสูตรที่เปิดสอน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324B37BC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14:paraId="0AA5F18E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2563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1B30884A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2FE93F19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22266F1C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2560</w:t>
            </w:r>
          </w:p>
        </w:tc>
      </w:tr>
      <w:tr w:rsidR="00A32AB9" w:rsidRPr="00324F86" w14:paraId="27D3B3E8" w14:textId="77777777" w:rsidTr="00A32AB9">
        <w:trPr>
          <w:trHeight w:val="42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59DD" w14:textId="77777777" w:rsidR="00324F86" w:rsidRPr="00A32AB9" w:rsidRDefault="00324F86" w:rsidP="007D62A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8D08D"/>
            <w:vAlign w:val="center"/>
            <w:hideMark/>
          </w:tcPr>
          <w:p w14:paraId="1148748A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รับเข้า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14:paraId="23AB9259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รับเข้า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14:paraId="081A2D5D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คงอยู่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6F4AF1C5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รับเข้า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2929FA1E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คงอยู่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A6D2BF0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รับเข้า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93B6443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คงอยู่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6824285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รับเข้า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E3EBC89" w14:textId="77777777" w:rsidR="00324F86" w:rsidRPr="00A32AB9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A32AB9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คงอยู่</w:t>
            </w:r>
          </w:p>
        </w:tc>
      </w:tr>
      <w:tr w:rsidR="00A32AB9" w:rsidRPr="00324F86" w14:paraId="3C32524A" w14:textId="77777777" w:rsidTr="00A32AB9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FA9807A" w14:textId="77777777" w:rsidR="00324F86" w:rsidRPr="00324F86" w:rsidRDefault="00324F86" w:rsidP="007D62A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8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8000"/>
                <w:sz w:val="28"/>
                <w:cs/>
              </w:rPr>
              <w:t>ระดับ : ปริญญาตรี ปกติ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B2C72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8FD0C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4859E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BAE9C7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4B519A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62A6244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1AC9FD4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206459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5A87F8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A32AB9" w:rsidRPr="00324F86" w14:paraId="182DCD66" w14:textId="77777777" w:rsidTr="00A32AB9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18BA357" w14:textId="77777777" w:rsidR="00324F86" w:rsidRPr="00324F86" w:rsidRDefault="00324F86" w:rsidP="007D62A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FF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FF"/>
                <w:sz w:val="28"/>
                <w:cs/>
              </w:rPr>
              <w:t xml:space="preserve">หลักสูตร : </w:t>
            </w:r>
            <w:r w:rsidRPr="00324F86">
              <w:rPr>
                <w:rFonts w:ascii="TH Niramit AS" w:eastAsia="Times New Roman" w:hAnsi="TH Niramit AS" w:cs="TH Niramit AS"/>
                <w:b/>
                <w:bCs/>
                <w:color w:val="0000FF"/>
                <w:sz w:val="28"/>
              </w:rPr>
              <w:t xml:space="preserve">2 </w:t>
            </w:r>
            <w:r w:rsidRPr="00324F86">
              <w:rPr>
                <w:rFonts w:ascii="TH Niramit AS" w:eastAsia="Times New Roman" w:hAnsi="TH Niramit AS" w:cs="TH Niramit AS"/>
                <w:b/>
                <w:bCs/>
                <w:color w:val="0000FF"/>
                <w:sz w:val="28"/>
                <w:cs/>
              </w:rPr>
              <w:t>ปี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06453B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9AAF6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4769B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FAE876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458CC3D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444312DC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C375B6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2B9BA2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A277E8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7905EEE7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790E" w14:textId="77777777" w:rsidR="00324F86" w:rsidRPr="00324F86" w:rsidRDefault="00324F86" w:rsidP="007D62AB">
            <w:pPr>
              <w:spacing w:after="0" w:line="240" w:lineRule="auto"/>
              <w:ind w:firstLineChars="5" w:firstLine="14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-  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การประมง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E0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D8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0C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851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EC8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49C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88F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29F7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C026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</w:p>
        </w:tc>
      </w:tr>
      <w:tr w:rsidR="00324F86" w:rsidRPr="00324F86" w14:paraId="27EE9CF0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15EA" w14:textId="77777777" w:rsidR="00324F86" w:rsidRPr="00324F86" w:rsidRDefault="00324F86" w:rsidP="007D62AB">
            <w:pPr>
              <w:spacing w:after="0" w:line="240" w:lineRule="auto"/>
              <w:ind w:firstLineChars="5" w:firstLine="14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-  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การเพาะเลี้ยงสัตว์น้ำชายฝั่ง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4B7E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098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6D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F1FF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C70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4D4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9E3C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6C1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97C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2209F098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6F65" w14:textId="77777777" w:rsidR="00324F86" w:rsidRPr="00324F86" w:rsidRDefault="00324F86" w:rsidP="007D62AB">
            <w:pPr>
              <w:spacing w:after="0" w:line="240" w:lineRule="auto"/>
              <w:ind w:firstLineChars="5" w:firstLine="14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เทคโนโลยีการผลิตพืช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91EC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A4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FD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154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A478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51D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A7F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EE9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2A9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210D20D7" w14:textId="77777777" w:rsidTr="00A32AB9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AA9E" w14:textId="77777777" w:rsidR="00324F86" w:rsidRPr="00324F86" w:rsidRDefault="00324F86" w:rsidP="007D62AB">
            <w:pPr>
              <w:spacing w:after="0" w:line="240" w:lineRule="auto"/>
              <w:ind w:left="22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พัฒนาการท่องเที่ยวเชิงบุรณาการ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1607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2D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0B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1DA8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C11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6AD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B21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จบหมด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9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A7E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</w:p>
        </w:tc>
      </w:tr>
      <w:tr w:rsidR="00324F86" w:rsidRPr="00324F86" w14:paraId="7C70023E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A79C" w14:textId="77777777" w:rsidR="00324F86" w:rsidRPr="00324F86" w:rsidRDefault="00324F86" w:rsidP="007D62AB">
            <w:pPr>
              <w:spacing w:after="0" w:line="240" w:lineRule="auto"/>
              <w:ind w:left="22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-  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การเมืองและการปกครองท้องถิ่น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(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เสาร์-อาทิตย์)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B46F" w14:textId="34E4F0B5" w:rsidR="00324F86" w:rsidRPr="00324F86" w:rsidRDefault="000B69B4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</w:rPr>
              <w:t>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8F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95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ADA5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58F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C739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3CD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DFD8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AE3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5FAE03A5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0B8B" w14:textId="77777777" w:rsidR="00324F86" w:rsidRPr="00324F86" w:rsidRDefault="00324F86" w:rsidP="007D62AB">
            <w:pPr>
              <w:spacing w:after="0" w:line="240" w:lineRule="auto"/>
              <w:ind w:left="22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-  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การจัดการสำหรับผู้ประกอบการ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(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เสาร์-อาทิตย์)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ED08E" w14:textId="59463B41" w:rsidR="00324F86" w:rsidRPr="00324F86" w:rsidRDefault="000B69B4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13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6BE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7778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238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432C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A0E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FD4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89D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A32AB9" w:rsidRPr="00324F86" w14:paraId="42E8B7C9" w14:textId="77777777" w:rsidTr="00A32AB9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1CEC049" w14:textId="77777777" w:rsidR="00324F86" w:rsidRPr="00324F86" w:rsidRDefault="00324F86" w:rsidP="007D62AB">
            <w:pPr>
              <w:spacing w:after="0" w:line="240" w:lineRule="auto"/>
              <w:rPr>
                <w:rFonts w:ascii="TH Niramit AS" w:eastAsia="Times New Roman" w:hAnsi="TH Niramit AS" w:cs="TH Niramit AS"/>
                <w:color w:val="0000FF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FF"/>
                <w:sz w:val="28"/>
                <w:cs/>
              </w:rPr>
              <w:t xml:space="preserve">หลักสูตร : </w:t>
            </w:r>
            <w:r w:rsidRPr="00324F86">
              <w:rPr>
                <w:rFonts w:ascii="TH Niramit AS" w:eastAsia="Times New Roman" w:hAnsi="TH Niramit AS" w:cs="TH Niramit AS"/>
                <w:color w:val="0000FF"/>
                <w:sz w:val="28"/>
              </w:rPr>
              <w:t xml:space="preserve">4 </w:t>
            </w:r>
            <w:r w:rsidRPr="00324F86">
              <w:rPr>
                <w:rFonts w:ascii="TH Niramit AS" w:eastAsia="Times New Roman" w:hAnsi="TH Niramit AS" w:cs="TH Niramit AS"/>
                <w:color w:val="0000FF"/>
                <w:sz w:val="28"/>
                <w:cs/>
              </w:rPr>
              <w:t>ปี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63B3873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57028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08BBB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C15A6F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45B2D22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8360BF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4C7714F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0F6B638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25D6F7A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26BF8CE8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713C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สาขาวิชาการจัดการ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7F51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68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7A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614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F22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AAB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480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0F5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3BD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10</w:t>
            </w:r>
          </w:p>
        </w:tc>
      </w:tr>
      <w:tr w:rsidR="00324F86" w:rsidRPr="00324F86" w14:paraId="702679FB" w14:textId="77777777" w:rsidTr="00A32AB9">
        <w:trPr>
          <w:trHeight w:val="85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5ACD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สาขาวิชาการจัดการสำหรับผู้ประกอบการ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EF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BEB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17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7D2C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D88D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64B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691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826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7F1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7014A995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9037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สาขาวิชาการท่องเที่ยวเชิงบูรณาการ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3558A" w14:textId="427EF824" w:rsidR="00324F86" w:rsidRPr="00324F86" w:rsidRDefault="000B69B4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48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2D6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13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491C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855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85F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7184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890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398FB7DA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A360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-  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สาขาวิชาพัฒนาการท่องเที่ยว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A899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F6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AA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F16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0FD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CA1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323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61F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0F7B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14</w:t>
            </w:r>
          </w:p>
        </w:tc>
      </w:tr>
      <w:tr w:rsidR="00324F86" w:rsidRPr="00324F86" w14:paraId="3FC67263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FBB0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สาขาวิชาการประมง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0727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B4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80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29CB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309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83D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D1E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50C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0BAA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17</w:t>
            </w:r>
          </w:p>
        </w:tc>
      </w:tr>
      <w:tr w:rsidR="00324F86" w:rsidRPr="00324F86" w14:paraId="416D689D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F1D40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สาขาวิชาการเพาะเลี้ยงสัตว์น้ำชายฝั่ง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1FF8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EC9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5F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F4DB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266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747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EFC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19A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FC2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324F86" w:rsidRPr="00324F86" w14:paraId="0B09A05C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14B9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สาขาวิชาเทคโนโลยีการผลิตพืช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4EADD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02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C16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87F5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FE8C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1C9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F37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01B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852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10</w:t>
            </w:r>
          </w:p>
        </w:tc>
      </w:tr>
      <w:tr w:rsidR="00324F86" w:rsidRPr="00324F86" w14:paraId="06F4B010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A5E4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สาขาวิชารัฐศาสตร์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DE5B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E5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946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E4C1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7AB5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4D3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150B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38C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5A07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32</w:t>
            </w:r>
          </w:p>
        </w:tc>
      </w:tr>
      <w:tr w:rsidR="00324F86" w:rsidRPr="00324F86" w14:paraId="189E4592" w14:textId="77777777" w:rsidTr="00A32AB9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1067" w14:textId="77777777" w:rsidR="00324F86" w:rsidRPr="00324F86" w:rsidRDefault="00324F86" w:rsidP="007D62AB">
            <w:pPr>
              <w:spacing w:after="0" w:line="240" w:lineRule="auto"/>
              <w:ind w:firstLineChars="10" w:firstLine="28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     </w:t>
            </w: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สาขาวิชาการเมืองและการปกครองท้องถิ่น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4145" w14:textId="38461014" w:rsidR="00324F86" w:rsidRPr="00324F86" w:rsidRDefault="00F80094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5A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D2E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000F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90AD4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color w:val="000000"/>
                <w:sz w:val="28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368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3513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12EA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5BE6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A32AB9" w:rsidRPr="00324F86" w14:paraId="4FE0B95E" w14:textId="77777777" w:rsidTr="00A32AB9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0ADFC2AA" w14:textId="77777777" w:rsidR="00324F86" w:rsidRPr="00324F86" w:rsidRDefault="00324F86" w:rsidP="007D62AB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FF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FF0000"/>
                <w:sz w:val="28"/>
                <w:cs/>
              </w:rPr>
              <w:t>รวมทั้งหมด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53BB851" w14:textId="37F24C43" w:rsidR="00324F86" w:rsidRPr="00324F86" w:rsidRDefault="00F80094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122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14:paraId="1F1ADCFC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14:paraId="649C760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81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6169CE0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3310CAD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26416E39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119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372E4052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04666BCD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133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8D08D"/>
            <w:vAlign w:val="center"/>
            <w:hideMark/>
          </w:tcPr>
          <w:p w14:paraId="68423B10" w14:textId="77777777" w:rsidR="00324F86" w:rsidRPr="00324F86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324F8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87</w:t>
            </w:r>
          </w:p>
        </w:tc>
      </w:tr>
    </w:tbl>
    <w:p w14:paraId="7B341BD8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color w:val="000000"/>
          <w:cs/>
        </w:rPr>
      </w:pPr>
      <w:r w:rsidRPr="00324F86">
        <w:rPr>
          <w:rFonts w:ascii="TH Niramit AS" w:hAnsi="TH Niramit AS" w:cs="TH Niramit AS"/>
          <w:color w:val="000000"/>
          <w:cs/>
        </w:rPr>
        <w:lastRenderedPageBreak/>
        <w:t>หมายเหตุ</w:t>
      </w:r>
      <w:r w:rsidRPr="00324F86">
        <w:rPr>
          <w:rFonts w:ascii="TH Niramit AS" w:hAnsi="TH Niramit AS" w:cs="TH Niramit AS"/>
          <w:color w:val="000000"/>
        </w:rPr>
        <w:t xml:space="preserve"> :</w:t>
      </w:r>
      <w:r w:rsidRPr="00324F86">
        <w:rPr>
          <w:rFonts w:ascii="TH Niramit AS" w:hAnsi="TH Niramit AS" w:cs="TH Niramit AS"/>
          <w:color w:val="000000"/>
          <w:cs/>
        </w:rPr>
        <w:t xml:space="preserve"> จำนวนนักศึกษาปีการศึกษา 2564 ณ วันที่ 30 มิถุนายน 2564</w:t>
      </w:r>
    </w:p>
    <w:p w14:paraId="0D48E9DC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414063CE" w14:textId="77777777" w:rsidR="00324F86" w:rsidRPr="00A32AB9" w:rsidRDefault="00324F86" w:rsidP="00324F86">
      <w:pPr>
        <w:spacing w:after="0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แผนภูมิ 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OP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ก(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A32AB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-4)</w:t>
      </w:r>
      <w:r w:rsidRPr="00A32AB9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ข้อมูลด้านงบประมาณ</w:t>
      </w:r>
    </w:p>
    <w:p w14:paraId="5E41A93B" w14:textId="77777777" w:rsidR="00324F86" w:rsidRPr="00324F86" w:rsidRDefault="00324F86" w:rsidP="00324F86">
      <w:pPr>
        <w:spacing w:after="0"/>
        <w:jc w:val="center"/>
        <w:rPr>
          <w:rFonts w:ascii="TH Niramit AS" w:hAnsi="TH Niramit AS" w:cs="TH Niramit AS"/>
          <w:b/>
          <w:bCs/>
          <w:color w:val="000000"/>
        </w:rPr>
      </w:pPr>
      <w:r w:rsidRPr="00324F86">
        <w:rPr>
          <w:rFonts w:ascii="TH Niramit AS" w:hAnsi="TH Niramit AS" w:cs="TH Niramit AS"/>
          <w:b/>
          <w:bCs/>
          <w:noProof/>
          <w:color w:val="000000"/>
          <w:shd w:val="clear" w:color="auto" w:fill="FFFFFF" w:themeFill="background1"/>
        </w:rPr>
        <w:drawing>
          <wp:inline distT="0" distB="0" distL="0" distR="0" wp14:anchorId="7FEE8FA4" wp14:editId="0D403D29">
            <wp:extent cx="5067300" cy="2838450"/>
            <wp:effectExtent l="0" t="0" r="0" b="0"/>
            <wp:docPr id="309" name="แผนภูมิ 3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AD4ABA" w14:textId="77777777" w:rsidR="006D5B8D" w:rsidRDefault="006D5B8D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18061CA5" w14:textId="7E51F191" w:rsidR="00324F86" w:rsidRPr="006D5B8D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ตาราง 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</w:rPr>
        <w:t>OP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ก(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-5)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ข้อมูลด้านการบริการวิชาการ</w:t>
      </w:r>
    </w:p>
    <w:tbl>
      <w:tblPr>
        <w:tblW w:w="5245" w:type="dxa"/>
        <w:tblInd w:w="1413" w:type="dxa"/>
        <w:tblLook w:val="04A0" w:firstRow="1" w:lastRow="0" w:firstColumn="1" w:lastColumn="0" w:noHBand="0" w:noVBand="1"/>
      </w:tblPr>
      <w:tblGrid>
        <w:gridCol w:w="1519"/>
        <w:gridCol w:w="1800"/>
        <w:gridCol w:w="1926"/>
      </w:tblGrid>
      <w:tr w:rsidR="00324F86" w:rsidRPr="006D5B8D" w14:paraId="5F6A2A36" w14:textId="77777777" w:rsidTr="007D62AB">
        <w:trPr>
          <w:trHeight w:val="33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85A21C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A8E08A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BAFC34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6D5B8D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6D5B8D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D5B8D"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</w:tr>
      <w:tr w:rsidR="00324F86" w:rsidRPr="006D5B8D" w14:paraId="7BD82343" w14:textId="77777777" w:rsidTr="007D62AB">
        <w:trPr>
          <w:trHeight w:val="27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32DC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2558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E236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59C" w14:textId="732D6071" w:rsidR="00324F86" w:rsidRPr="006D5B8D" w:rsidRDefault="00324F86" w:rsidP="006D5B8D">
            <w:pPr>
              <w:spacing w:after="0" w:line="240" w:lineRule="auto"/>
              <w:ind w:right="175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1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,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409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,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700</w:t>
            </w:r>
          </w:p>
        </w:tc>
      </w:tr>
      <w:tr w:rsidR="00324F86" w:rsidRPr="006D5B8D" w14:paraId="45A88382" w14:textId="77777777" w:rsidTr="007D62AB">
        <w:trPr>
          <w:trHeight w:val="32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944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2559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D25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FD4E" w14:textId="74444A1E" w:rsidR="00324F86" w:rsidRPr="006D5B8D" w:rsidRDefault="00324F86" w:rsidP="006D5B8D">
            <w:pPr>
              <w:spacing w:after="0" w:line="240" w:lineRule="auto"/>
              <w:ind w:right="175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3,387,500</w:t>
            </w:r>
          </w:p>
        </w:tc>
      </w:tr>
      <w:tr w:rsidR="00324F86" w:rsidRPr="006D5B8D" w14:paraId="1E4BB7C0" w14:textId="77777777" w:rsidTr="007D62AB">
        <w:trPr>
          <w:trHeight w:val="369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AD3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05F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EFC2" w14:textId="714FADBE" w:rsidR="00324F86" w:rsidRPr="006D5B8D" w:rsidRDefault="00324F86" w:rsidP="006D5B8D">
            <w:pPr>
              <w:spacing w:after="0" w:line="240" w:lineRule="auto"/>
              <w:ind w:right="175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6,476,900</w:t>
            </w:r>
          </w:p>
        </w:tc>
      </w:tr>
      <w:tr w:rsidR="00324F86" w:rsidRPr="006D5B8D" w14:paraId="63501E8E" w14:textId="77777777" w:rsidTr="007D62AB">
        <w:trPr>
          <w:trHeight w:val="27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0529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983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9BB4" w14:textId="7B9B6CE3" w:rsidR="00324F86" w:rsidRPr="006D5B8D" w:rsidRDefault="00324F86" w:rsidP="006D5B8D">
            <w:pPr>
              <w:spacing w:after="0" w:line="240" w:lineRule="auto"/>
              <w:ind w:right="175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3,866,450</w:t>
            </w:r>
          </w:p>
        </w:tc>
      </w:tr>
      <w:tr w:rsidR="00324F86" w:rsidRPr="006D5B8D" w14:paraId="1A9CC4CA" w14:textId="77777777" w:rsidTr="007D62AB">
        <w:trPr>
          <w:trHeight w:val="33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2972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78F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A4D1" w14:textId="547FDE7D" w:rsidR="00324F86" w:rsidRPr="006D5B8D" w:rsidRDefault="00324F86" w:rsidP="006D5B8D">
            <w:pPr>
              <w:spacing w:after="0" w:line="240" w:lineRule="auto"/>
              <w:ind w:right="175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11,134,812</w:t>
            </w:r>
          </w:p>
        </w:tc>
      </w:tr>
      <w:tr w:rsidR="00324F86" w:rsidRPr="006D5B8D" w14:paraId="620D176F" w14:textId="77777777" w:rsidTr="007D62AB">
        <w:trPr>
          <w:trHeight w:val="24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2B37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8871" w14:textId="77777777" w:rsidR="00324F86" w:rsidRPr="006D5B8D" w:rsidRDefault="00324F86" w:rsidP="007D62AB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1803" w14:textId="77777777" w:rsidR="00324F86" w:rsidRPr="006D5B8D" w:rsidRDefault="00324F86" w:rsidP="006D5B8D">
            <w:pPr>
              <w:spacing w:after="0" w:line="240" w:lineRule="auto"/>
              <w:ind w:right="175"/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2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,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636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,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360</w:t>
            </w:r>
          </w:p>
        </w:tc>
      </w:tr>
    </w:tbl>
    <w:p w14:paraId="2B48F057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14:paraId="28390C7A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2FA07A1D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3A79838D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62B889F8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5C91CF73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60D05F3E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34E2C004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558FE4C3" w14:textId="77777777" w:rsidR="00324F86" w:rsidRPr="006D5B8D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แผนภูมิ 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</w:rPr>
        <w:t>OP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-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ก(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-6) 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ข้อมูลเงินสนับสนุนงานวิจัย</w:t>
      </w:r>
    </w:p>
    <w:p w14:paraId="0C480242" w14:textId="77777777" w:rsidR="00324F86" w:rsidRPr="00324F86" w:rsidRDefault="00324F86" w:rsidP="00324F86">
      <w:pPr>
        <w:spacing w:after="0"/>
        <w:jc w:val="center"/>
        <w:rPr>
          <w:rFonts w:ascii="TH Niramit AS" w:hAnsi="TH Niramit AS" w:cs="TH Niramit AS"/>
          <w:color w:val="000000"/>
          <w:cs/>
        </w:rPr>
      </w:pPr>
      <w:r w:rsidRPr="00324F86">
        <w:rPr>
          <w:rFonts w:ascii="TH Niramit AS" w:hAnsi="TH Niramit AS" w:cs="TH Niramit AS"/>
          <w:noProof/>
          <w:color w:val="000000"/>
        </w:rPr>
        <w:lastRenderedPageBreak/>
        <w:drawing>
          <wp:inline distT="0" distB="0" distL="0" distR="0" wp14:anchorId="4D930344" wp14:editId="40E89F76">
            <wp:extent cx="5038725" cy="2781300"/>
            <wp:effectExtent l="0" t="0" r="9525" b="0"/>
            <wp:docPr id="37" name="แผนภูมิ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0C7E31" w14:textId="77777777" w:rsidR="006D5B8D" w:rsidRDefault="006D5B8D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418B434B" w14:textId="373A5646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  <w:cs/>
        </w:rPr>
      </w:pP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แผนภูมิ </w:t>
      </w:r>
      <w:r w:rsidRPr="00324F86">
        <w:rPr>
          <w:rFonts w:ascii="TH Niramit AS" w:hAnsi="TH Niramit AS" w:cs="TH Niramit AS"/>
          <w:b/>
          <w:bCs/>
          <w:color w:val="000000"/>
        </w:rPr>
        <w:t>OP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-</w:t>
      </w:r>
      <w:r w:rsidRPr="00324F86">
        <w:rPr>
          <w:rFonts w:ascii="TH Niramit AS" w:hAnsi="TH Niramit AS" w:cs="TH Niramit AS"/>
          <w:b/>
          <w:bCs/>
          <w:color w:val="000000"/>
        </w:rPr>
        <w:t xml:space="preserve">1 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ก(</w:t>
      </w:r>
      <w:r w:rsidRPr="00324F86">
        <w:rPr>
          <w:rFonts w:ascii="TH Niramit AS" w:hAnsi="TH Niramit AS" w:cs="TH Niramit AS"/>
          <w:b/>
          <w:bCs/>
          <w:color w:val="000000"/>
        </w:rPr>
        <w:t>3</w:t>
      </w: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-7)  </w:t>
      </w:r>
      <w:r w:rsidRPr="00324F86">
        <w:rPr>
          <w:rFonts w:ascii="TH Niramit AS" w:hAnsi="TH Niramit AS" w:cs="TH Niramit AS"/>
          <w:color w:val="000000"/>
          <w:cs/>
        </w:rPr>
        <w:t>ข้อมูลจำนวนนักวิจัยและผลงานวิจัย</w:t>
      </w:r>
    </w:p>
    <w:p w14:paraId="16A15942" w14:textId="77777777" w:rsidR="00324F86" w:rsidRPr="00324F86" w:rsidRDefault="00324F86" w:rsidP="00324F86">
      <w:pPr>
        <w:spacing w:after="0"/>
        <w:jc w:val="center"/>
        <w:rPr>
          <w:rFonts w:ascii="TH Niramit AS" w:hAnsi="TH Niramit AS" w:cs="TH Niramit AS"/>
          <w:color w:val="000000"/>
        </w:rPr>
      </w:pPr>
      <w:r w:rsidRPr="00324F86">
        <w:rPr>
          <w:rFonts w:ascii="TH Niramit AS" w:hAnsi="TH Niramit AS" w:cs="TH Niramit AS"/>
          <w:noProof/>
          <w:color w:val="000000"/>
        </w:rPr>
        <w:drawing>
          <wp:inline distT="0" distB="0" distL="0" distR="0" wp14:anchorId="0DC0163D" wp14:editId="249EDDC7">
            <wp:extent cx="5000625" cy="2533650"/>
            <wp:effectExtent l="0" t="0" r="9525" b="0"/>
            <wp:docPr id="42" name="แผนภูมิ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E9F79E" w14:textId="77777777" w:rsidR="00324F86" w:rsidRPr="00324F86" w:rsidRDefault="00324F86" w:rsidP="00324F86">
      <w:pPr>
        <w:spacing w:after="0"/>
        <w:jc w:val="center"/>
        <w:rPr>
          <w:rFonts w:ascii="TH Niramit AS" w:hAnsi="TH Niramit AS" w:cs="TH Niramit AS"/>
          <w:color w:val="000000"/>
          <w:sz w:val="16"/>
          <w:szCs w:val="16"/>
        </w:rPr>
      </w:pPr>
    </w:p>
    <w:bookmarkEnd w:id="1"/>
    <w:p w14:paraId="18CD3C8C" w14:textId="77777777" w:rsidR="00324F86" w:rsidRPr="006D5B8D" w:rsidRDefault="00324F86" w:rsidP="00324F86">
      <w:pPr>
        <w:tabs>
          <w:tab w:val="left" w:pos="1170"/>
        </w:tabs>
        <w:spacing w:after="0"/>
        <w:ind w:firstLine="720"/>
        <w:jc w:val="thaiDistribute"/>
        <w:outlineLvl w:val="0"/>
        <w:rPr>
          <w:rFonts w:ascii="TH Niramit AS" w:eastAsia="EucrosiaUPCBoldItalic" w:hAnsi="TH Niramit AS" w:cs="TH Niramit AS"/>
          <w:color w:val="000000"/>
          <w:sz w:val="32"/>
          <w:szCs w:val="32"/>
        </w:rPr>
      </w:pPr>
      <w:r w:rsidRPr="00324F86">
        <w:rPr>
          <w:rFonts w:ascii="TH Niramit AS" w:eastAsia="EucrosiaUPCBoldItalic" w:hAnsi="TH Niramit AS" w:cs="TH Niramit AS"/>
          <w:b/>
          <w:bCs/>
          <w:color w:val="000000"/>
          <w:cs/>
        </w:rPr>
        <w:t xml:space="preserve"> 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  <w:cs/>
        </w:rPr>
        <w:t>(4)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  <w:cs/>
        </w:rPr>
        <w:tab/>
      </w:r>
      <w:r w:rsidRPr="006D5B8D">
        <w:rPr>
          <w:rFonts w:ascii="TH Niramit AS" w:eastAsia="EucrosiaUPCBoldItalic" w:hAnsi="TH Niramit AS" w:cs="TH Niramit AS"/>
          <w:color w:val="000000"/>
          <w:sz w:val="32"/>
          <w:szCs w:val="32"/>
          <w:cs/>
        </w:rPr>
        <w:t>องค์กรมีอาคารสถานที่ เทคโนโลยี และอุปกรณ์ที่สำคัญ ตาม</w:t>
      </w:r>
      <w:r w:rsidRPr="006D5B8D">
        <w:rPr>
          <w:rFonts w:ascii="TH Niramit AS" w:eastAsia="EucrosiaUPCBoldItalic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6D5B8D">
        <w:rPr>
          <w:rFonts w:ascii="TH Niramit AS" w:eastAsia="EucrosiaUPCBoldItalic" w:hAnsi="TH Niramit AS" w:cs="TH Niramit AS"/>
          <w:i/>
          <w:iCs/>
          <w:color w:val="000000"/>
          <w:sz w:val="32"/>
          <w:szCs w:val="32"/>
        </w:rPr>
        <w:t>OP</w:t>
      </w:r>
      <w:r w:rsidRPr="006D5B8D">
        <w:rPr>
          <w:rFonts w:ascii="TH Niramit AS" w:eastAsia="EucrosiaUPCBoldItalic" w:hAnsi="TH Niramit AS" w:cs="TH Niramit AS"/>
          <w:i/>
          <w:iCs/>
          <w:color w:val="000000"/>
          <w:sz w:val="32"/>
          <w:szCs w:val="32"/>
          <w:cs/>
        </w:rPr>
        <w:t xml:space="preserve">-1 ก (4)  </w:t>
      </w:r>
    </w:p>
    <w:p w14:paraId="149879AA" w14:textId="77777777" w:rsidR="00324F86" w:rsidRPr="006D5B8D" w:rsidRDefault="00324F86" w:rsidP="00324F86">
      <w:pPr>
        <w:tabs>
          <w:tab w:val="left" w:pos="1170"/>
        </w:tabs>
        <w:spacing w:after="0"/>
        <w:ind w:firstLine="720"/>
        <w:jc w:val="thaiDistribute"/>
        <w:outlineLvl w:val="0"/>
        <w:rPr>
          <w:rFonts w:ascii="TH Niramit AS" w:eastAsia="EucrosiaUPCBoldItalic" w:hAnsi="TH Niramit AS" w:cs="TH Niramit AS"/>
          <w:color w:val="000000"/>
          <w:sz w:val="32"/>
          <w:szCs w:val="32"/>
        </w:rPr>
      </w:pPr>
    </w:p>
    <w:p w14:paraId="38802814" w14:textId="77777777" w:rsidR="00324F86" w:rsidRPr="006D5B8D" w:rsidRDefault="00324F86" w:rsidP="00324F86">
      <w:pPr>
        <w:spacing w:after="0"/>
        <w:jc w:val="thaiDistribute"/>
        <w:outlineLvl w:val="0"/>
        <w:rPr>
          <w:rFonts w:ascii="TH Niramit AS" w:eastAsia="EucrosiaUPCBoldItalic" w:hAnsi="TH Niramit AS" w:cs="TH Niramit AS"/>
          <w:color w:val="000000"/>
          <w:sz w:val="32"/>
          <w:szCs w:val="32"/>
        </w:rPr>
      </w:pP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  <w:cs/>
        </w:rPr>
        <w:t xml:space="preserve">ตาราง 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</w:rPr>
        <w:t>OP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  <w:cs/>
        </w:rPr>
        <w:t>-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</w:rPr>
        <w:t xml:space="preserve">1 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  <w:cs/>
        </w:rPr>
        <w:t>ก (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</w:rPr>
        <w:t>4</w:t>
      </w:r>
      <w:r w:rsidRPr="006D5B8D">
        <w:rPr>
          <w:rFonts w:ascii="TH Niramit AS" w:eastAsia="EucrosiaUPCBoldItalic" w:hAnsi="TH Niramit AS" w:cs="TH Niramit AS"/>
          <w:b/>
          <w:bCs/>
          <w:color w:val="000000"/>
          <w:sz w:val="32"/>
          <w:szCs w:val="32"/>
          <w:cs/>
        </w:rPr>
        <w:t xml:space="preserve">) </w:t>
      </w:r>
      <w:r w:rsidRPr="006D5B8D">
        <w:rPr>
          <w:rFonts w:ascii="TH Niramit AS" w:eastAsia="EucrosiaUPCBoldItalic" w:hAnsi="TH Niramit AS" w:cs="TH Niramit AS"/>
          <w:color w:val="000000"/>
          <w:sz w:val="32"/>
          <w:szCs w:val="32"/>
          <w:cs/>
        </w:rPr>
        <w:t>อาคารสถานที่ เทคโนโลยี อุปกรณ์ที่สำคัญ</w:t>
      </w:r>
      <w:r w:rsidRPr="006D5B8D">
        <w:rPr>
          <w:rFonts w:ascii="TH Niramit AS" w:eastAsia="EucrosiaUPCBoldItalic" w:hAnsi="TH Niramit AS" w:cs="TH Niramit AS"/>
          <w:color w:val="000000"/>
          <w:sz w:val="32"/>
          <w:szCs w:val="32"/>
        </w:rPr>
        <w:t xml:space="preserve"> </w:t>
      </w:r>
    </w:p>
    <w:tbl>
      <w:tblPr>
        <w:tblW w:w="9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674"/>
      </w:tblGrid>
      <w:tr w:rsidR="00324F86" w:rsidRPr="006D5B8D" w14:paraId="2BA0C0C5" w14:textId="77777777" w:rsidTr="007D62AB">
        <w:trPr>
          <w:trHeight w:val="998"/>
        </w:trPr>
        <w:tc>
          <w:tcPr>
            <w:tcW w:w="1350" w:type="dxa"/>
            <w:shd w:val="clear" w:color="auto" w:fill="auto"/>
          </w:tcPr>
          <w:p w14:paraId="278E5F62" w14:textId="77777777" w:rsidR="00324F86" w:rsidRPr="006D5B8D" w:rsidRDefault="00324F86" w:rsidP="007D62AB">
            <w:pPr>
              <w:spacing w:after="0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อาคารสถานที่</w:t>
            </w:r>
          </w:p>
        </w:tc>
        <w:tc>
          <w:tcPr>
            <w:tcW w:w="7674" w:type="dxa"/>
            <w:shd w:val="clear" w:color="auto" w:fill="auto"/>
          </w:tcPr>
          <w:p w14:paraId="1BEDFD75" w14:textId="59A35D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อาคารเรียนและปฏิบัติการเพาะฟักและประมง (อาคารบุญรอด ศุภอุดมฤกษ์) จำนวน 1 หลังประกอบด้วย ห้องปฏิบัติการด้านวิทยาศาสตร์ จำนวน 4 ห้อง ห้องประชุมใหญ่ จำนวน 1 ห้อง ห้องพิพิธภัณฑ์ทางทะเล จำนวน 1 ห้อง และสำนักงานคณบดีมหาวิทยาลัยแม่โจ้-ชุมพร ในฝ่ายงานต่างๆ จำ</w:t>
            </w:r>
            <w:r w:rsidR="006D5B8D">
              <w:rPr>
                <w:rFonts w:ascii="TH Niramit AS" w:eastAsia="EucrosiaUPCBoldItalic" w:hAnsi="TH Niramit AS" w:cs="TH Niramit AS" w:hint="cs"/>
                <w:color w:val="000000"/>
                <w:sz w:val="28"/>
                <w:cs/>
              </w:rPr>
              <w:t>นวน</w:t>
            </w: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 xml:space="preserve"> 7 ห้อง</w:t>
            </w:r>
          </w:p>
          <w:p w14:paraId="14213697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อาคารเรียนรวมและปฏิบัติการชุมพร (แม่โจ้ 80 ปี) จำนวน 1 หลัง ประกอบด้วยห้องเรียนขนาด 40 ที่นั่ง จำนวน 12 ห้อง ห้องเรียนขนาด 60 ที่นั่ง จำนวน 2 ห้องห้องปฏิบัติการ</w:t>
            </w: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lastRenderedPageBreak/>
              <w:t xml:space="preserve">คอมพิวเตอร์ จำนวน </w:t>
            </w: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</w:rPr>
              <w:t>3</w:t>
            </w: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 xml:space="preserve"> ห้อง ห้องสมุด จำนวน 1 ห้อง และห้องเรียนขนาด 200 ที่นั่ง จำนวน 1 ห้อง</w:t>
            </w:r>
          </w:p>
          <w:p w14:paraId="59380476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อาคารเอนกประสงค์ (คาวบอย 1 ,2) ประกอบด้วยห้องสำหรับสภานักศึกษาและองค์การนักศึกษา จำนวน 2 ห้อง</w:t>
            </w:r>
          </w:p>
          <w:p w14:paraId="55101941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อาคารเอนกประสงค์ (คาวบอย 3)</w:t>
            </w: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</w:rPr>
              <w:t xml:space="preserve"> </w:t>
            </w: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สำหรับจัดอบรม/สัมมนา ขนาด 60 ที่นั่ง จำนวน 1 ห้อง</w:t>
            </w:r>
          </w:p>
          <w:p w14:paraId="65A5AC27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อาคารเอนกประสงค์ (ห้องดำน้ำ) จำนวน 1 หลัง</w:t>
            </w:r>
          </w:p>
          <w:p w14:paraId="1FCA3055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อาคารปฏิบัติการประมงเพาะฟักน้ำเค็ม จำนวน 1 หลัง</w:t>
            </w:r>
          </w:p>
          <w:p w14:paraId="2AACF064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หอพักนักศึกษา (หอพักหาดพิรุณ และหอพักเกียรติพิรุณ ) จำนวน 2 หลัง</w:t>
            </w:r>
          </w:p>
          <w:p w14:paraId="478EF90E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 xml:space="preserve">อาคารแม่โจ้สามัคคี สำหรับฝึกปฏิบัติการสาขาการท่องเที่ยวเชิงบูรณาการ จำนวน 1 หลัง </w:t>
            </w:r>
          </w:p>
          <w:p w14:paraId="52F567ED" w14:textId="77777777" w:rsidR="00324F86" w:rsidRPr="006D5B8D" w:rsidRDefault="00324F86" w:rsidP="005C277C">
            <w:pPr>
              <w:pStyle w:val="a4"/>
              <w:numPr>
                <w:ilvl w:val="3"/>
                <w:numId w:val="4"/>
              </w:numPr>
              <w:tabs>
                <w:tab w:val="left" w:pos="385"/>
              </w:tabs>
              <w:spacing w:after="0" w:line="276" w:lineRule="auto"/>
              <w:ind w:left="385" w:hanging="385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t>อาคารเอนกประสงค์ (ห้องช่าง) 1 หลัง</w:t>
            </w:r>
          </w:p>
        </w:tc>
      </w:tr>
      <w:tr w:rsidR="00324F86" w:rsidRPr="006D5B8D" w14:paraId="4B1DF3AD" w14:textId="77777777" w:rsidTr="007D62AB">
        <w:tc>
          <w:tcPr>
            <w:tcW w:w="1350" w:type="dxa"/>
            <w:shd w:val="clear" w:color="auto" w:fill="auto"/>
          </w:tcPr>
          <w:p w14:paraId="51101EF5" w14:textId="77777777" w:rsidR="00324F86" w:rsidRPr="006D5B8D" w:rsidRDefault="00324F86" w:rsidP="007D62AB">
            <w:pPr>
              <w:spacing w:after="0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  <w:lastRenderedPageBreak/>
              <w:t>เทคโนโลยีและอุปกรณ์</w:t>
            </w:r>
          </w:p>
        </w:tc>
        <w:tc>
          <w:tcPr>
            <w:tcW w:w="7674" w:type="dxa"/>
            <w:shd w:val="clear" w:color="auto" w:fill="auto"/>
          </w:tcPr>
          <w:p w14:paraId="72806B3A" w14:textId="77777777" w:rsidR="00324F86" w:rsidRPr="006D5B8D" w:rsidRDefault="00324F86" w:rsidP="005C277C">
            <w:pPr>
              <w:pStyle w:val="a4"/>
              <w:numPr>
                <w:ilvl w:val="6"/>
                <w:numId w:val="4"/>
              </w:numPr>
              <w:tabs>
                <w:tab w:val="left" w:pos="270"/>
              </w:tabs>
              <w:spacing w:after="0" w:line="276" w:lineRule="auto"/>
              <w:ind w:left="269" w:hanging="269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ห้องสมุดของมหาวิทยาลัย ให้บริการแก่นักศึกษาของมหาวิทยาลัยและเป็นบริการแก่ชุมชน โดยปัจจุบันห้องสมุดมีทรัพยากรสารสนเทศที่ให้บริการสืบค้นผ่านระบบออนไลน์และให้บริการยืมระหว่างห้องสมุดได้ แยกตามสาขาวิชาดังนี้</w:t>
            </w:r>
          </w:p>
          <w:p w14:paraId="439E8230" w14:textId="77777777" w:rsidR="00324F86" w:rsidRPr="006D5B8D" w:rsidRDefault="00324F86" w:rsidP="005C277C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spacing w:after="0" w:line="276" w:lineRule="auto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สาขาวิชาการจัดการสำหรับผู้ประกอบการ จำนวน 9,537 รายการ</w:t>
            </w:r>
          </w:p>
          <w:p w14:paraId="32F5377E" w14:textId="77777777" w:rsidR="00324F86" w:rsidRPr="006D5B8D" w:rsidRDefault="00324F86" w:rsidP="005C277C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spacing w:after="0" w:line="276" w:lineRule="auto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สาขาวิชาการเมืองและการปกครองท้องถิ่น จำนวน 8,365 รายการ</w:t>
            </w:r>
          </w:p>
          <w:p w14:paraId="045E9E44" w14:textId="77777777" w:rsidR="00324F86" w:rsidRPr="006D5B8D" w:rsidRDefault="00324F86" w:rsidP="005C277C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spacing w:after="0" w:line="276" w:lineRule="auto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สาขาวิชาการเพาะเลี้ยงสัตว์น้ำชายฝั่ง จำนวน 4,065 รายการ</w:t>
            </w:r>
          </w:p>
          <w:p w14:paraId="3CEA40BD" w14:textId="77777777" w:rsidR="00324F86" w:rsidRPr="006D5B8D" w:rsidRDefault="00324F86" w:rsidP="005C277C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spacing w:after="0" w:line="276" w:lineRule="auto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สาขาวิชาเทคโนโลยีการผลิตพืช จำนวน 28,535 รายการ</w:t>
            </w:r>
          </w:p>
          <w:p w14:paraId="01C268AF" w14:textId="77777777" w:rsidR="00324F86" w:rsidRPr="006D5B8D" w:rsidRDefault="00324F86" w:rsidP="005C277C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spacing w:after="0" w:line="276" w:lineRule="auto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  <w:cs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สาขาวิชาการท่องเที่ยวเชิงบูรณาการ จำนวน 6,387 รายการ</w:t>
            </w:r>
          </w:p>
          <w:p w14:paraId="1A36A2C5" w14:textId="77777777" w:rsidR="00324F86" w:rsidRPr="006D5B8D" w:rsidRDefault="00324F86" w:rsidP="007D62AB">
            <w:pPr>
              <w:tabs>
                <w:tab w:val="left" w:pos="270"/>
              </w:tabs>
              <w:spacing w:after="0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โดยมีทรัพยากรให้บริการที่ห้องสมุดมหาวิทยาลัยแม่โจ้ - ชุมพร ทั้งสิ้น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8,030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รายการ โดยใช้บริการสืบค้นทรัพยากรสารสนเทศผ่าน</w:t>
            </w:r>
            <w:hyperlink r:id="rId13" w:history="1">
              <w:r w:rsidRPr="006D5B8D">
                <w:rPr>
                  <w:rStyle w:val="a8"/>
                  <w:rFonts w:ascii="TH Niramit AS" w:eastAsia="EucrosiaUPCBoldItalic" w:hAnsi="TH Niramit AS" w:cs="TH Niramit AS"/>
                  <w:color w:val="auto"/>
                  <w:sz w:val="28"/>
                  <w:cs/>
                </w:rPr>
                <w:t>ระบบของสำนักหอสมุด มหาวิทยาลัยแม่โจ้</w:t>
              </w:r>
            </w:hyperlink>
          </w:p>
          <w:p w14:paraId="3D0F24F4" w14:textId="77777777" w:rsidR="00324F86" w:rsidRPr="006D5B8D" w:rsidRDefault="00324F86" w:rsidP="007D62AB">
            <w:pPr>
              <w:tabs>
                <w:tab w:val="left" w:pos="270"/>
              </w:tabs>
              <w:spacing w:after="0"/>
              <w:ind w:left="270" w:hanging="270"/>
              <w:jc w:val="thaiDistribute"/>
              <w:outlineLvl w:val="0"/>
              <w:rPr>
                <w:rFonts w:ascii="TH Niramit AS" w:eastAsia="EucrosiaUPCBoldItalic" w:hAnsi="TH Niramit AS" w:cs="TH Niramit AS"/>
                <w:sz w:val="28"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2. การบริหารระบบสารสนเทศและอินเตอร์เน็ต มหาวิทยาลัยแม่โจ้-ชุมพร มีห้องคอมพิวเตอร์สำหรับให้บริการนักศึกษา จำนวน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2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ห้อง รวมเครื่องคอมพิวเตอร์ทั้งสิ้น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60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เครื่อง และ มีห้องคอมพิวเตอร์สำหรับให้บริการสอบวัดความรู้ด้าน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ICT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จำนวน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1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ห้อง รองรับการสอบทั้งสิ้น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30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เครื่อง ภายในห้องเรียนมีเครื่องคอมพิวเตอร์อุปกรณ์โสตทัศน์วัสดุเพื่อรองรับการเรียนการสอนทุกห้อง </w:t>
            </w:r>
          </w:p>
          <w:p w14:paraId="090976C4" w14:textId="77777777" w:rsidR="00324F86" w:rsidRPr="006D5B8D" w:rsidRDefault="00324F86" w:rsidP="007D62AB">
            <w:pPr>
              <w:tabs>
                <w:tab w:val="left" w:pos="270"/>
              </w:tabs>
              <w:spacing w:after="0"/>
              <w:ind w:left="270" w:hanging="270"/>
              <w:jc w:val="thaiDistribute"/>
              <w:outlineLvl w:val="0"/>
              <w:rPr>
                <w:rFonts w:ascii="TH Niramit AS" w:eastAsia="EucrosiaUPCBoldItalic" w:hAnsi="TH Niramit AS" w:cs="TH Niramit AS"/>
                <w:color w:val="000000"/>
                <w:sz w:val="28"/>
                <w:cs/>
              </w:rPr>
            </w:pP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               ระบบอินเตอร์เน็ตมีการเชื่อมต่อ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 xml:space="preserve">Local Link 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กับมหาวิทยาลัยแม่โจ้ ขนาด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10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0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 xml:space="preserve"> Mbps 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เพื่อรองรับการใช้บริการ การสืบค้นสารสนเทศของนักศึกษา การเรียนการสอนในยุคใหม่ ซึ่งช่วยสนับสนุนการเรียนรู้ตามทักษะการเรียนรู้ในศตวรรษที่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>21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 ของนักศึกษา และ สนับสนุนการบริหารจัดการของมหาวิทยาลัยแม่โจ้ – ชุมพร ด้วยการใช้งานระบบสารสนเทศของมหาวิทยาลัยแม่โจ้ อาทิเช่น ระบบสารสนเทศเพื่อการบริหารจัดการ 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 xml:space="preserve">(ERP) , 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>ระบบสารสนเทศเพื่อการบริหารด้านงานคลัง</w:t>
            </w:r>
            <w:r w:rsidRPr="006D5B8D">
              <w:rPr>
                <w:rFonts w:ascii="TH Niramit AS" w:eastAsia="EucrosiaUPCBoldItalic" w:hAnsi="TH Niramit AS" w:cs="TH Niramit AS"/>
                <w:sz w:val="28"/>
              </w:rPr>
              <w:t xml:space="preserve"> </w:t>
            </w:r>
            <w:r w:rsidRPr="006D5B8D">
              <w:rPr>
                <w:rFonts w:ascii="TH Niramit AS" w:eastAsia="EucrosiaUPCBoldItalic" w:hAnsi="TH Niramit AS" w:cs="TH Niramit AS"/>
                <w:sz w:val="28"/>
                <w:cs/>
              </w:rPr>
              <w:t xml:space="preserve">เป็นต้น และสามารถใช้ทรัพยากรระบบเครือข่ายร่วมกันกับทุกวิทยาเขตของมหาวิทยาลัย </w:t>
            </w:r>
          </w:p>
        </w:tc>
      </w:tr>
    </w:tbl>
    <w:p w14:paraId="571A0FB5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000000"/>
        </w:rPr>
      </w:pPr>
    </w:p>
    <w:p w14:paraId="1DD9871F" w14:textId="77777777" w:rsidR="00324F86" w:rsidRPr="00324F86" w:rsidRDefault="00324F86" w:rsidP="00324F86">
      <w:pPr>
        <w:tabs>
          <w:tab w:val="left" w:pos="1170"/>
        </w:tabs>
        <w:spacing w:after="0"/>
        <w:ind w:firstLine="720"/>
        <w:jc w:val="thaiDistribute"/>
        <w:rPr>
          <w:rFonts w:ascii="TH Niramit AS" w:hAnsi="TH Niramit AS" w:cs="TH Niramit AS"/>
          <w:i/>
          <w:iCs/>
          <w:color w:val="000000"/>
        </w:rPr>
      </w:pPr>
      <w:r w:rsidRPr="00324F86">
        <w:rPr>
          <w:rFonts w:ascii="TH Niramit AS" w:hAnsi="TH Niramit AS" w:cs="TH Niramit AS"/>
          <w:b/>
          <w:bCs/>
          <w:color w:val="000000"/>
          <w:cs/>
        </w:rPr>
        <w:lastRenderedPageBreak/>
        <w:t>(5)</w:t>
      </w:r>
      <w:r w:rsidRPr="00324F86">
        <w:rPr>
          <w:rFonts w:ascii="TH Niramit AS" w:hAnsi="TH Niramit AS" w:cs="TH Niramit AS"/>
          <w:color w:val="000000"/>
          <w:cs/>
        </w:rPr>
        <w:tab/>
        <w:t>องค์กรดำเนินภารกิจภายใต้ กฎระเบียบ ข้อบังคับ ที่สำคัญตาม</w:t>
      </w:r>
      <w:r w:rsidRPr="00324F86">
        <w:rPr>
          <w:rFonts w:ascii="TH Niramit AS" w:hAnsi="TH Niramit AS" w:cs="TH Niramit AS"/>
          <w:i/>
          <w:iCs/>
          <w:color w:val="000000"/>
          <w:cs/>
        </w:rPr>
        <w:t xml:space="preserve">ตาราง </w:t>
      </w:r>
      <w:r w:rsidRPr="00324F86">
        <w:rPr>
          <w:rFonts w:ascii="TH Niramit AS" w:hAnsi="TH Niramit AS" w:cs="TH Niramit AS"/>
          <w:i/>
          <w:iCs/>
          <w:color w:val="000000"/>
        </w:rPr>
        <w:t>OP</w:t>
      </w:r>
      <w:r w:rsidRPr="00324F86">
        <w:rPr>
          <w:rFonts w:ascii="TH Niramit AS" w:hAnsi="TH Niramit AS" w:cs="TH Niramit AS"/>
          <w:i/>
          <w:iCs/>
          <w:color w:val="000000"/>
          <w:cs/>
        </w:rPr>
        <w:t>-</w:t>
      </w:r>
      <w:r w:rsidRPr="00324F86">
        <w:rPr>
          <w:rFonts w:ascii="TH Niramit AS" w:hAnsi="TH Niramit AS" w:cs="TH Niramit AS"/>
          <w:i/>
          <w:iCs/>
          <w:color w:val="000000"/>
        </w:rPr>
        <w:t xml:space="preserve">1 </w:t>
      </w:r>
      <w:r w:rsidRPr="00324F86">
        <w:rPr>
          <w:rFonts w:ascii="TH Niramit AS" w:hAnsi="TH Niramit AS" w:cs="TH Niramit AS"/>
          <w:i/>
          <w:iCs/>
          <w:color w:val="000000"/>
          <w:cs/>
        </w:rPr>
        <w:t>ก(</w:t>
      </w:r>
      <w:r w:rsidRPr="00324F86">
        <w:rPr>
          <w:rFonts w:ascii="TH Niramit AS" w:hAnsi="TH Niramit AS" w:cs="TH Niramit AS"/>
          <w:i/>
          <w:iCs/>
          <w:color w:val="000000"/>
        </w:rPr>
        <w:t>5</w:t>
      </w:r>
      <w:r w:rsidRPr="00324F86">
        <w:rPr>
          <w:rFonts w:ascii="TH Niramit AS" w:hAnsi="TH Niramit AS" w:cs="TH Niramit AS"/>
          <w:i/>
          <w:iCs/>
          <w:color w:val="000000"/>
          <w:cs/>
        </w:rPr>
        <w:t xml:space="preserve">) </w:t>
      </w:r>
    </w:p>
    <w:p w14:paraId="3D21671C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  <w:b/>
          <w:bCs/>
          <w:color w:val="FF0000"/>
        </w:rPr>
      </w:pPr>
      <w:r w:rsidRPr="00324F86">
        <w:rPr>
          <w:rFonts w:ascii="TH Niramit AS" w:hAnsi="TH Niramit AS" w:cs="TH Niramit AS"/>
          <w:b/>
          <w:bCs/>
          <w:color w:val="000000"/>
          <w:cs/>
        </w:rPr>
        <w:t xml:space="preserve">ตาราง </w:t>
      </w:r>
      <w:r w:rsidRPr="00324F86">
        <w:rPr>
          <w:rFonts w:ascii="TH Niramit AS" w:hAnsi="TH Niramit AS" w:cs="TH Niramit AS"/>
          <w:b/>
          <w:bCs/>
          <w:color w:val="000000"/>
        </w:rPr>
        <w:t>OP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-</w:t>
      </w:r>
      <w:r w:rsidRPr="00324F86">
        <w:rPr>
          <w:rFonts w:ascii="TH Niramit AS" w:hAnsi="TH Niramit AS" w:cs="TH Niramit AS"/>
          <w:b/>
          <w:bCs/>
          <w:color w:val="000000"/>
        </w:rPr>
        <w:t xml:space="preserve">1 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ก(</w:t>
      </w:r>
      <w:r w:rsidRPr="00324F86">
        <w:rPr>
          <w:rFonts w:ascii="TH Niramit AS" w:hAnsi="TH Niramit AS" w:cs="TH Niramit AS"/>
          <w:b/>
          <w:bCs/>
          <w:color w:val="000000"/>
        </w:rPr>
        <w:t>5</w:t>
      </w:r>
      <w:r w:rsidRPr="00324F86">
        <w:rPr>
          <w:rFonts w:ascii="TH Niramit AS" w:hAnsi="TH Niramit AS" w:cs="TH Niramit AS"/>
          <w:b/>
          <w:bCs/>
          <w:color w:val="000000"/>
          <w:cs/>
        </w:rPr>
        <w:t>)</w:t>
      </w:r>
      <w:r w:rsidRPr="00324F86">
        <w:rPr>
          <w:rFonts w:ascii="TH Niramit AS" w:hAnsi="TH Niramit AS" w:cs="TH Niramit AS"/>
          <w:color w:val="000000"/>
          <w:cs/>
        </w:rPr>
        <w:t>กฎระเบียบ ข้อบังคับ ที่สำคัญ</w:t>
      </w:r>
      <w:r w:rsidRPr="00324F86">
        <w:rPr>
          <w:rFonts w:ascii="TH Niramit AS" w:hAnsi="TH Niramit AS" w:cs="TH Niramit AS"/>
          <w:b/>
          <w:bCs/>
          <w:color w:val="00000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6717"/>
      </w:tblGrid>
      <w:tr w:rsidR="00324F86" w:rsidRPr="00324F86" w14:paraId="42F0EF6B" w14:textId="77777777" w:rsidTr="007D62AB">
        <w:tc>
          <w:tcPr>
            <w:tcW w:w="1900" w:type="dxa"/>
            <w:shd w:val="clear" w:color="auto" w:fill="BDD6EE"/>
          </w:tcPr>
          <w:p w14:paraId="457D7583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cs/>
              </w:rPr>
              <w:t>ด้าน</w:t>
            </w:r>
          </w:p>
        </w:tc>
        <w:tc>
          <w:tcPr>
            <w:tcW w:w="7121" w:type="dxa"/>
            <w:shd w:val="clear" w:color="auto" w:fill="BDD6EE"/>
          </w:tcPr>
          <w:p w14:paraId="79120258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324F86">
              <w:rPr>
                <w:rFonts w:ascii="TH Niramit AS" w:hAnsi="TH Niramit AS" w:cs="TH Niramit AS"/>
                <w:b/>
                <w:bCs/>
                <w:cs/>
              </w:rPr>
              <w:t>กฎระเบียบ ข้อบังคับที่สำคัญ</w:t>
            </w:r>
          </w:p>
        </w:tc>
      </w:tr>
      <w:tr w:rsidR="00324F86" w:rsidRPr="00324F86" w14:paraId="6ADF126D" w14:textId="77777777" w:rsidTr="007D62AB">
        <w:tc>
          <w:tcPr>
            <w:tcW w:w="1900" w:type="dxa"/>
          </w:tcPr>
          <w:p w14:paraId="301DA2AE" w14:textId="77777777" w:rsidR="00324F86" w:rsidRPr="00324F86" w:rsidRDefault="00324F86" w:rsidP="007D62AB">
            <w:pPr>
              <w:jc w:val="thaiDistribute"/>
              <w:rPr>
                <w:rFonts w:ascii="TH Niramit AS" w:hAnsi="TH Niramit AS" w:cs="TH Niramit AS"/>
                <w:b/>
                <w:bCs/>
              </w:rPr>
            </w:pPr>
            <w:r w:rsidRPr="00324F86">
              <w:rPr>
                <w:rFonts w:ascii="TH Niramit AS" w:hAnsi="TH Niramit AS" w:cs="TH Niramit AS"/>
                <w:b/>
                <w:bCs/>
                <w:cs/>
              </w:rPr>
              <w:t>การจัดการศึกษา</w:t>
            </w:r>
          </w:p>
        </w:tc>
        <w:tc>
          <w:tcPr>
            <w:tcW w:w="7121" w:type="dxa"/>
          </w:tcPr>
          <w:p w14:paraId="7BF6B9A2" w14:textId="77777777" w:rsidR="00324F86" w:rsidRPr="00324F86" w:rsidRDefault="00324F86" w:rsidP="005C277C">
            <w:pPr>
              <w:pStyle w:val="a4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10" w:hanging="310"/>
              <w:jc w:val="thaiDistribute"/>
              <w:rPr>
                <w:rFonts w:ascii="TH Niramit AS" w:hAnsi="TH Niramit AS" w:cs="TH Niramit AS"/>
                <w:szCs w:val="32"/>
              </w:rPr>
            </w:pPr>
            <w:r w:rsidRPr="00324F86">
              <w:rPr>
                <w:rFonts w:ascii="TH Niramit AS" w:hAnsi="TH Niramit AS" w:cs="TH Niramit AS"/>
                <w:szCs w:val="32"/>
                <w:cs/>
              </w:rPr>
              <w:t>พรบ</w:t>
            </w:r>
            <w:r w:rsidRPr="00324F86">
              <w:rPr>
                <w:rFonts w:ascii="TH Niramit AS" w:hAnsi="TH Niramit AS" w:cs="TH Niramit AS"/>
                <w:szCs w:val="32"/>
                <w:shd w:val="clear" w:color="auto" w:fill="FFFFFF"/>
              </w:rPr>
              <w:t>.</w:t>
            </w:r>
            <w:r w:rsidRPr="00324F86">
              <w:rPr>
                <w:rStyle w:val="apple-converted-space"/>
                <w:rFonts w:ascii="TH Niramit AS" w:hAnsi="TH Niramit AS" w:cs="TH Niramit AS"/>
                <w:szCs w:val="32"/>
                <w:shd w:val="clear" w:color="auto" w:fill="FFFFFF"/>
              </w:rPr>
              <w:t xml:space="preserve"> </w:t>
            </w:r>
            <w:r w:rsidRPr="00324F86">
              <w:rPr>
                <w:rStyle w:val="af4"/>
                <w:rFonts w:ascii="TH Niramit AS" w:hAnsi="TH Niramit AS" w:cs="TH Niramit AS"/>
                <w:szCs w:val="32"/>
                <w:shd w:val="clear" w:color="auto" w:fill="FFFFFF"/>
                <w:cs/>
              </w:rPr>
              <w:t>การศึกษาแห่งชาติ</w:t>
            </w:r>
            <w:r w:rsidRPr="00324F86">
              <w:rPr>
                <w:rFonts w:ascii="TH Niramit AS" w:hAnsi="TH Niramit AS" w:cs="TH Niramit AS"/>
                <w:szCs w:val="32"/>
                <w:shd w:val="clear" w:color="auto" w:fill="FFFFFF"/>
              </w:rPr>
              <w:t xml:space="preserve"> </w:t>
            </w:r>
            <w:r w:rsidRPr="00324F86">
              <w:rPr>
                <w:rFonts w:ascii="TH Niramit AS" w:hAnsi="TH Niramit AS" w:cs="TH Niramit AS"/>
                <w:szCs w:val="32"/>
                <w:shd w:val="clear" w:color="auto" w:fill="FFFFFF"/>
                <w:cs/>
              </w:rPr>
              <w:t>พ.ศ. 2542 และที่แก้ไขเพิ่มเติม</w:t>
            </w:r>
            <w:r w:rsidRPr="00324F86">
              <w:rPr>
                <w:rStyle w:val="apple-converted-space"/>
                <w:rFonts w:ascii="TH Niramit AS" w:hAnsi="TH Niramit AS" w:cs="TH Niramit AS"/>
                <w:szCs w:val="32"/>
                <w:shd w:val="clear" w:color="auto" w:fill="FFFFFF"/>
              </w:rPr>
              <w:t> </w:t>
            </w:r>
          </w:p>
          <w:p w14:paraId="433C868B" w14:textId="77777777" w:rsidR="00324F86" w:rsidRPr="00324F86" w:rsidRDefault="00324F86" w:rsidP="005C277C">
            <w:pPr>
              <w:pStyle w:val="a4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10" w:hanging="310"/>
              <w:jc w:val="thaiDistribute"/>
              <w:rPr>
                <w:rFonts w:ascii="TH Niramit AS" w:hAnsi="TH Niramit AS" w:cs="TH Niramit AS"/>
                <w:szCs w:val="32"/>
              </w:rPr>
            </w:pPr>
            <w:r w:rsidRPr="00324F86">
              <w:rPr>
                <w:rFonts w:ascii="TH Niramit AS" w:hAnsi="TH Niramit AS" w:cs="TH Niramit AS"/>
                <w:szCs w:val="32"/>
                <w:cs/>
              </w:rPr>
              <w:t>กรอบมาตรฐานคุณวุฒิระดับอุดมศึกษาแห่งชาติ พ.ศ.255</w:t>
            </w:r>
            <w:r w:rsidRPr="00324F86">
              <w:rPr>
                <w:rFonts w:ascii="TH Niramit AS" w:hAnsi="TH Niramit AS" w:cs="TH Niramit AS"/>
                <w:szCs w:val="32"/>
              </w:rPr>
              <w:t>2</w:t>
            </w:r>
          </w:p>
          <w:p w14:paraId="040264BB" w14:textId="77777777" w:rsidR="00324F86" w:rsidRPr="00324F86" w:rsidRDefault="00324F86" w:rsidP="005C277C">
            <w:pPr>
              <w:pStyle w:val="a4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10" w:hanging="310"/>
              <w:jc w:val="thaiDistribute"/>
              <w:rPr>
                <w:rFonts w:ascii="TH Niramit AS" w:hAnsi="TH Niramit AS" w:cs="TH Niramit AS"/>
                <w:szCs w:val="32"/>
              </w:rPr>
            </w:pPr>
            <w:r w:rsidRPr="00324F86">
              <w:rPr>
                <w:rFonts w:ascii="TH Niramit AS" w:hAnsi="TH Niramit AS" w:cs="TH Niramit AS"/>
                <w:szCs w:val="32"/>
                <w:cs/>
              </w:rPr>
              <w:t xml:space="preserve">เกณฑ์มาตรฐานหลักสูตรระดับปริญญาตรีและระดับบัณฑิตศึกษา พ.ศ. </w:t>
            </w:r>
            <w:r w:rsidRPr="00324F86">
              <w:rPr>
                <w:rFonts w:ascii="TH Niramit AS" w:hAnsi="TH Niramit AS" w:cs="TH Niramit AS"/>
                <w:szCs w:val="32"/>
              </w:rPr>
              <w:t>2558</w:t>
            </w:r>
          </w:p>
        </w:tc>
      </w:tr>
      <w:tr w:rsidR="00324F86" w:rsidRPr="00324F86" w14:paraId="0589641C" w14:textId="77777777" w:rsidTr="007D62AB">
        <w:tc>
          <w:tcPr>
            <w:tcW w:w="1900" w:type="dxa"/>
          </w:tcPr>
          <w:p w14:paraId="0AD2DE28" w14:textId="77777777" w:rsidR="00324F86" w:rsidRPr="00324F86" w:rsidRDefault="00324F86" w:rsidP="007D62AB">
            <w:pPr>
              <w:jc w:val="thaiDistribute"/>
              <w:rPr>
                <w:rFonts w:ascii="TH Niramit AS" w:hAnsi="TH Niramit AS" w:cs="TH Niramit AS"/>
                <w:b/>
                <w:bCs/>
              </w:rPr>
            </w:pPr>
            <w:r w:rsidRPr="00324F86">
              <w:rPr>
                <w:rFonts w:ascii="TH Niramit AS" w:hAnsi="TH Niramit AS" w:cs="TH Niramit AS"/>
                <w:b/>
                <w:bCs/>
                <w:cs/>
              </w:rPr>
              <w:t>การวิจัย</w:t>
            </w:r>
          </w:p>
        </w:tc>
        <w:tc>
          <w:tcPr>
            <w:tcW w:w="7121" w:type="dxa"/>
          </w:tcPr>
          <w:p w14:paraId="56A15010" w14:textId="77777777" w:rsidR="00324F86" w:rsidRPr="00324F86" w:rsidRDefault="00324F86" w:rsidP="005C277C">
            <w:pPr>
              <w:pStyle w:val="a4"/>
              <w:numPr>
                <w:ilvl w:val="0"/>
                <w:numId w:val="8"/>
              </w:numPr>
              <w:tabs>
                <w:tab w:val="left" w:pos="342"/>
              </w:tabs>
              <w:spacing w:after="0" w:line="240" w:lineRule="auto"/>
              <w:ind w:left="310" w:hanging="283"/>
              <w:jc w:val="thaiDistribute"/>
              <w:rPr>
                <w:rFonts w:ascii="TH Niramit AS" w:hAnsi="TH Niramit AS" w:cs="TH Niramit AS"/>
                <w:szCs w:val="32"/>
              </w:rPr>
            </w:pPr>
            <w:r w:rsidRPr="00324F86">
              <w:rPr>
                <w:rFonts w:ascii="TH Niramit AS" w:hAnsi="TH Niramit AS" w:cs="TH Niramit AS"/>
                <w:szCs w:val="32"/>
                <w:cs/>
              </w:rPr>
              <w:t>ระเบียบ ข้อบังคับ หลักเกณฑ์การทำงานวิจัย ของมหาวิทยาลัยแม่โจ้</w:t>
            </w:r>
          </w:p>
        </w:tc>
      </w:tr>
      <w:tr w:rsidR="00324F86" w:rsidRPr="00324F86" w14:paraId="51E9AB48" w14:textId="77777777" w:rsidTr="007D62AB">
        <w:trPr>
          <w:trHeight w:val="557"/>
        </w:trPr>
        <w:tc>
          <w:tcPr>
            <w:tcW w:w="1900" w:type="dxa"/>
          </w:tcPr>
          <w:p w14:paraId="02D2480A" w14:textId="77777777" w:rsidR="00324F86" w:rsidRPr="00324F86" w:rsidRDefault="00324F86" w:rsidP="007D62AB">
            <w:pPr>
              <w:jc w:val="thaiDistribute"/>
              <w:rPr>
                <w:rFonts w:ascii="TH Niramit AS" w:hAnsi="TH Niramit AS" w:cs="TH Niramit AS"/>
                <w:b/>
                <w:bCs/>
              </w:rPr>
            </w:pPr>
            <w:r w:rsidRPr="00324F86">
              <w:rPr>
                <w:rFonts w:ascii="TH Niramit AS" w:hAnsi="TH Niramit AS" w:cs="TH Niramit AS"/>
                <w:b/>
                <w:bCs/>
                <w:cs/>
              </w:rPr>
              <w:t>การบริหารจัดการ</w:t>
            </w:r>
          </w:p>
        </w:tc>
        <w:tc>
          <w:tcPr>
            <w:tcW w:w="7121" w:type="dxa"/>
          </w:tcPr>
          <w:p w14:paraId="58224E25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พระราชบัญญัติ มหาวิทยาลัยแม่โจ้ ปี พ.ศ.2560</w:t>
            </w:r>
          </w:p>
          <w:p w14:paraId="371CC938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การบริหารจัดการที่มีประสิทธิภาพและประสิทธิผลโดยยึดหลักธรรมา</w:t>
            </w:r>
            <w:proofErr w:type="spellStart"/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ภิ</w:t>
            </w:r>
            <w:proofErr w:type="spellEnd"/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บาล</w:t>
            </w:r>
          </w:p>
          <w:p w14:paraId="666049C6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jc w:val="thaiDistribute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 xml:space="preserve">ระเบียบสำนักนายกรัฐมนตรีว่าด้วยการพัสดุ พ.ศ. </w:t>
            </w:r>
            <w:r w:rsidRPr="00324F86">
              <w:rPr>
                <w:rFonts w:ascii="TH Niramit AS" w:eastAsia="Cordia New" w:hAnsi="TH Niramit AS" w:cs="TH Niramit AS"/>
                <w:szCs w:val="32"/>
              </w:rPr>
              <w:t xml:space="preserve">2535 </w:t>
            </w: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และที่แก้ไขเพิ่มเติม</w:t>
            </w:r>
          </w:p>
          <w:p w14:paraId="16FB285E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jc w:val="thaiDistribute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ระเบียบกระทรวงการคลัง</w:t>
            </w:r>
          </w:p>
          <w:p w14:paraId="3C486628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jc w:val="thaiDistribute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คู่มือจรรยาบรรณวิชาชีพคณาจารย์และแนวทางปฏิบัติ มหาวิทยาลัยแม่โจ้ 2552</w:t>
            </w:r>
          </w:p>
          <w:p w14:paraId="4083D55D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jc w:val="thaiDistribute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ประกาศมหาวิทวิทยาลัยแม่โจ้ ด้านต่างๆ</w:t>
            </w:r>
          </w:p>
          <w:p w14:paraId="1C9D198B" w14:textId="77777777" w:rsidR="00324F86" w:rsidRPr="00324F86" w:rsidRDefault="00324F86" w:rsidP="005C277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283"/>
              <w:jc w:val="thaiDistribute"/>
              <w:rPr>
                <w:rFonts w:ascii="TH Niramit AS" w:eastAsia="Cordia New" w:hAnsi="TH Niramit AS" w:cs="TH Niramit AS"/>
                <w:szCs w:val="32"/>
              </w:rPr>
            </w:pP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พระราชบัญญัติว่าด้วยการกระทำความผิดเกี่ยวกับคอมพิวเตอร์ พ</w:t>
            </w:r>
            <w:r w:rsidRPr="00324F86">
              <w:rPr>
                <w:rFonts w:ascii="TH Niramit AS" w:eastAsia="Cordia New" w:hAnsi="TH Niramit AS" w:cs="TH Niramit AS"/>
                <w:szCs w:val="32"/>
              </w:rPr>
              <w:t>.</w:t>
            </w:r>
            <w:r w:rsidRPr="00324F86">
              <w:rPr>
                <w:rFonts w:ascii="TH Niramit AS" w:eastAsia="Cordia New" w:hAnsi="TH Niramit AS" w:cs="TH Niramit AS"/>
                <w:szCs w:val="32"/>
                <w:cs/>
              </w:rPr>
              <w:t>ศ.</w:t>
            </w:r>
            <w:r w:rsidRPr="00324F86">
              <w:rPr>
                <w:rFonts w:ascii="TH Niramit AS" w:eastAsia="Cordia New" w:hAnsi="TH Niramit AS" w:cs="TH Niramit AS"/>
                <w:szCs w:val="32"/>
              </w:rPr>
              <w:t>2560</w:t>
            </w:r>
          </w:p>
        </w:tc>
      </w:tr>
    </w:tbl>
    <w:p w14:paraId="0C5CD56E" w14:textId="77777777" w:rsidR="00324F86" w:rsidRPr="00324F86" w:rsidRDefault="00324F86" w:rsidP="00324F86">
      <w:pPr>
        <w:spacing w:after="0" w:line="240" w:lineRule="auto"/>
        <w:rPr>
          <w:rFonts w:ascii="TH Niramit AS" w:hAnsi="TH Niramit AS" w:cs="TH Niramit AS"/>
          <w:b/>
          <w:bCs/>
        </w:rPr>
      </w:pPr>
    </w:p>
    <w:p w14:paraId="30730ECE" w14:textId="77777777" w:rsidR="00324F86" w:rsidRPr="00324F86" w:rsidRDefault="00324F86" w:rsidP="00324F86">
      <w:pPr>
        <w:spacing w:after="0" w:line="240" w:lineRule="auto"/>
        <w:rPr>
          <w:rFonts w:ascii="TH Niramit AS" w:hAnsi="TH Niramit AS" w:cs="TH Niramit AS"/>
          <w:b/>
          <w:bCs/>
        </w:rPr>
      </w:pPr>
      <w:r w:rsidRPr="00324F86">
        <w:rPr>
          <w:rFonts w:ascii="TH Niramit AS" w:hAnsi="TH Niramit AS" w:cs="TH Niramit AS"/>
          <w:b/>
          <w:bCs/>
          <w:cs/>
        </w:rPr>
        <w:t>ข. ความสัมพันธ์ระดับองค์การ</w:t>
      </w:r>
    </w:p>
    <w:p w14:paraId="490BC9CE" w14:textId="77777777" w:rsidR="00324F86" w:rsidRPr="00324F86" w:rsidRDefault="00324F86" w:rsidP="00324F86">
      <w:pPr>
        <w:rPr>
          <w:rFonts w:ascii="TH Niramit AS" w:hAnsi="TH Niramit AS" w:cs="TH Niramit AS"/>
          <w:b/>
          <w:bCs/>
        </w:rPr>
      </w:pPr>
      <w:r w:rsidRPr="00324F86">
        <w:rPr>
          <w:rFonts w:ascii="TH Niramit AS" w:hAnsi="TH Niramit AS" w:cs="TH Niramit AS"/>
          <w:b/>
          <w:bCs/>
          <w:cs/>
        </w:rPr>
        <w:t xml:space="preserve">โครงสร้างการแบ่งส่วนราชการมหาวิทยาลัยแม่โจ้ – ชุมพร </w:t>
      </w:r>
    </w:p>
    <w:p w14:paraId="6449BCEC" w14:textId="77777777" w:rsidR="00324F86" w:rsidRPr="00324F86" w:rsidRDefault="00324F86" w:rsidP="00324F86">
      <w:pPr>
        <w:rPr>
          <w:rFonts w:ascii="TH Niramit AS" w:hAnsi="TH Niramit AS" w:cs="TH Niramit AS"/>
          <w:b/>
          <w:bCs/>
        </w:rPr>
      </w:pPr>
      <w:r w:rsidRPr="00324F86">
        <w:rPr>
          <w:rFonts w:ascii="TH Niramit AS" w:hAnsi="TH Niramit AS" w:cs="TH Niramit AS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77CF98" wp14:editId="76F80D5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334000" cy="2619375"/>
                <wp:effectExtent l="0" t="0" r="38100" b="66675"/>
                <wp:wrapNone/>
                <wp:docPr id="6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2619375"/>
                          <a:chOff x="1185" y="3643"/>
                          <a:chExt cx="9673" cy="4326"/>
                        </a:xfrm>
                      </wpg:grpSpPr>
                      <wps:wsp>
                        <wps:cNvPr id="6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733" y="3643"/>
                            <a:ext cx="384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51F578E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cs/>
                                </w:rPr>
                                <w:t>มหาวิทยาลัยแม่โจ้- ชุมพร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908" y="4723"/>
                            <a:ext cx="33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6EE676" w14:textId="3460BBFF" w:rsidR="00324F86" w:rsidRPr="006D5B8D" w:rsidRDefault="00465389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s/>
                                </w:rPr>
                              </w:pP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ผู้อำนวยการ</w:t>
                              </w:r>
                              <w:r w:rsidR="00324F86" w:rsidRPr="006D5B8D">
                                <w:rPr>
                                  <w:rFonts w:ascii="TH Niramit AS" w:hAnsi="TH Niramit AS" w:cs="TH Niramit AS"/>
                                  <w:cs/>
                                </w:rPr>
                                <w:t>สำนักงานคณบดี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85" y="5985"/>
                            <a:ext cx="276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8C0AB9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งานบริหารและธุรการ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301" y="5982"/>
                            <a:ext cx="240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A84041F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งานคลังและพัสดุ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889" y="5983"/>
                            <a:ext cx="3969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59ED37C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งานนโยบาย แผนและประกันคุณภาพ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046" y="7249"/>
                            <a:ext cx="4314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923F4B2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งานบริการการศึกษาและกิจการนักศึกษา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771" y="7245"/>
                            <a:ext cx="3731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36F106E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งานบริการวิชาการและวิจัย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91" y="5623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91" y="43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91" y="5443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051" y="5623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811" y="5623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491" y="562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71" y="562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7CF98" id="Group 1" o:spid="_x0000_s1026" style="position:absolute;margin-left:0;margin-top:1.05pt;width:420pt;height:206.25pt;z-index:251676672;mso-position-horizontal:left;mso-position-horizontal-relative:margin" coordorigin="1185,3643" coordsize="9673,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">
                <v:roundrect id="AutoShape 3" o:spid="_x0000_s1027" style="position:absolute;left:3733;top:3643;width:384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14:paraId="751F578E" w14:textId="77777777" w:rsidR="00324F86" w:rsidRPr="006D5B8D" w:rsidRDefault="00324F86" w:rsidP="00324F86">
                        <w:pPr>
                          <w:jc w:val="center"/>
                          <w:rPr>
                            <w:rFonts w:ascii="TH Niramit AS" w:hAnsi="TH Niramit AS" w:cs="TH Niramit AS"/>
                            <w:cs/>
                          </w:rPr>
                        </w:pPr>
                        <w:r w:rsidRPr="006D5B8D">
                          <w:rPr>
                            <w:rFonts w:ascii="TH Niramit AS" w:hAnsi="TH Niramit AS" w:cs="TH Niramit AS"/>
                            <w:cs/>
                          </w:rPr>
                          <w:t>มหาวิทยาลัยแม่โจ้- ชุมพร</w:t>
                        </w:r>
                      </w:p>
                    </w:txbxContent>
                  </v:textbox>
                </v:roundrect>
                <v:roundrect id="AutoShape 4" o:spid="_x0000_s1028" style="position:absolute;left:3908;top:4723;width:336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14:paraId="4E6EE676" w14:textId="3460BBFF" w:rsidR="00324F86" w:rsidRPr="006D5B8D" w:rsidRDefault="00465389" w:rsidP="00324F86">
                        <w:pPr>
                          <w:jc w:val="center"/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ผู้อำนวยการ</w:t>
                        </w:r>
                        <w:r w:rsidR="00324F86" w:rsidRPr="006D5B8D">
                          <w:rPr>
                            <w:rFonts w:ascii="TH Niramit AS" w:hAnsi="TH Niramit AS" w:cs="TH Niramit AS"/>
                            <w:cs/>
                          </w:rPr>
                          <w:t>สำนักงานคณบดี</w:t>
                        </w:r>
                      </w:p>
                    </w:txbxContent>
                  </v:textbox>
                </v:roundrect>
                <v:roundrect id="AutoShape 5" o:spid="_x0000_s1029" style="position:absolute;left:1185;top:5985;width:2766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14:paraId="0F8C0AB9" w14:textId="77777777" w:rsidR="00324F86" w:rsidRPr="006D5B8D" w:rsidRDefault="00324F86" w:rsidP="00324F86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 w:rsidRPr="006D5B8D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งานบริหารและธุรการ</w:t>
                        </w:r>
                      </w:p>
                    </w:txbxContent>
                  </v:textbox>
                </v:roundrect>
                <v:roundrect id="AutoShape 6" o:spid="_x0000_s1030" style="position:absolute;left:4301;top:5982;width:240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14:paraId="0A84041F" w14:textId="77777777" w:rsidR="00324F86" w:rsidRPr="006D5B8D" w:rsidRDefault="00324F86" w:rsidP="00324F86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 w:rsidRPr="006D5B8D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งานคลังและพัสดุ</w:t>
                        </w:r>
                      </w:p>
                    </w:txbxContent>
                  </v:textbox>
                </v:roundrect>
                <v:roundrect id="AutoShape 7" o:spid="_x0000_s1031" style="position:absolute;left:6889;top:5983;width:3969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14:paraId="059ED37C" w14:textId="77777777" w:rsidR="00324F86" w:rsidRPr="006D5B8D" w:rsidRDefault="00324F86" w:rsidP="00324F86">
                        <w:pP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 w:rsidRPr="006D5B8D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งานนโยบาย แผนและประกันคุณภาพ</w:t>
                        </w:r>
                      </w:p>
                    </w:txbxContent>
                  </v:textbox>
                </v:roundrect>
                <v:roundrect id="AutoShape 8" o:spid="_x0000_s1032" style="position:absolute;left:6046;top:7249;width:4314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14:paraId="3923F4B2" w14:textId="77777777" w:rsidR="00324F86" w:rsidRPr="006D5B8D" w:rsidRDefault="00324F86" w:rsidP="00324F86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 w:rsidRPr="006D5B8D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งานบริการการศึกษาและกิจการนักศึกษา</w:t>
                        </w:r>
                      </w:p>
                    </w:txbxContent>
                  </v:textbox>
                </v:roundrect>
                <v:roundrect id="AutoShape 9" o:spid="_x0000_s1033" style="position:absolute;left:1771;top:7245;width:3731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14:paraId="336F106E" w14:textId="77777777" w:rsidR="00324F86" w:rsidRPr="006D5B8D" w:rsidRDefault="00324F86" w:rsidP="00324F86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 w:rsidRPr="006D5B8D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งานบริการวิชาการและวิจัย</w:t>
                        </w:r>
                      </w:p>
                    </w:txbxContent>
                  </v:textbox>
                </v:roundrect>
                <v:line id="Line 10" o:spid="_x0000_s1034" style="position:absolute;visibility:visible;mso-wrap-style:square" from="2491,5623" to="8971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" strokecolor="blue"/>
                <v:line id="Line 11" o:spid="_x0000_s1035" style="position:absolute;visibility:visible;mso-wrap-style:square" from="5491,4364" to="5491,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" strokecolor="blue"/>
                <v:line id="Line 12" o:spid="_x0000_s1036" style="position:absolute;visibility:visible;mso-wrap-style:square" from="5491,5443" to="5491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" strokecolor="blue"/>
                <v:line id="Line 13" o:spid="_x0000_s1037" style="position:absolute;visibility:visible;mso-wrap-style:square" from="4051,5623" to="4051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" strokecolor="blue"/>
                <v:line id="Line 14" o:spid="_x0000_s1038" style="position:absolute;visibility:visible;mso-wrap-style:square" from="6811,5623" to="6811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" strokecolor="blue"/>
                <v:line id="Line 15" o:spid="_x0000_s1039" style="position:absolute;visibility:visible;mso-wrap-style:square" from="2491,5623" to="2491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" strokecolor="blue"/>
                <v:line id="Line 16" o:spid="_x0000_s1040" style="position:absolute;visibility:visible;mso-wrap-style:square" from="8971,5623" to="8971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" strokecolor="blue"/>
                <w10:wrap anchorx="margin"/>
              </v:group>
            </w:pict>
          </mc:Fallback>
        </mc:AlternateContent>
      </w:r>
    </w:p>
    <w:p w14:paraId="7BE1A8CF" w14:textId="77777777" w:rsidR="00324F86" w:rsidRPr="00324F86" w:rsidRDefault="00324F86" w:rsidP="00324F86">
      <w:pPr>
        <w:rPr>
          <w:rFonts w:ascii="TH Niramit AS" w:hAnsi="TH Niramit AS" w:cs="TH Niramit AS"/>
          <w:b/>
          <w:bCs/>
        </w:rPr>
      </w:pPr>
    </w:p>
    <w:p w14:paraId="1B160FCD" w14:textId="77777777" w:rsidR="00324F86" w:rsidRPr="00324F86" w:rsidRDefault="00324F86" w:rsidP="00324F86">
      <w:pPr>
        <w:rPr>
          <w:rFonts w:ascii="TH Niramit AS" w:hAnsi="TH Niramit AS" w:cs="TH Niramit AS"/>
          <w:b/>
          <w:bCs/>
        </w:rPr>
      </w:pPr>
    </w:p>
    <w:p w14:paraId="3868F607" w14:textId="77777777" w:rsidR="00324F86" w:rsidRPr="00324F86" w:rsidRDefault="00324F86" w:rsidP="00324F86">
      <w:pPr>
        <w:rPr>
          <w:rFonts w:ascii="TH Niramit AS" w:hAnsi="TH Niramit AS" w:cs="TH Niramit AS"/>
          <w:b/>
          <w:bCs/>
        </w:rPr>
      </w:pPr>
    </w:p>
    <w:p w14:paraId="2DB33A1E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b/>
          <w:bCs/>
          <w:color w:val="000000"/>
        </w:rPr>
      </w:pPr>
    </w:p>
    <w:p w14:paraId="4FC966FE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b/>
          <w:bCs/>
          <w:color w:val="000000"/>
        </w:rPr>
      </w:pPr>
    </w:p>
    <w:p w14:paraId="7C80ECCB" w14:textId="77777777" w:rsidR="00324F86" w:rsidRPr="00324F86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14:paraId="790935BB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1.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โครงสร้างองค์กร ประกอบด้วย คณะกรรมการประจำคณะ คณบดี รองคณบดี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2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ฝ่าย ที่ปรึกษาคณบดีฯ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1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ฝ่าย ผู้อำนวยการสำนักงานคณบดี ประธานคณาจารย์ผู้รับผิดชอบหลักสูตร และหัวหน้างาน ซึ่งอยู่ภายใต้การกำกับดูแลของอธิการบดีและรองอธิการบดีที่ได้รับมอบหมาย</w:t>
      </w:r>
    </w:p>
    <w:p w14:paraId="715F4F3A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2.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คณะกรรมการบริหารมหาวิทยาลัยแม่โจ้ – ชุมพร ประกอบด้วย คณบดี รองคณบดี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2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ฝ่าย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ที่ปรึกษาคณบดีฯ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>1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ฝ่าย และ ผู้อำนวยการสำนักงานคณบดี ปฏิบัติหน้าที่ในการวางนโยบายและประเด็นยุทธศาสตร์ โดยทำหน้าที่กำกับดูแล ติดตาม รายงานผล ประเมินผล รายงานปัญหา และเสนอแนวทางในการแก้ไขปัญหาในการพัฒนาองค์กร</w:t>
      </w:r>
    </w:p>
    <w:p w14:paraId="706F4D7E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3.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คณะกรรมการประจำมหาวิทยาลัยแม่โจ้ – ชุมพร ประกอบด้วย คณบดี รองคณบดี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>2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ผ่าย ตัวแทนประธานคณาจารย์ประจำหลักสูตร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>3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ท่าน ตัวแทนคณาจารย์ที่ได้รับการสรรหา จำนวน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>3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ท่าน ผู้อำนวยการสำนักงานคณบดี ปฏิบัติหน้าที่เป็นกรรมการและเลขานุการ และ ผู</w:t>
      </w:r>
      <w:r w:rsidRPr="006D5B8D">
        <w:rPr>
          <w:rFonts w:ascii="TH Niramit AS" w:hAnsi="TH Niramit AS" w:cs="TH Niramit AS"/>
          <w:sz w:val="32"/>
          <w:szCs w:val="32"/>
          <w:cs/>
        </w:rPr>
        <w:t>้ช่วยเลขานุการ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>1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ท่าน มีบทบาทและหน้าที่ 1) พิจารณานโยบายแผนงานของคณะให้สอดคล้องกับนโยบายของสภามหาวิทยาลัย 2) พิจารณาหลักสูตร และรายละเอียดเกี่ยวกับหลักสูตรสำหรับคณะเพื่อเสนอต่อสภามหาวิทยาลัย 3) พิจารณาวางระเบียบ และออกข้อบังคับภายในคณะตามที่สภามหาวิทยาลัยมอบหมาย หรือเพื่อเสนอต่อสภามหาวิทยาลัย 4) พิจารณาเสนอเกี่ยวกับการดำรงตำแหน่งทางวิชาการของคณาจารย์ในคณะต่อมหาวิทยาลัย 5) จัดการวัดผล ประเมินผล และควบคุมมาตรการศึกษาของคณะ รายงานผลการดำเนินงานของคณะต่อสภามหาวิทยาลัย</w:t>
      </w: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 6)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ให้ข้อเสนอแนะ แนวทางพัฒนาหน่วยงานต่อคณะกรรมการบริหามหาวิทยาลัย</w:t>
      </w:r>
    </w:p>
    <w:p w14:paraId="78FCCA7D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4.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รองคณบดี ประธานหลักสูตร และหัวหน้าสำนักงานคณบดี รวมทั้งหัวหน้างานจะถูกประเมินในด้านการบริหารจัดการองค์กรและหลักธรรมา</w:t>
      </w:r>
      <w:proofErr w:type="spellStart"/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ภิ</w:t>
      </w:r>
      <w:proofErr w:type="spellEnd"/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บาล โดยคณบดี </w:t>
      </w:r>
    </w:p>
    <w:p w14:paraId="14F11706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5.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คณบดี มีหน้าที่รายงานภาระการบริหารงานตามข้อตกลงและได้รับการประเมินจากอธิการบดี</w:t>
      </w:r>
    </w:p>
    <w:p w14:paraId="000CED2B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6.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คณบดี มีหน้าที่รายงานผลการปฏิบัติงานตามนโยบายที่เสนอต่อสภามหาวิทยาลัยทุกปี</w:t>
      </w:r>
    </w:p>
    <w:p w14:paraId="0AF32FA4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7.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รองคณบดี มีหน้าที่รายงานภาระการบริหารงานตามข้อตกลงและได้รับการประเมินจากคณบดี </w:t>
      </w:r>
    </w:p>
    <w:p w14:paraId="2E774FB7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8.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หน่วยงานได้รับการตรวจในด้านการบริหารงานตามแผนยุทธศาสตร์ การบริหารความเสี่ยง และการควบคุมภายใน ผ่านหน่วยงานควบคุมภายในของมหาวิทยาลัย ทุกปี</w:t>
      </w:r>
    </w:p>
    <w:p w14:paraId="3239FC43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color w:val="000000"/>
          <w:sz w:val="32"/>
          <w:szCs w:val="32"/>
        </w:rPr>
        <w:t xml:space="preserve">9. 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>หน่วยงานระดับหลักสูตรและระดับคณะจะต้องถูกประเมินโดยผู้ประเมินจากภายนอกด้านการประกันคุณภาพการศึกษา</w:t>
      </w:r>
    </w:p>
    <w:p w14:paraId="748F349D" w14:textId="77777777" w:rsidR="006D5B8D" w:rsidRPr="006D5B8D" w:rsidRDefault="006D5B8D" w:rsidP="00324F86">
      <w:pPr>
        <w:spacing w:line="240" w:lineRule="auto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14:paraId="69871F87" w14:textId="77777777" w:rsidR="006D5B8D" w:rsidRDefault="006D5B8D" w:rsidP="00324F86">
      <w:pPr>
        <w:spacing w:line="240" w:lineRule="auto"/>
        <w:rPr>
          <w:rFonts w:ascii="TH Niramit AS" w:hAnsi="TH Niramit AS" w:cs="TH Niramit AS"/>
          <w:b/>
          <w:bCs/>
          <w:color w:val="000000"/>
        </w:rPr>
      </w:pPr>
    </w:p>
    <w:p w14:paraId="2121BCDD" w14:textId="33806B77" w:rsidR="006D5B8D" w:rsidRDefault="006D5B8D" w:rsidP="00324F86">
      <w:pPr>
        <w:spacing w:line="240" w:lineRule="auto"/>
        <w:rPr>
          <w:rFonts w:ascii="TH Niramit AS" w:hAnsi="TH Niramit AS" w:cs="TH Niramit AS"/>
          <w:b/>
          <w:bCs/>
          <w:color w:val="000000"/>
        </w:rPr>
      </w:pPr>
    </w:p>
    <w:p w14:paraId="60A77963" w14:textId="13E8BDE8" w:rsidR="006D5B8D" w:rsidRDefault="006D5B8D" w:rsidP="00324F86">
      <w:pPr>
        <w:spacing w:line="240" w:lineRule="auto"/>
        <w:rPr>
          <w:rFonts w:ascii="TH Niramit AS" w:hAnsi="TH Niramit AS" w:cs="TH Niramit AS"/>
          <w:b/>
          <w:bCs/>
          <w:color w:val="000000"/>
        </w:rPr>
      </w:pPr>
    </w:p>
    <w:p w14:paraId="758F635D" w14:textId="7FD1727A" w:rsidR="00324F86" w:rsidRPr="006D5B8D" w:rsidRDefault="00324F86" w:rsidP="00324F86">
      <w:pPr>
        <w:spacing w:line="240" w:lineRule="auto"/>
        <w:rPr>
          <w:rFonts w:ascii="TH Niramit AS" w:hAnsi="TH Niramit AS" w:cs="TH Niramit AS"/>
          <w:b/>
          <w:bCs/>
          <w:color w:val="000000"/>
          <w:sz w:val="24"/>
          <w:szCs w:val="32"/>
        </w:rPr>
      </w:pPr>
      <w:r w:rsidRPr="006D5B8D">
        <w:rPr>
          <w:rFonts w:ascii="TH Niramit AS" w:hAnsi="TH Niramit AS" w:cs="TH Niramit AS"/>
          <w:b/>
          <w:bCs/>
          <w:color w:val="000000"/>
          <w:sz w:val="24"/>
          <w:szCs w:val="32"/>
          <w:cs/>
        </w:rPr>
        <w:lastRenderedPageBreak/>
        <w:t>โครงสร้างการบริหารงานสำนักงานคณบดีมหาวิทยาลัยแม่โจ้ – ชุมพร</w:t>
      </w:r>
    </w:p>
    <w:p w14:paraId="18E3DC80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b/>
          <w:bCs/>
          <w:color w:val="000000"/>
        </w:rPr>
      </w:pPr>
      <w:r w:rsidRPr="00324F86">
        <w:rPr>
          <w:rFonts w:ascii="TH Niramit AS" w:hAnsi="TH Niramit AS" w:cs="TH Niramit A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A63955" wp14:editId="13652902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24575" cy="5767172"/>
                <wp:effectExtent l="0" t="19050" r="47625" b="62230"/>
                <wp:wrapNone/>
                <wp:docPr id="86" name="กลุ่ม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5767172"/>
                          <a:chOff x="0" y="0"/>
                          <a:chExt cx="6632037" cy="5975830"/>
                        </a:xfrm>
                      </wpg:grpSpPr>
                      <wps:wsp>
                        <wps:cNvPr id="87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963917" y="362607"/>
                            <a:ext cx="0" cy="176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8" name="กลุ่ม 88"/>
                        <wpg:cNvGrpSpPr/>
                        <wpg:grpSpPr>
                          <a:xfrm>
                            <a:off x="0" y="0"/>
                            <a:ext cx="6632037" cy="5975830"/>
                            <a:chOff x="0" y="0"/>
                            <a:chExt cx="6632037" cy="5975830"/>
                          </a:xfrm>
                        </wpg:grpSpPr>
                        <wps:wsp>
                          <wps:cNvPr id="89" name="Straight Arrow Connector 51"/>
                          <wps:cNvCnPr/>
                          <wps:spPr>
                            <a:xfrm>
                              <a:off x="2979683" y="1607953"/>
                              <a:ext cx="0" cy="10096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Connector 56"/>
                          <wps:cNvCnPr/>
                          <wps:spPr>
                            <a:xfrm>
                              <a:off x="15763" y="2275806"/>
                              <a:ext cx="0" cy="29794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1" name="กลุ่ม 91"/>
                          <wpg:cNvGrpSpPr/>
                          <wpg:grpSpPr>
                            <a:xfrm>
                              <a:off x="0" y="0"/>
                              <a:ext cx="6632037" cy="5975830"/>
                              <a:chOff x="0" y="0"/>
                              <a:chExt cx="6632037" cy="5975830"/>
                            </a:xfrm>
                          </wpg:grpSpPr>
                          <wpg:grpSp>
                            <wpg:cNvPr id="92" name="กลุ่ม 92"/>
                            <wpg:cNvGrpSpPr/>
                            <wpg:grpSpPr>
                              <a:xfrm>
                                <a:off x="0" y="0"/>
                                <a:ext cx="6632037" cy="5975830"/>
                                <a:chOff x="0" y="0"/>
                                <a:chExt cx="6632037" cy="5975830"/>
                              </a:xfrm>
                            </wpg:grpSpPr>
                            <wps:wsp>
                              <wps:cNvPr id="93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6717" y="0"/>
                                  <a:ext cx="8763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6D6158A" w14:textId="77777777" w:rsidR="00324F86" w:rsidRPr="006D5B8D" w:rsidRDefault="00324F86" w:rsidP="00324F86">
                                    <w:pPr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อธิการบดี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579" y="662152"/>
                                  <a:ext cx="170497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E053736" w14:textId="77777777" w:rsidR="00324F86" w:rsidRPr="006D5B8D" w:rsidRDefault="00324F86" w:rsidP="00324F86">
                                    <w:pPr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รองอธิการบดี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7187" y="1198137"/>
                                  <a:ext cx="2351640" cy="371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923D18F" w14:textId="77777777" w:rsidR="00324F86" w:rsidRPr="006D5B8D" w:rsidRDefault="00324F86" w:rsidP="00324F86">
                                    <w:pPr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คณบดีมหาวิทยาลัยแม่โจ้-ชุมพร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0105" y="1470141"/>
                                  <a:ext cx="1704336" cy="714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E2B249A" w14:textId="77777777" w:rsidR="00324F86" w:rsidRPr="006D5B8D" w:rsidRDefault="00324F86" w:rsidP="00324F86">
                                    <w:pPr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คณะกรรมการประจำ</w:t>
                                    </w:r>
                                  </w:p>
                                  <w:p w14:paraId="582816FD" w14:textId="77777777" w:rsidR="00324F86" w:rsidRPr="006D5B8D" w:rsidRDefault="00324F86" w:rsidP="00324F86">
                                    <w:pPr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มหาวิทยาลัยแม่โจ้ – ชุมพร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483" y="2806262"/>
                                  <a:ext cx="1381125" cy="667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506C93F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คณบดี ฝ่ายบริหารและพัฒนาวิชาการ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483" y="3767892"/>
                                  <a:ext cx="1578818" cy="828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063277D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รองคณบดี ฝ่าย ยุทธศาสตร์ บริการวิชาการและวิจัย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7172" y="2696522"/>
                                  <a:ext cx="1526572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6EEC9B1" w14:textId="77777777" w:rsidR="00324F86" w:rsidRPr="006D5B8D" w:rsidRDefault="00324F86" w:rsidP="00324F86">
                                    <w:pPr>
                                      <w:pStyle w:val="a6"/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สำนักงานคณบดี</w:t>
                                    </w:r>
                                  </w:p>
                                  <w:p w14:paraId="01BC58A2" w14:textId="77777777" w:rsidR="00324F86" w:rsidRPr="006D5B8D" w:rsidRDefault="00324F86" w:rsidP="00324F86">
                                    <w:pPr>
                                      <w:pStyle w:val="a6"/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(ผอ.สำนักงานฯ)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5690" y="3385896"/>
                                  <a:ext cx="1553396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1A0DD59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  <w:t>หน.งานบริหารและธุรการ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5690" y="3921985"/>
                                  <a:ext cx="1352550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3587668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  <w:t>หน.งานคลังและพัสดุ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1810" y="4410638"/>
                                  <a:ext cx="1415744" cy="6228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3C31A71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  <w:t>หน.งานนโยบาย แผนและประกันคุณภาพ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1156" y="5131485"/>
                                  <a:ext cx="1693272" cy="350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EDA56C4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  <w:t>หน.งานบริการวิชาการและวิจัย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9978" y="5620231"/>
                                  <a:ext cx="2341303" cy="355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93F5E77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  <w:t>หน.งานบริการการศึกษาและกิจการนักศึกษา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7459" y="2696525"/>
                                  <a:ext cx="2571750" cy="4450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F17DD16" w14:textId="77777777" w:rsidR="00324F86" w:rsidRPr="006D5B8D" w:rsidRDefault="00324F86" w:rsidP="00324F86">
                                    <w:pPr>
                                      <w:jc w:val="center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คณาจารย์ผู้รับผิดชอบหลักสูตร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5162" y="3249022"/>
                                  <a:ext cx="2486875" cy="18337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189775F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หลักสูตรปริญญาตรี</w:t>
                                    </w:r>
                                  </w:p>
                                  <w:p w14:paraId="71B5644E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- สาขาวิชาการท่องเที่ยวเชิงบูรณาการ</w:t>
                                    </w:r>
                                  </w:p>
                                  <w:p w14:paraId="56D5FAA6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-  สาขาวิชาการจัดการสำหรับผู้ประกอบการ</w:t>
                                    </w:r>
                                  </w:p>
                                  <w:p w14:paraId="69FD84F3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  <w:t xml:space="preserve">-  </w:t>
                                    </w: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สาขาวิชาการเพาะเลี้ยงสัตว์น้ำชายฝั่ง</w:t>
                                    </w:r>
                                  </w:p>
                                  <w:p w14:paraId="3DE24587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-  สาขาวิชาเทคโนโลยีการผลิตพืช</w:t>
                                    </w:r>
                                  </w:p>
                                  <w:p w14:paraId="2C92316C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- สาขาวิชาการเมืองการปกครองท้องถิ่น</w:t>
                                    </w:r>
                                  </w:p>
                                  <w:p w14:paraId="7F7ECCDB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</w:rPr>
                                      <w:t xml:space="preserve">- </w:t>
                                    </w: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คณาจารย์กลุ่มวิชาศึกษาทั่วไป</w:t>
                                    </w:r>
                                  </w:p>
                                  <w:p w14:paraId="3E85D87B" w14:textId="77777777" w:rsidR="00324F86" w:rsidRPr="006D5B8D" w:rsidRDefault="00324F86" w:rsidP="00324F86">
                                    <w:pPr>
                                      <w:pStyle w:val="a6"/>
                                      <w:rPr>
                                        <w:rFonts w:ascii="TH Niramit AS" w:hAnsi="TH Niramit AS" w:cs="TH Niramit AS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Straight Arrow Connector 52"/>
                              <wps:cNvCnPr/>
                              <wps:spPr>
                                <a:xfrm flipV="1">
                                  <a:off x="2995448" y="1939159"/>
                                  <a:ext cx="1219200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0" name="Straight Connector 53"/>
                              <wps:cNvCnPr/>
                              <wps:spPr>
                                <a:xfrm>
                                  <a:off x="0" y="2279845"/>
                                  <a:ext cx="5276850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015" y="4909798"/>
                                  <a:ext cx="1736626" cy="883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FCEC851" w14:textId="77777777" w:rsidR="00324F86" w:rsidRPr="006D5B8D" w:rsidRDefault="00324F86" w:rsidP="00324F86">
                                    <w:pPr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</w:pPr>
                                    <w:r w:rsidRPr="006D5B8D">
                                      <w:rPr>
                                        <w:rFonts w:ascii="TH Niramit AS" w:hAnsi="TH Niramit AS" w:cs="TH Niramit AS"/>
                                        <w:sz w:val="28"/>
                                        <w:cs/>
                                      </w:rPr>
                                      <w:t>ที่ปรึกษาคณบดี ฝ่ายพัฒนานักศึกษาและศิษย์เก่าสัมพันธ์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02" name="Straight Connector 60"/>
                            <wps:cNvCnPr/>
                            <wps:spPr>
                              <a:xfrm>
                                <a:off x="2227869" y="3256976"/>
                                <a:ext cx="21736" cy="25917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3" name="Straight Arrow Connector 61"/>
                            <wps:cNvCnPr/>
                            <wps:spPr>
                              <a:xfrm>
                                <a:off x="2213801" y="3543611"/>
                                <a:ext cx="1333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4" name="Straight Arrow Connector 62"/>
                            <wps:cNvCnPr/>
                            <wps:spPr>
                              <a:xfrm>
                                <a:off x="2224115" y="4095405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5" name="Straight Arrow Connector 63"/>
                            <wps:cNvCnPr/>
                            <wps:spPr>
                              <a:xfrm>
                                <a:off x="2265372" y="4710260"/>
                                <a:ext cx="1333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6" name="Straight Arrow Connector 64"/>
                            <wps:cNvCnPr/>
                            <wps:spPr>
                              <a:xfrm>
                                <a:off x="2255058" y="5368307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8" name="Straight Arrow Connector 65"/>
                            <wps:cNvCnPr/>
                            <wps:spPr>
                              <a:xfrm>
                                <a:off x="2239292" y="5841283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63955" id="กลุ่ม 86" o:spid="_x0000_s1041" style="position:absolute;margin-left:0;margin-top:1.75pt;width:482.25pt;height:454.1pt;z-index:251677696;mso-position-horizontal:left;mso-position-horizontal-relative:margin;mso-width-relative:margin;mso-height-relative:margin" coordsize="66320,5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42" type="#_x0000_t32" style="position:absolute;left:29639;top:3626;width:0;height:1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">
                  <v:stroke endarrow="block"/>
                </v:shape>
                <v:group id="กลุ่ม 88" o:spid="_x0000_s1043" style="position:absolute;width:66320;height:59758" coordsize="66320,5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Straight Arrow Connector 51" o:spid="_x0000_s1044" type="#_x0000_t32" style="position:absolute;left:29796;top:16079;width:0;height:10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" strokecolor="#5b9bd5 [3204]" strokeweight=".5pt">
                    <v:stroke endarrow="block" joinstyle="miter"/>
                  </v:shape>
                  <v:line id="Straight Connector 56" o:spid="_x0000_s1045" style="position:absolute;visibility:visible;mso-wrap-style:square" from="157,22758" to="157,52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" strokecolor="#5b9bd5 [3204]" strokeweight=".5pt">
                    <v:stroke joinstyle="miter"/>
                  </v:line>
                  <v:group id="กลุ่ม 91" o:spid="_x0000_s1046" style="position:absolute;width:66320;height:59758" coordsize="66320,5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group id="กลุ่ม 92" o:spid="_x0000_s1047" style="position:absolute;width:66320;height:59758" coordsize="66320,5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rect id="Rectangle 20" o:spid="_x0000_s1048" style="position:absolute;left:25067;width:87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" fillcolor="#4bacc6" strokecolor="#f2f2f2" strokeweight="3pt">
                        <v:shadow on="t" color="#205867" opacity=".5" offset="1pt"/>
                        <v:textbox>
                          <w:txbxContent>
                            <w:p w14:paraId="46D6158A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อธิการบดี</w:t>
                              </w:r>
                            </w:p>
                          </w:txbxContent>
                        </v:textbox>
                      </v:rect>
                      <v:rect id="Rectangle 18" o:spid="_x0000_s1049" style="position:absolute;left:21125;top:6621;width:1705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" fillcolor="#4bacc6" strokecolor="#f2f2f2" strokeweight="3pt">
                        <v:shadow on="t" color="#205867" opacity=".5" offset="1pt"/>
                        <v:textbox>
                          <w:txbxContent>
                            <w:p w14:paraId="1E053736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รองอธิการบดี</w:t>
                              </w:r>
                            </w:p>
                          </w:txbxContent>
                        </v:textbox>
                      </v:rect>
                      <v:rect id="Rectangle 22" o:spid="_x0000_s1050" style="position:absolute;left:18771;top:11981;width:2351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" fillcolor="#4bacc6" strokecolor="#f2f2f2" strokeweight="3pt">
                        <v:shadow on="t" color="#205867" opacity=".5" offset="1pt"/>
                        <v:textbox>
                          <w:txbxContent>
                            <w:p w14:paraId="4923D18F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คณบดีมหาวิทยาลัยแม่โจ้-ชุมพร</w:t>
                              </w:r>
                            </w:p>
                          </w:txbxContent>
                        </v:textbox>
                      </v:rect>
                      <v:rect id="Rectangle 26" o:spid="_x0000_s1051" style="position:absolute;left:43501;top:14701;width:17043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" fillcolor="#4bacc6" strokecolor="#f2f2f2" strokeweight="3pt">
                        <v:shadow on="t" color="#205867" opacity=".5" offset="1pt"/>
                        <v:textbox>
                          <w:txbxContent>
                            <w:p w14:paraId="7E2B249A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คณะกรรมการประจำ</w:t>
                              </w:r>
                            </w:p>
                            <w:p w14:paraId="582816FD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มหาวิทยาลัยแม่โจ้ – ชุมพร</w:t>
                              </w:r>
                            </w:p>
                          </w:txbxContent>
                        </v:textbox>
                      </v:rect>
                      <v:rect id="Rectangle 32" o:spid="_x0000_s1052" style="position:absolute;left:2364;top:28062;width:13812;height: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" fillcolor="#bdd6ee [1300]" strokecolor="#f2f2f2" strokeweight="3pt">
                        <v:shadow on="t" color="#205867" opacity=".5" offset="1pt"/>
                        <v:textbox>
                          <w:txbxContent>
                            <w:p w14:paraId="1506C93F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คณบดี ฝ่ายบริหารและพัฒนาวิชาการ</w:t>
                              </w:r>
                            </w:p>
                          </w:txbxContent>
                        </v:textbox>
                      </v:rect>
                      <v:rect id="Rectangle 33" o:spid="_x0000_s1053" style="position:absolute;left:2364;top:37678;width:15789;height: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" fillcolor="#bdd6ee [1300]" strokecolor="#f2f2f2" strokeweight="3pt">
                        <v:shadow on="t" color="#205867" opacity=".5" offset="1pt"/>
                        <v:textbox>
                          <w:txbxContent>
                            <w:p w14:paraId="4063277D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รองคณบดี ฝ่าย ยุทธศาสตร์ บริการวิชาการและวิจัย</w:t>
                              </w:r>
                            </w:p>
                          </w:txbxContent>
                        </v:textbox>
                      </v:rect>
                      <v:rect id="Rectangle 35" o:spid="_x0000_s1054" style="position:absolute;left:22071;top:26965;width:1526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" fillcolor="#ffe599 [1303]" strokecolor="#f2f2f2" strokeweight="3pt">
                        <v:shadow on="t" color="#205867" opacity=".5" offset="1pt"/>
                        <v:textbox>
                          <w:txbxContent>
                            <w:p w14:paraId="36EEC9B1" w14:textId="77777777" w:rsidR="00324F86" w:rsidRPr="006D5B8D" w:rsidRDefault="00324F86" w:rsidP="00324F86">
                              <w:pPr>
                                <w:pStyle w:val="a6"/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สำนักงานคณบดี</w:t>
                              </w:r>
                            </w:p>
                            <w:p w14:paraId="01BC58A2" w14:textId="77777777" w:rsidR="00324F86" w:rsidRPr="006D5B8D" w:rsidRDefault="00324F86" w:rsidP="00324F86">
                              <w:pPr>
                                <w:pStyle w:val="a6"/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(ผอ.สำนักงานฯ)</w:t>
                              </w:r>
                            </w:p>
                          </w:txbxContent>
                        </v:textbox>
                      </v:rect>
                      <v:rect id="Rectangle 38" o:spid="_x0000_s1055" style="position:absolute;left:23556;top:33858;width:155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" fillcolor="#ffe599 [1303]" strokecolor="#f2f2f2" strokeweight="3pt">
                        <v:shadow on="t" color="#205867" opacity=".5" offset="1pt"/>
                        <v:textbox>
                          <w:txbxContent>
                            <w:p w14:paraId="31A0DD59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หน.งานบริหารและธุรการ</w:t>
                              </w:r>
                            </w:p>
                          </w:txbxContent>
                        </v:textbox>
                      </v:rect>
                      <v:rect id="Rectangle 39" o:spid="_x0000_s1056" style="position:absolute;left:23556;top:39219;width:1352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" fillcolor="#ffe599 [1303]" strokecolor="#f2f2f2" strokeweight="3pt">
                        <v:shadow on="t" color="#205867" opacity=".5" offset="1pt"/>
                        <v:textbox>
                          <w:txbxContent>
                            <w:p w14:paraId="03587668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หน.งานคลังและพัสดุ</w:t>
                              </w:r>
                            </w:p>
                          </w:txbxContent>
                        </v:textbox>
                      </v:rect>
                      <v:rect id="Rectangle 40" o:spid="_x0000_s1057" style="position:absolute;left:24018;top:44106;width:14157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" fillcolor="#ffe599 [1303]" strokecolor="#f2f2f2" strokeweight="3pt">
                        <v:shadow on="t" color="#205867" opacity=".5" offset="1pt"/>
                        <v:textbox>
                          <w:txbxContent>
                            <w:p w14:paraId="73C31A71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หน.งานนโยบาย แผนและประกันคุณภาพ</w:t>
                              </w:r>
                            </w:p>
                          </w:txbxContent>
                        </v:textbox>
                      </v:rect>
                      <v:rect id="Rectangle 41" o:spid="_x0000_s1058" style="position:absolute;left:23911;top:51314;width:16933;height:3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" fillcolor="#ffe599 [1303]" strokecolor="#f2f2f2" strokeweight="3pt">
                        <v:shadow on="t" color="#205867" opacity=".5" offset="1pt"/>
                        <v:textbox>
                          <w:txbxContent>
                            <w:p w14:paraId="1EDA56C4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หน.งานบริการวิชาการและวิจัย</w:t>
                              </w:r>
                            </w:p>
                          </w:txbxContent>
                        </v:textbox>
                      </v:rect>
                      <v:rect id="Rectangle 42" o:spid="_x0000_s1059" style="position:absolute;left:24399;top:56202;width:23413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" fillcolor="#ffe599 [1303]" strokecolor="#f2f2f2" strokeweight="3pt">
                        <v:shadow on="t" color="#205867" opacity=".5" offset="1pt"/>
                        <v:textbox>
                          <w:txbxContent>
                            <w:p w14:paraId="393F5E77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  <w:t>หน.งานบริการการศึกษาและกิจการนักศึกษา</w:t>
                              </w:r>
                            </w:p>
                          </w:txbxContent>
                        </v:textbox>
                      </v:rect>
                      <v:rect id="Rectangle 29" o:spid="_x0000_s1060" style="position:absolute;left:39674;top:26965;width:25718;height:4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" fillcolor="#c5e0b3 [1305]" strokecolor="#f2f2f2" strokeweight="3pt">
                        <v:shadow on="t" color="#205867" opacity=".5" offset="1pt"/>
                        <v:textbox>
                          <w:txbxContent>
                            <w:p w14:paraId="4F17DD16" w14:textId="77777777" w:rsidR="00324F86" w:rsidRPr="006D5B8D" w:rsidRDefault="00324F86" w:rsidP="00324F8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คณาจารย์ผู้รับผิดชอบหลักสูตร</w:t>
                              </w:r>
                            </w:p>
                          </w:txbxContent>
                        </v:textbox>
                      </v:rect>
                      <v:rect id="Rectangle 49" o:spid="_x0000_s1061" style="position:absolute;left:41451;top:32490;width:24869;height:18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" fillcolor="#c5e0b3 [1305]" strokecolor="#f2f2f2" strokeweight="3pt">
                        <v:shadow on="t" color="#205867" opacity=".5" offset="1pt"/>
                        <v:textbox>
                          <w:txbxContent>
                            <w:p w14:paraId="6189775F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หลักสูตรปริญญาตรี</w:t>
                              </w:r>
                            </w:p>
                            <w:p w14:paraId="71B5644E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- สาขาวิชาการท่องเที่ยวเชิงบูรณาการ</w:t>
                              </w:r>
                            </w:p>
                            <w:p w14:paraId="56D5FAA6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-  สาขาวิชาการจัดการสำหรับผู้ประกอบการ</w:t>
                              </w:r>
                            </w:p>
                            <w:p w14:paraId="69FD84F3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  <w:t xml:space="preserve">-  </w:t>
                              </w: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สาขาวิชาการเพาะเลี้ยงสัตว์น้ำชายฝั่ง</w:t>
                              </w:r>
                            </w:p>
                            <w:p w14:paraId="3DE24587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-  สาขาวิชาเทคโนโลยีการผลิตพืช</w:t>
                              </w:r>
                            </w:p>
                            <w:p w14:paraId="2C92316C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- สาขาวิชาการเมืองการปกครองท้องถิ่น</w:t>
                              </w:r>
                            </w:p>
                            <w:p w14:paraId="7F7ECCDB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  <w:t xml:space="preserve">- </w:t>
                              </w: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คณาจารย์กลุ่มวิชาศึกษาทั่วไป</w:t>
                              </w:r>
                            </w:p>
                            <w:p w14:paraId="3E85D87B" w14:textId="77777777" w:rsidR="00324F86" w:rsidRPr="006D5B8D" w:rsidRDefault="00324F86" w:rsidP="00324F86">
                              <w:pPr>
                                <w:pStyle w:val="a6"/>
                                <w:rPr>
                                  <w:rFonts w:ascii="TH Niramit AS" w:hAnsi="TH Niramit AS" w:cs="TH Niramit AS"/>
                                  <w:sz w:val="24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52" o:spid="_x0000_s1062" type="#_x0000_t32" style="position:absolute;left:29954;top:19391;width:12192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" strokecolor="#5b9bd5 [3204]" strokeweight=".5pt">
                        <v:stroke endarrow="block" joinstyle="miter"/>
                      </v:shape>
                      <v:line id="Straight Connector 53" o:spid="_x0000_s1063" style="position:absolute;visibility:visible;mso-wrap-style:square" from="0,22798" to="52768,2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" strokecolor="#5b9bd5 [3204]" strokeweight=".5pt">
                        <v:stroke joinstyle="miter"/>
                      </v:line>
                      <v:rect id="Rectangle 33" o:spid="_x0000_s1064" style="position:absolute;left:2540;top:49097;width:17366;height:8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" fillcolor="#bdd6ee [1300]" strokecolor="#f2f2f2" strokeweight="3pt">
                        <v:shadow on="t" color="#205867" opacity=".5" offset="1pt"/>
                        <v:textbox>
                          <w:txbxContent>
                            <w:p w14:paraId="2FCEC851" w14:textId="77777777" w:rsidR="00324F86" w:rsidRPr="006D5B8D" w:rsidRDefault="00324F86" w:rsidP="00324F86">
                              <w:pP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 w:rsidRPr="006D5B8D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ที่ปรึกษาคณบดี ฝ่ายพัฒนานักศึกษาและศิษย์เก่าสัมพันธ์</w:t>
                              </w:r>
                            </w:p>
                          </w:txbxContent>
                        </v:textbox>
                      </v:rect>
                    </v:group>
                    <v:line id="Straight Connector 60" o:spid="_x0000_s1065" style="position:absolute;visibility:visible;mso-wrap-style:square" from="22278,32569" to="22496,5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" strokecolor="#5b9bd5 [3204]" strokeweight=".5pt">
                      <v:stroke joinstyle="miter"/>
                    </v:line>
                    <v:shape id="Straight Arrow Connector 61" o:spid="_x0000_s1066" type="#_x0000_t32" style="position:absolute;left:22138;top:35436;width:13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Straight Arrow Connector 62" o:spid="_x0000_s1067" type="#_x0000_t32" style="position:absolute;left:22241;top:40954;width:15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Straight Arrow Connector 63" o:spid="_x0000_s1068" type="#_x0000_t32" style="position:absolute;left:22653;top:47102;width:1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D8wwAAANw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AsW8DtTDoCev0HAAD//wMAUEsBAi0AFAAGAAgAAAAhANvh9svuAAAAhQEAABMAAAAAAAAAAAAA&#10;AAAAAAAAAFtDb250ZW50X1R5cGVzXS54bWxQSwECLQAUAAYACAAAACEAWvQsW78AAAAVAQAACwAA&#10;AAAAAAAAAAAAAAAfAQAAX3JlbHMvLnJlbHNQSwECLQAUAAYACAAAACEAKDOw/M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Straight Arrow Connector 64" o:spid="_x0000_s1069" type="#_x0000_t32" style="position:absolute;left:22550;top:53683;width:15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Straight Arrow Connector 65" o:spid="_x0000_s1070" type="#_x0000_t32" style="position:absolute;left:22392;top:58412;width:1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" strokecolor="#5b9bd5 [3204]" strokeweight=".5pt">
                      <v:stroke endarrow="block" joinstyle="miter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788EDBC2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1B91A9B3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3E27F432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1DCFF689" w14:textId="77777777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4E31AD7A" w14:textId="41140D4D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62D8F4A4" w14:textId="29EA1BC4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382E10D2" w14:textId="394F201C" w:rsidR="00324F86" w:rsidRPr="00324F86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  <w:r w:rsidRPr="00324F86">
        <w:rPr>
          <w:rFonts w:ascii="TH Niramit AS" w:hAnsi="TH Niramit AS" w:cs="TH Niramit A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B15F1E" wp14:editId="6AFADD07">
                <wp:simplePos x="0" y="0"/>
                <wp:positionH relativeFrom="column">
                  <wp:posOffset>4847590</wp:posOffset>
                </wp:positionH>
                <wp:positionV relativeFrom="paragraph">
                  <wp:posOffset>191061</wp:posOffset>
                </wp:positionV>
                <wp:extent cx="0" cy="384175"/>
                <wp:effectExtent l="76200" t="0" r="95250" b="53975"/>
                <wp:wrapNone/>
                <wp:docPr id="85" name="ลูกศรเชื่อมต่อแบบตร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E6450" id="ลูกศรเชื่อมต่อแบบตรง 85" o:spid="_x0000_s1026" type="#_x0000_t32" style="position:absolute;margin-left:381.7pt;margin-top:15.05pt;width:0;height:3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14:paraId="5A480894" w14:textId="4E44BDBA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187DE9C3" w14:textId="4639091A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317DA912" w14:textId="5F446BA3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  <w:r w:rsidRPr="00324F86">
        <w:rPr>
          <w:rFonts w:ascii="TH Niramit AS" w:hAnsi="TH Niramit AS" w:cs="TH Niramit A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F1D0E8" wp14:editId="27FF948C">
                <wp:simplePos x="0" y="0"/>
                <wp:positionH relativeFrom="column">
                  <wp:posOffset>15240</wp:posOffset>
                </wp:positionH>
                <wp:positionV relativeFrom="paragraph">
                  <wp:posOffset>66675</wp:posOffset>
                </wp:positionV>
                <wp:extent cx="241411" cy="0"/>
                <wp:effectExtent l="0" t="76200" r="25400" b="95250"/>
                <wp:wrapNone/>
                <wp:docPr id="83" name="ลูกศรเชื่อมต่อแบบ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240EE" id="ลูกศรเชื่อมต่อแบบตรง 83" o:spid="_x0000_s1026" type="#_x0000_t32" style="position:absolute;margin-left:1.2pt;margin-top:5.25pt;width:19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14:paraId="3CCBD91A" w14:textId="3ACF2ACF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735491CF" w14:textId="4348440D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415AF3D3" w14:textId="135598DB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  <w:r w:rsidRPr="00324F86">
        <w:rPr>
          <w:rFonts w:ascii="TH Niramit AS" w:hAnsi="TH Niramit AS" w:cs="TH Niramit A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DB1D17" wp14:editId="3B1856E3">
                <wp:simplePos x="0" y="0"/>
                <wp:positionH relativeFrom="column">
                  <wp:posOffset>-10160</wp:posOffset>
                </wp:positionH>
                <wp:positionV relativeFrom="paragraph">
                  <wp:posOffset>243205</wp:posOffset>
                </wp:positionV>
                <wp:extent cx="241300" cy="0"/>
                <wp:effectExtent l="0" t="76200" r="25400" b="95250"/>
                <wp:wrapNone/>
                <wp:docPr id="82" name="ลูกศรเชื่อมต่อแบบ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0391A" id="ลูกศรเชื่อมต่อแบบตรง 82" o:spid="_x0000_s1026" type="#_x0000_t32" style="position:absolute;margin-left:-.8pt;margin-top:19.15pt;width:19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14:paraId="57123481" w14:textId="0BAE67A8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58861C1A" w14:textId="452BC46E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55FA901F" w14:textId="77777777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763736CA" w14:textId="2BE150A5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  <w:r w:rsidRPr="00324F86">
        <w:rPr>
          <w:rFonts w:ascii="TH Niramit AS" w:hAnsi="TH Niramit AS" w:cs="TH Niramit A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DBC34A" wp14:editId="211D4BA1">
                <wp:simplePos x="0" y="0"/>
                <wp:positionH relativeFrom="column">
                  <wp:posOffset>34290</wp:posOffset>
                </wp:positionH>
                <wp:positionV relativeFrom="paragraph">
                  <wp:posOffset>176463</wp:posOffset>
                </wp:positionV>
                <wp:extent cx="241411" cy="0"/>
                <wp:effectExtent l="0" t="76200" r="25400" b="95250"/>
                <wp:wrapNone/>
                <wp:docPr id="23" name="ลูกศรเชื่อมต่อแบบ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64866" id="ลูกศรเชื่อมต่อแบบตรง 83" o:spid="_x0000_s1026" type="#_x0000_t32" style="position:absolute;margin-left:2.7pt;margin-top:13.9pt;width:19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14:paraId="4187E350" w14:textId="4E62FB1C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452A9522" w14:textId="77777777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064DD573" w14:textId="76D69FFC" w:rsidR="006D5B8D" w:rsidRDefault="006D5B8D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0E6AAA76" w14:textId="69819941" w:rsidR="00324F86" w:rsidRPr="00324F86" w:rsidRDefault="00324F86" w:rsidP="00324F86">
      <w:pPr>
        <w:spacing w:line="240" w:lineRule="auto"/>
        <w:rPr>
          <w:rFonts w:ascii="TH Niramit AS" w:hAnsi="TH Niramit AS" w:cs="TH Niramit AS"/>
          <w:color w:val="FF0000"/>
        </w:rPr>
      </w:pPr>
    </w:p>
    <w:p w14:paraId="2D1A38E0" w14:textId="77777777" w:rsidR="00324F86" w:rsidRPr="006D5B8D" w:rsidRDefault="00324F86" w:rsidP="00324F86">
      <w:pPr>
        <w:pStyle w:val="aa"/>
        <w:tabs>
          <w:tab w:val="left" w:pos="1170"/>
        </w:tabs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6D5B8D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(2)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ab/>
        <w:t>องค์กรได้จำแนกผู้เรียน ลูกค้ากลุ่มอื่น กลุ่มผู้มีส่วนได้ส่วนเสีย และส่วนตลาด รวมทั้งความต้องการ/ความคาดหวังของแต่ละกลุ่มตาม</w:t>
      </w:r>
      <w:r w:rsidRPr="006D5B8D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6D5B8D">
        <w:rPr>
          <w:rFonts w:ascii="TH Niramit AS" w:hAnsi="TH Niramit AS" w:cs="TH Niramit AS"/>
          <w:i/>
          <w:iCs/>
          <w:color w:val="000000"/>
          <w:sz w:val="32"/>
          <w:szCs w:val="32"/>
        </w:rPr>
        <w:t>OP</w:t>
      </w:r>
      <w:r w:rsidRPr="006D5B8D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-1 ข(2-1)</w:t>
      </w:r>
      <w:r w:rsidRPr="006D5B8D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และ </w:t>
      </w:r>
      <w:r w:rsidRPr="006D5B8D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 xml:space="preserve">ตาราง </w:t>
      </w:r>
      <w:r w:rsidRPr="006D5B8D">
        <w:rPr>
          <w:rFonts w:ascii="TH Niramit AS" w:hAnsi="TH Niramit AS" w:cs="TH Niramit AS"/>
          <w:i/>
          <w:iCs/>
          <w:color w:val="000000"/>
          <w:sz w:val="32"/>
          <w:szCs w:val="32"/>
        </w:rPr>
        <w:t>OP</w:t>
      </w:r>
      <w:r w:rsidRPr="006D5B8D">
        <w:rPr>
          <w:rFonts w:ascii="TH Niramit AS" w:hAnsi="TH Niramit AS" w:cs="TH Niramit AS"/>
          <w:i/>
          <w:iCs/>
          <w:color w:val="000000"/>
          <w:sz w:val="32"/>
          <w:szCs w:val="32"/>
          <w:cs/>
        </w:rPr>
        <w:t>-1 ข(2-2)</w:t>
      </w:r>
    </w:p>
    <w:p w14:paraId="36FEE437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0BD7276A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6DB668E0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6204B234" w14:textId="580FB598" w:rsidR="00324F86" w:rsidRPr="006D5B8D" w:rsidRDefault="00324F86" w:rsidP="00324F86">
      <w:pPr>
        <w:pStyle w:val="Default"/>
        <w:spacing w:after="0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ตาราง </w:t>
      </w:r>
      <w:r w:rsidRPr="006D5B8D">
        <w:rPr>
          <w:rFonts w:ascii="TH Niramit AS" w:hAnsi="TH Niramit AS" w:cs="TH Niramit AS"/>
          <w:b/>
          <w:bCs/>
          <w:sz w:val="32"/>
          <w:szCs w:val="32"/>
        </w:rPr>
        <w:t>OP</w:t>
      </w: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t xml:space="preserve">-1 ข(2-1) </w:t>
      </w:r>
      <w:r w:rsidRPr="006D5B8D">
        <w:rPr>
          <w:rFonts w:ascii="TH Niramit AS" w:hAnsi="TH Niramit AS" w:cs="TH Niramit AS"/>
          <w:sz w:val="32"/>
          <w:szCs w:val="32"/>
          <w:cs/>
        </w:rPr>
        <w:t xml:space="preserve">ประเภทผู้เรียน ลูกค้ากลุ่มอื่น ผู้มีส่วนได้ส่วนเสีย และความต้องการ/ความคาดหวัง 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3671"/>
        <w:gridCol w:w="3671"/>
      </w:tblGrid>
      <w:tr w:rsidR="00324F86" w:rsidRPr="006D5B8D" w14:paraId="5A83D6D6" w14:textId="77777777" w:rsidTr="007D62AB">
        <w:trPr>
          <w:trHeight w:val="260"/>
          <w:tblHeader/>
        </w:trPr>
        <w:tc>
          <w:tcPr>
            <w:tcW w:w="2170" w:type="dxa"/>
            <w:shd w:val="clear" w:color="auto" w:fill="BDD6EE"/>
            <w:vAlign w:val="center"/>
          </w:tcPr>
          <w:p w14:paraId="69356402" w14:textId="77777777" w:rsidR="00324F86" w:rsidRPr="006D5B8D" w:rsidRDefault="00324F86" w:rsidP="007D62AB">
            <w:pPr>
              <w:pStyle w:val="Default"/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ลูกค้า</w:t>
            </w:r>
          </w:p>
        </w:tc>
        <w:tc>
          <w:tcPr>
            <w:tcW w:w="3671" w:type="dxa"/>
            <w:shd w:val="clear" w:color="auto" w:fill="BDD6EE"/>
            <w:vAlign w:val="center"/>
          </w:tcPr>
          <w:p w14:paraId="404A88E1" w14:textId="77777777" w:rsidR="00324F86" w:rsidRPr="006D5B8D" w:rsidRDefault="00324F86" w:rsidP="007D62AB">
            <w:pPr>
              <w:pStyle w:val="Default"/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ความต้องการและความคาดหวัง</w:t>
            </w:r>
          </w:p>
        </w:tc>
        <w:tc>
          <w:tcPr>
            <w:tcW w:w="3671" w:type="dxa"/>
            <w:shd w:val="clear" w:color="auto" w:fill="BDD6EE"/>
          </w:tcPr>
          <w:p w14:paraId="0671E5A6" w14:textId="77777777" w:rsidR="00324F86" w:rsidRPr="006D5B8D" w:rsidRDefault="00324F86" w:rsidP="007D62AB">
            <w:pPr>
              <w:pStyle w:val="Default"/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วิธีการตอบสนองความคาดหวัง</w:t>
            </w:r>
          </w:p>
        </w:tc>
      </w:tr>
      <w:tr w:rsidR="00324F86" w:rsidRPr="006D5B8D" w14:paraId="382BD460" w14:textId="77777777" w:rsidTr="007D62AB">
        <w:tc>
          <w:tcPr>
            <w:tcW w:w="5841" w:type="dxa"/>
            <w:gridSpan w:val="2"/>
            <w:vAlign w:val="center"/>
          </w:tcPr>
          <w:p w14:paraId="0ED5BF2A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3671" w:type="dxa"/>
          </w:tcPr>
          <w:p w14:paraId="3913658E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</w:tr>
      <w:tr w:rsidR="00324F86" w:rsidRPr="006D5B8D" w14:paraId="0CE386E8" w14:textId="77777777" w:rsidTr="007D62AB">
        <w:tc>
          <w:tcPr>
            <w:tcW w:w="2170" w:type="dxa"/>
          </w:tcPr>
          <w:p w14:paraId="047F2DE9" w14:textId="77777777" w:rsidR="00324F86" w:rsidRPr="006D5B8D" w:rsidRDefault="00324F86" w:rsidP="007D62AB">
            <w:pPr>
              <w:spacing w:after="0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ระดับปริญญาตรี</w:t>
            </w:r>
          </w:p>
        </w:tc>
        <w:tc>
          <w:tcPr>
            <w:tcW w:w="3671" w:type="dxa"/>
            <w:vAlign w:val="center"/>
          </w:tcPr>
          <w:p w14:paraId="1E10FE9E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มีความรู้ ทักษะที่จำเป็นต่อการทำงาน</w:t>
            </w:r>
          </w:p>
          <w:p w14:paraId="0D04A501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ความปลอดภัยในชีวิตและทางการศึกษา</w:t>
            </w:r>
          </w:p>
          <w:p w14:paraId="063AD449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บรรยากาศที่ส่งเสริมการเรียนรู้</w:t>
            </w:r>
          </w:p>
          <w:p w14:paraId="19EE9B7C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- 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นักศึกษาเป็นผู้มีความรู้ความสามารถ สอดคล้องกับองค์ความรู้แต่ละหลักสูตรที่กำหนดและได้เข้าร่วมกิจกรรมครบถ้วนตามที่มหาวิทยาลัยกำหนด</w:t>
            </w:r>
          </w:p>
          <w:p w14:paraId="71CFA8E7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นักศึกษาสามารถจบการศึกษาตามที่หลักสูตรกำหนดไว้ มีงานทำตรงกับสาขา และได้รับเงินเดือนอย่างน้อยตามเกณฑ์ขั้นต่ำของประเทศที่กำหนดไว้</w:t>
            </w:r>
          </w:p>
          <w:p w14:paraId="468FA359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FF0000"/>
                <w:sz w:val="28"/>
                <w:cs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สิ่งสนับสนุนการเรียนสอนที่ครอบคลุมในแต่ละหลักสูตร</w:t>
            </w:r>
          </w:p>
        </w:tc>
        <w:tc>
          <w:tcPr>
            <w:tcW w:w="3671" w:type="dxa"/>
          </w:tcPr>
          <w:p w14:paraId="0F7A69DF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จัดกิจกรรมพัฒนาทักษะที่สอดคล้องกับ 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PLO 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ของแต่ละหลักสูตร</w:t>
            </w:r>
          </w:p>
          <w:p w14:paraId="663C5000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ดูแลภูมิทัศน์ สิ่งอำนวยความสะดวกภายในมหาวิทยาลัยและบริเวณโดยรอบเพื่อ ส่งเสริมการเรียนรู้โดยคำนึงถึงความความปลอดภัยของนักศึกษาเป็นสำคัญ</w:t>
            </w:r>
          </w:p>
          <w:p w14:paraId="32D5EE7C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มีการกำกับติดตาม ควบคุมคุณภาพการศึกษาให้เป็นไปตาม 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</w:rPr>
              <w:t>PLO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ของหลักสูตร</w:t>
            </w:r>
          </w:p>
          <w:p w14:paraId="542AE6C2" w14:textId="77777777" w:rsidR="00324F86" w:rsidRPr="006D5B8D" w:rsidRDefault="00324F86" w:rsidP="007D62AB">
            <w:pPr>
              <w:spacing w:after="0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</w:p>
        </w:tc>
      </w:tr>
      <w:tr w:rsidR="00324F86" w:rsidRPr="006D5B8D" w14:paraId="15058940" w14:textId="77777777" w:rsidTr="007D62AB">
        <w:tc>
          <w:tcPr>
            <w:tcW w:w="5841" w:type="dxa"/>
            <w:gridSpan w:val="2"/>
            <w:vAlign w:val="center"/>
          </w:tcPr>
          <w:p w14:paraId="0FBB3160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ลูกค้ากลุ่มอื่น</w:t>
            </w:r>
          </w:p>
        </w:tc>
        <w:tc>
          <w:tcPr>
            <w:tcW w:w="3671" w:type="dxa"/>
          </w:tcPr>
          <w:p w14:paraId="1B61E11B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</w:tr>
      <w:tr w:rsidR="00324F86" w:rsidRPr="006D5B8D" w14:paraId="4A6ED767" w14:textId="77777777" w:rsidTr="007D62AB">
        <w:tc>
          <w:tcPr>
            <w:tcW w:w="2170" w:type="dxa"/>
          </w:tcPr>
          <w:p w14:paraId="106F17D2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แหล่งทุนวิจัยและบริการวิชาการ</w:t>
            </w:r>
          </w:p>
        </w:tc>
        <w:tc>
          <w:tcPr>
            <w:tcW w:w="3671" w:type="dxa"/>
            <w:vAlign w:val="center"/>
          </w:tcPr>
          <w:p w14:paraId="10F19647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 xml:space="preserve">- ได้ผลงานวิจัยและบริการวิชาการที่มีคุณภาพ และเกิดประโยชน์ต่อสังคม </w:t>
            </w:r>
          </w:p>
          <w:p w14:paraId="1F1EE41B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- องค์ความรู้หรือนวัตกรรมที่สามารถไปประยุกต์ใช้</w:t>
            </w:r>
          </w:p>
        </w:tc>
        <w:tc>
          <w:tcPr>
            <w:tcW w:w="3671" w:type="dxa"/>
          </w:tcPr>
          <w:p w14:paraId="7F21B021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- มีนโยบายการจัดสรรงบประมาณแหล่งทุนภายใน โดยเน้นสนับสนุนงานวิจัยที่สามารถนำไปใช้ประโยชน์และตรงกับความต้องการของชุมชน</w:t>
            </w:r>
          </w:p>
        </w:tc>
      </w:tr>
      <w:tr w:rsidR="00324F86" w:rsidRPr="006D5B8D" w14:paraId="2F888D36" w14:textId="77777777" w:rsidTr="007D62AB">
        <w:tc>
          <w:tcPr>
            <w:tcW w:w="2170" w:type="dxa"/>
          </w:tcPr>
          <w:p w14:paraId="194A562C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ชุ ม ช น ที่ นำ</w:t>
            </w:r>
          </w:p>
          <w:p w14:paraId="53D8A1F6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ผลงานวิจัยไปใช้ / ได้รับการบริการวิชาการ</w:t>
            </w:r>
          </w:p>
        </w:tc>
        <w:tc>
          <w:tcPr>
            <w:tcW w:w="3671" w:type="dxa"/>
          </w:tcPr>
          <w:p w14:paraId="38CA3B40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color w:val="auto"/>
                <w:sz w:val="28"/>
                <w:szCs w:val="28"/>
              </w:rPr>
              <w:t>-</w:t>
            </w:r>
            <w:r w:rsidRPr="006D5B8D"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 xml:space="preserve"> ได้องค์ความรู้และทักษะที่ตรงกับความต้องการแก้ไขและสามารถนำไปใช้ประโยชน์ได้</w:t>
            </w:r>
          </w:p>
        </w:tc>
        <w:tc>
          <w:tcPr>
            <w:tcW w:w="3671" w:type="dxa"/>
          </w:tcPr>
          <w:p w14:paraId="414FDAC5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- หาความต้องการ/ปัญหาของชุมชน เพื่อนำมาพัฒนาโจทย์วิจัย / โครงการบริการวิชาการ</w:t>
            </w:r>
          </w:p>
        </w:tc>
      </w:tr>
      <w:tr w:rsidR="00324F86" w:rsidRPr="006D5B8D" w14:paraId="7577C746" w14:textId="77777777" w:rsidTr="007D62AB">
        <w:tc>
          <w:tcPr>
            <w:tcW w:w="5841" w:type="dxa"/>
            <w:gridSpan w:val="2"/>
            <w:vAlign w:val="center"/>
          </w:tcPr>
          <w:p w14:paraId="249E1BB3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ผู้มีส่วนได้ส่วนเสีย</w:t>
            </w:r>
          </w:p>
        </w:tc>
        <w:tc>
          <w:tcPr>
            <w:tcW w:w="3671" w:type="dxa"/>
          </w:tcPr>
          <w:p w14:paraId="609955A7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</w:tr>
      <w:tr w:rsidR="00324F86" w:rsidRPr="006D5B8D" w14:paraId="6D6EBA6D" w14:textId="77777777" w:rsidTr="007D62AB">
        <w:tc>
          <w:tcPr>
            <w:tcW w:w="2170" w:type="dxa"/>
          </w:tcPr>
          <w:p w14:paraId="0F24BFF2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3671" w:type="dxa"/>
            <w:vAlign w:val="center"/>
          </w:tcPr>
          <w:p w14:paraId="0FE44F9A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บุตรหลานได้รับการฝึกฝนให้เป็นคนดี มีคุณธรรมและจริยธรรมสอดคล้องกับหลักสูตรกำหนด และสามารถดำรงชีวิตอยู่ในสังคมและปรับตัวเข้ากับสังคมได้</w:t>
            </w:r>
          </w:p>
          <w:p w14:paraId="44CE929F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 xml:space="preserve"> </w:t>
            </w: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บุตรหลานสำเร็จการศึกษาตามระยะเวลาที่กำหนด และได้งานทำ</w:t>
            </w: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หรือสามารถประกอบอาชีพอิสระได้</w:t>
            </w:r>
          </w:p>
          <w:p w14:paraId="43DBC922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ได้รับข้อมูลข่าวสารในส่วนของนักศึกษาในส่วนของผลการศึกษา ความประพฤติและความเป็นอยู่ตลอดการศึกษา</w:t>
            </w:r>
          </w:p>
          <w:p w14:paraId="61C0025A" w14:textId="77777777" w:rsidR="00324F86" w:rsidRPr="006D5B8D" w:rsidRDefault="00324F86" w:rsidP="007D62AB">
            <w:pPr>
              <w:tabs>
                <w:tab w:val="left" w:pos="-2977"/>
              </w:tabs>
              <w:spacing w:after="0"/>
              <w:jc w:val="thaiDistribute"/>
              <w:rPr>
                <w:rFonts w:ascii="TH Niramit AS" w:hAnsi="TH Niramit AS" w:cs="TH Niramit AS"/>
                <w:sz w:val="28"/>
              </w:rPr>
            </w:pPr>
            <w:r w:rsidRPr="006D5B8D">
              <w:rPr>
                <w:rFonts w:ascii="TH Niramit AS" w:hAnsi="TH Niramit AS" w:cs="TH Niramit AS"/>
                <w:sz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cs/>
              </w:rPr>
              <w:t>นักศึกษามีความปลอดภัยในชีวิตและทรัพย์สินขณะที่ศึกษาอยู่ในมหาวิทยาลัย</w:t>
            </w:r>
          </w:p>
        </w:tc>
        <w:tc>
          <w:tcPr>
            <w:tcW w:w="3671" w:type="dxa"/>
          </w:tcPr>
          <w:p w14:paraId="1E273135" w14:textId="77777777" w:rsidR="00324F86" w:rsidRPr="006D5B8D" w:rsidRDefault="00324F86" w:rsidP="005C277C">
            <w:pPr>
              <w:pStyle w:val="Default"/>
              <w:numPr>
                <w:ilvl w:val="0"/>
                <w:numId w:val="13"/>
              </w:numPr>
              <w:spacing w:after="0"/>
              <w:ind w:left="320" w:hanging="283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ระบบการแจ้งผลการเรียนไปยังผู้ปกครอง</w:t>
            </w:r>
          </w:p>
          <w:p w14:paraId="6097710E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ดูแลภูมิทัศน์ สิ่งอำนวยความสะดวกภายในมหาวิทยาลัยและบริเวณโดยรอบเพื่อ ส่งเสริมการเรียนรู้โดยคำนึงถึง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lastRenderedPageBreak/>
              <w:t>ความความปลอดภัยของนักศึกษาเป็นสำคัญ</w:t>
            </w:r>
          </w:p>
          <w:p w14:paraId="2CD905C5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มีการกำกับติดตาม ควบคุมคุณภาพการศึกษาให้เป็นไปตาม 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</w:rPr>
              <w:t>PLO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ของหลักสูตร</w:t>
            </w:r>
          </w:p>
          <w:p w14:paraId="1CBF2EAF" w14:textId="77777777" w:rsidR="00324F86" w:rsidRPr="006D5B8D" w:rsidRDefault="00324F86" w:rsidP="007D62AB">
            <w:pPr>
              <w:pStyle w:val="Default"/>
              <w:spacing w:after="0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324F86" w:rsidRPr="006D5B8D" w14:paraId="606B4350" w14:textId="77777777" w:rsidTr="007D62AB">
        <w:trPr>
          <w:trHeight w:val="305"/>
        </w:trPr>
        <w:tc>
          <w:tcPr>
            <w:tcW w:w="2170" w:type="dxa"/>
          </w:tcPr>
          <w:p w14:paraId="4BF2D30B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 xml:space="preserve">ผู้ใช้บัณฑิต </w:t>
            </w:r>
          </w:p>
        </w:tc>
        <w:tc>
          <w:tcPr>
            <w:tcW w:w="3671" w:type="dxa"/>
          </w:tcPr>
          <w:p w14:paraId="3D97391E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บัณฑิตที่มีคุณภาพ อดทน สู้งาน</w:t>
            </w:r>
          </w:p>
        </w:tc>
        <w:tc>
          <w:tcPr>
            <w:tcW w:w="3671" w:type="dxa"/>
          </w:tcPr>
          <w:p w14:paraId="6D7711DB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มีการกำกับติดตาม ควบคุมคุณภาพการศึกษาให้เป็นไปตาม 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</w:rPr>
              <w:t>PLO</w:t>
            </w: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ของหลักสูตร</w:t>
            </w:r>
          </w:p>
          <w:p w14:paraId="0BF4F639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สร้างกิจกรรมให้ผู้เรียนมีความอดทนและสู้ต่อการทำงาน</w:t>
            </w:r>
          </w:p>
          <w:p w14:paraId="4F969F54" w14:textId="77777777" w:rsidR="00324F86" w:rsidRPr="006D5B8D" w:rsidRDefault="00324F86" w:rsidP="005C277C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320" w:hanging="283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cs/>
              </w:rPr>
              <w:t>เน้นคุณธรรมจริยธรรมในการเรียนการสอนทุกรายวิชา</w:t>
            </w:r>
          </w:p>
        </w:tc>
      </w:tr>
      <w:tr w:rsidR="00324F86" w:rsidRPr="006D5B8D" w14:paraId="0C1F597F" w14:textId="77777777" w:rsidTr="007D62AB">
        <w:tc>
          <w:tcPr>
            <w:tcW w:w="2170" w:type="dxa"/>
          </w:tcPr>
          <w:p w14:paraId="0E024030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ศิษย์เก่า</w:t>
            </w:r>
          </w:p>
        </w:tc>
        <w:tc>
          <w:tcPr>
            <w:tcW w:w="3671" w:type="dxa"/>
          </w:tcPr>
          <w:p w14:paraId="0765290A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องค์ความรู้ที่ทันสมัย นวัตกรรม งานวิจัย หรืองานบริการวิชาการจากองค์กรการศึกษาสู่ศิษย์เก่า  </w:t>
            </w:r>
          </w:p>
          <w:p w14:paraId="4EE40F91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การมีส่วนร่วมในการสร้างเครือข่ายระหว่างศิษย์เก่า ศิษย์ปัจจุบัน อาจารย์และผู้บริหาร </w:t>
            </w:r>
          </w:p>
          <w:p w14:paraId="1E360A97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ชื่อเสียงและภาพลักษณ์ของหน่วยงานที่เป็นที่ยอมรับของสังคม</w:t>
            </w:r>
          </w:p>
        </w:tc>
        <w:tc>
          <w:tcPr>
            <w:tcW w:w="3671" w:type="dxa"/>
          </w:tcPr>
          <w:p w14:paraId="1A40FF53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มีช่องทางติดต่อสื่อสารกับศิษย์เก่า ผ่าน กลุ่มไลน์สมาคมศิษย์เก่าจังหวัดชุมพร</w:t>
            </w:r>
          </w:p>
          <w:p w14:paraId="4A8FDD08" w14:textId="77777777" w:rsidR="00324F86" w:rsidRPr="006D5B8D" w:rsidRDefault="00324F86" w:rsidP="007D62AB">
            <w:pPr>
              <w:pStyle w:val="Default"/>
              <w:spacing w:after="0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-  เผยแพร่องค์ความรู้สู่ศิษย์เก่าอย่างต่อเนื่อง</w:t>
            </w:r>
          </w:p>
        </w:tc>
      </w:tr>
    </w:tbl>
    <w:p w14:paraId="29B90B98" w14:textId="77777777" w:rsidR="00324F86" w:rsidRPr="00324F86" w:rsidRDefault="00324F86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7E7DE00F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10BD6CBF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30114095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691F3884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2C5F0B91" w14:textId="77777777" w:rsidR="006D5B8D" w:rsidRDefault="006D5B8D" w:rsidP="00324F86">
      <w:pPr>
        <w:pStyle w:val="Default"/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3AFE915F" w14:textId="6DC7FDC3" w:rsidR="00324F86" w:rsidRPr="00324F86" w:rsidRDefault="00324F86" w:rsidP="00324F86">
      <w:pPr>
        <w:pStyle w:val="Default"/>
        <w:spacing w:after="0"/>
        <w:rPr>
          <w:rFonts w:ascii="TH Niramit AS" w:hAnsi="TH Niramit AS" w:cs="TH Niramit AS"/>
          <w:sz w:val="32"/>
          <w:szCs w:val="32"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ตาราง 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>OP</w:t>
      </w: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 xml:space="preserve">-1 ข(2-2) </w:t>
      </w:r>
      <w:r w:rsidRPr="00324F86">
        <w:rPr>
          <w:rFonts w:ascii="TH Niramit AS" w:hAnsi="TH Niramit AS" w:cs="TH Niramit AS"/>
          <w:sz w:val="32"/>
          <w:szCs w:val="32"/>
          <w:cs/>
        </w:rPr>
        <w:t>ส่วนตลาดที่สำคัญจำแนกตามระดับหลักสูตร และความต้องการ/ความคาดหวัง</w:t>
      </w:r>
      <w:r w:rsidRPr="00324F86">
        <w:rPr>
          <w:rFonts w:ascii="TH Niramit AS" w:hAnsi="TH Niramit AS" w:cs="TH Niramit AS"/>
          <w:sz w:val="32"/>
          <w:szCs w:val="32"/>
        </w:rPr>
        <w:t xml:space="preserve">  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90"/>
        <w:gridCol w:w="3005"/>
        <w:gridCol w:w="2298"/>
      </w:tblGrid>
      <w:tr w:rsidR="00324F86" w:rsidRPr="006D5B8D" w14:paraId="2387ED3B" w14:textId="77777777" w:rsidTr="007D62AB">
        <w:trPr>
          <w:tblHeader/>
        </w:trPr>
        <w:tc>
          <w:tcPr>
            <w:tcW w:w="1555" w:type="dxa"/>
            <w:shd w:val="clear" w:color="auto" w:fill="B8CCE4"/>
          </w:tcPr>
          <w:p w14:paraId="531BCA78" w14:textId="77777777" w:rsidR="00324F86" w:rsidRPr="006D5B8D" w:rsidRDefault="00324F86" w:rsidP="007D62AB">
            <w:pPr>
              <w:pStyle w:val="Normal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2290" w:type="dxa"/>
            <w:shd w:val="clear" w:color="auto" w:fill="B8CCE4"/>
          </w:tcPr>
          <w:p w14:paraId="6C333914" w14:textId="77777777" w:rsidR="00324F86" w:rsidRPr="006D5B8D" w:rsidRDefault="00324F86" w:rsidP="007D62AB">
            <w:pPr>
              <w:pStyle w:val="Normal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ส่วนตลาดที่สำคัญ</w:t>
            </w:r>
          </w:p>
        </w:tc>
        <w:tc>
          <w:tcPr>
            <w:tcW w:w="3005" w:type="dxa"/>
            <w:shd w:val="clear" w:color="auto" w:fill="B8CCE4"/>
          </w:tcPr>
          <w:p w14:paraId="0421AC28" w14:textId="77777777" w:rsidR="00324F86" w:rsidRPr="006D5B8D" w:rsidRDefault="00324F86" w:rsidP="007D62AB">
            <w:pPr>
              <w:pStyle w:val="Normal1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ความต้องการ</w:t>
            </w:r>
            <w:r w:rsidRPr="006D5B8D">
              <w:rPr>
                <w:rFonts w:ascii="TH Niramit AS" w:hAnsi="TH Niramit AS" w:cs="TH Niramit AS"/>
                <w:b/>
                <w:sz w:val="28"/>
                <w:szCs w:val="28"/>
              </w:rPr>
              <w:t>/</w:t>
            </w: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ความคาดหวัง</w:t>
            </w:r>
          </w:p>
        </w:tc>
        <w:tc>
          <w:tcPr>
            <w:tcW w:w="2298" w:type="dxa"/>
            <w:shd w:val="clear" w:color="auto" w:fill="B8CCE4"/>
          </w:tcPr>
          <w:p w14:paraId="1AD61FA0" w14:textId="77777777" w:rsidR="00324F86" w:rsidRPr="006D5B8D" w:rsidRDefault="00324F86" w:rsidP="007D62AB">
            <w:pPr>
              <w:pStyle w:val="Normal1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วิธีการตอบสนองความคาดหวัง</w:t>
            </w:r>
          </w:p>
        </w:tc>
      </w:tr>
      <w:tr w:rsidR="00324F86" w:rsidRPr="006D5B8D" w14:paraId="101DAA60" w14:textId="77777777" w:rsidTr="007D62AB">
        <w:trPr>
          <w:trHeight w:val="1943"/>
        </w:trPr>
        <w:tc>
          <w:tcPr>
            <w:tcW w:w="1555" w:type="dxa"/>
          </w:tcPr>
          <w:p w14:paraId="30A4BB70" w14:textId="77777777" w:rsidR="00324F86" w:rsidRPr="006D5B8D" w:rsidRDefault="00324F86" w:rsidP="007D62AB">
            <w:pPr>
              <w:pStyle w:val="Normal1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ระดับปริญญาตรี</w:t>
            </w:r>
          </w:p>
        </w:tc>
        <w:tc>
          <w:tcPr>
            <w:tcW w:w="2290" w:type="dxa"/>
          </w:tcPr>
          <w:p w14:paraId="3AB78AB5" w14:textId="77777777" w:rsidR="00324F86" w:rsidRPr="006D5B8D" w:rsidRDefault="00324F86" w:rsidP="007D62AB">
            <w:pPr>
              <w:pStyle w:val="Normal1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นักเรียนระดับชั้นมัธยมศึกษาตอนปลาย</w:t>
            </w:r>
          </w:p>
          <w:p w14:paraId="2E51257C" w14:textId="77777777" w:rsidR="00324F86" w:rsidRPr="006D5B8D" w:rsidRDefault="00324F86" w:rsidP="007D62AB">
            <w:pPr>
              <w:pStyle w:val="Normal1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D5B8D">
              <w:rPr>
                <w:rFonts w:ascii="TH Niramit AS" w:hAnsi="TH Niramit AS" w:cs="TH Niramit AS"/>
                <w:sz w:val="28"/>
                <w:szCs w:val="28"/>
              </w:rPr>
              <w:t xml:space="preserve">- </w:t>
            </w:r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นักศึกษาระดับประกาศนียบัตรวิชาชีพชั้นสูง </w:t>
            </w:r>
            <w:r w:rsidRPr="006D5B8D">
              <w:rPr>
                <w:rFonts w:ascii="TH Niramit AS" w:hAnsi="TH Niramit AS" w:cs="TH Niramit AS"/>
                <w:sz w:val="28"/>
                <w:szCs w:val="28"/>
              </w:rPr>
              <w:t>(</w:t>
            </w:r>
            <w:proofErr w:type="spellStart"/>
            <w:r w:rsidRPr="006D5B8D">
              <w:rPr>
                <w:rFonts w:ascii="TH Niramit AS" w:hAnsi="TH Niramit AS" w:cs="TH Niramit AS"/>
                <w:sz w:val="28"/>
                <w:szCs w:val="28"/>
                <w:cs/>
              </w:rPr>
              <w:t>ปวส</w:t>
            </w:r>
            <w:proofErr w:type="spellEnd"/>
            <w:r w:rsidRPr="006D5B8D">
              <w:rPr>
                <w:rFonts w:ascii="TH Niramit AS" w:hAnsi="TH Niramit AS" w:cs="TH Niramit AS"/>
                <w:sz w:val="28"/>
                <w:szCs w:val="28"/>
              </w:rPr>
              <w:t>.)</w:t>
            </w:r>
          </w:p>
        </w:tc>
        <w:tc>
          <w:tcPr>
            <w:tcW w:w="3005" w:type="dxa"/>
            <w:shd w:val="clear" w:color="auto" w:fill="auto"/>
          </w:tcPr>
          <w:p w14:paraId="7A17D6D1" w14:textId="77777777" w:rsidR="00324F86" w:rsidRPr="006D5B8D" w:rsidRDefault="00324F86" w:rsidP="005C277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hAnsi="TH Niramit AS" w:cs="TH Niramit AS"/>
                <w:color w:val="000000"/>
                <w:sz w:val="28"/>
                <w:cs/>
              </w:rPr>
              <w:t>รับทราบข้อมูลเกี่ยวกับหลักสูตรและวิธีการจัดการเรียนการสอน</w:t>
            </w:r>
          </w:p>
          <w:p w14:paraId="7F9908C8" w14:textId="77777777" w:rsidR="00324F86" w:rsidRPr="006D5B8D" w:rsidRDefault="00324F86" w:rsidP="005C277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hAnsi="TH Niramit AS" w:cs="TH Niramit AS"/>
                <w:color w:val="000000"/>
                <w:sz w:val="28"/>
                <w:cs/>
              </w:rPr>
              <w:t>รับทราบข้อมูลการรับนักศึกษา</w:t>
            </w:r>
          </w:p>
          <w:p w14:paraId="2CF2E069" w14:textId="77777777" w:rsidR="00324F86" w:rsidRPr="006D5B8D" w:rsidRDefault="00324F86" w:rsidP="005C277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hAnsi="TH Niramit AS" w:cs="TH Niramit AS"/>
                <w:color w:val="000000"/>
                <w:sz w:val="28"/>
                <w:cs/>
              </w:rPr>
              <w:t>อาชีพหลังจบการศึกษาและความก้าวหน้าทางวิชาชีพ</w:t>
            </w:r>
          </w:p>
        </w:tc>
        <w:tc>
          <w:tcPr>
            <w:tcW w:w="2298" w:type="dxa"/>
          </w:tcPr>
          <w:p w14:paraId="7C97EA71" w14:textId="77777777" w:rsidR="00324F86" w:rsidRPr="006D5B8D" w:rsidRDefault="00324F86" w:rsidP="005C277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ประชาสัมพันธ์ผ่าน </w:t>
            </w:r>
            <w:hyperlink r:id="rId14" w:history="1">
              <w:r w:rsidRPr="006D5B8D">
                <w:rPr>
                  <w:rStyle w:val="a8"/>
                  <w:rFonts w:ascii="TH Niramit AS" w:hAnsi="TH Niramit AS" w:cs="TH Niramit AS"/>
                  <w:sz w:val="28"/>
                </w:rPr>
                <w:t>FB</w:t>
              </w:r>
              <w:r w:rsidRPr="006D5B8D">
                <w:rPr>
                  <w:rStyle w:val="a8"/>
                  <w:rFonts w:ascii="TH Niramit AS" w:hAnsi="TH Niramit AS" w:cs="TH Niramit AS"/>
                  <w:sz w:val="28"/>
                  <w:cs/>
                </w:rPr>
                <w:t xml:space="preserve"> มหาวิทยาลัยแม่โจ้ - ชุมพร</w:t>
              </w:r>
            </w:hyperlink>
            <w:r w:rsidRPr="006D5B8D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และ </w:t>
            </w:r>
            <w:hyperlink r:id="rId15" w:history="1">
              <w:r w:rsidRPr="006D5B8D">
                <w:rPr>
                  <w:rStyle w:val="a8"/>
                  <w:rFonts w:ascii="TH Niramit AS" w:hAnsi="TH Niramit AS" w:cs="TH Niramit AS"/>
                  <w:sz w:val="28"/>
                  <w:cs/>
                </w:rPr>
                <w:t>เว็บไซด์มหาวิทยาลัยแม่โจ้ - ชุมพร</w:t>
              </w:r>
            </w:hyperlink>
          </w:p>
          <w:p w14:paraId="6B09EA22" w14:textId="77777777" w:rsidR="00324F86" w:rsidRPr="006D5B8D" w:rsidRDefault="00324F86" w:rsidP="005C277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6D5B8D">
              <w:rPr>
                <w:rFonts w:ascii="TH Niramit AS" w:hAnsi="TH Niramit AS" w:cs="TH Niramit AS"/>
                <w:color w:val="000000"/>
                <w:sz w:val="28"/>
                <w:cs/>
              </w:rPr>
              <w:t>จัดกิจกรรมประชาสัมพันธ์เชิงรุก</w:t>
            </w:r>
          </w:p>
          <w:p w14:paraId="76680891" w14:textId="77777777" w:rsidR="00324F86" w:rsidRPr="006D5B8D" w:rsidRDefault="00324F86" w:rsidP="007D62AB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17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</w:tr>
    </w:tbl>
    <w:p w14:paraId="5D1DD68D" w14:textId="77777777" w:rsidR="00324F86" w:rsidRPr="00324F86" w:rsidRDefault="00324F86" w:rsidP="00324F86">
      <w:pPr>
        <w:pStyle w:val="Default"/>
        <w:spacing w:after="0"/>
        <w:rPr>
          <w:rFonts w:ascii="TH Niramit AS" w:hAnsi="TH Niramit AS" w:cs="TH Niramit AS"/>
          <w:color w:val="FF0000"/>
          <w:sz w:val="32"/>
          <w:szCs w:val="32"/>
        </w:rPr>
      </w:pPr>
    </w:p>
    <w:p w14:paraId="5CBCC978" w14:textId="77777777" w:rsidR="00324F86" w:rsidRPr="00324F86" w:rsidRDefault="00324F86" w:rsidP="00324F86">
      <w:pPr>
        <w:pStyle w:val="Default"/>
        <w:tabs>
          <w:tab w:val="left" w:pos="1170"/>
        </w:tabs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Pr="00324F86">
        <w:rPr>
          <w:rFonts w:ascii="TH Niramit AS" w:hAnsi="TH Niramit AS" w:cs="TH Niramit AS"/>
          <w:sz w:val="32"/>
          <w:szCs w:val="32"/>
          <w:cs/>
        </w:rPr>
        <w:tab/>
        <w:t>องค์กรมีคู่ความร่วมมือที่สำคัญ รวมทั้งบทบาทและข้อกำหนดในการปฏิบัติงานร่วมกัน ตาม</w:t>
      </w:r>
      <w:r w:rsidRPr="00324F86">
        <w:rPr>
          <w:rFonts w:ascii="TH Niramit AS" w:hAnsi="TH Niramit AS" w:cs="TH Niramit AS"/>
          <w:i/>
          <w:iCs/>
          <w:sz w:val="32"/>
          <w:szCs w:val="32"/>
          <w:cs/>
        </w:rPr>
        <w:t xml:space="preserve">ตาราง </w:t>
      </w:r>
      <w:r w:rsidRPr="00324F86">
        <w:rPr>
          <w:rFonts w:ascii="TH Niramit AS" w:hAnsi="TH Niramit AS" w:cs="TH Niramit AS"/>
          <w:i/>
          <w:iCs/>
          <w:sz w:val="32"/>
          <w:szCs w:val="32"/>
        </w:rPr>
        <w:t>OP</w:t>
      </w:r>
      <w:r w:rsidRPr="00324F86">
        <w:rPr>
          <w:rFonts w:ascii="TH Niramit AS" w:hAnsi="TH Niramit AS" w:cs="TH Niramit AS"/>
          <w:i/>
          <w:iCs/>
          <w:sz w:val="32"/>
          <w:szCs w:val="32"/>
          <w:cs/>
        </w:rPr>
        <w:t>-1 ข(3)</w:t>
      </w:r>
    </w:p>
    <w:p w14:paraId="5189F029" w14:textId="77777777" w:rsidR="00324F86" w:rsidRPr="00324F86" w:rsidRDefault="00324F86" w:rsidP="00324F86">
      <w:pPr>
        <w:pStyle w:val="Default"/>
        <w:spacing w:after="0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 </w:t>
      </w:r>
      <w:r w:rsidRPr="00324F86">
        <w:rPr>
          <w:rFonts w:ascii="TH Niramit AS" w:hAnsi="TH Niramit AS" w:cs="TH Niramit AS"/>
          <w:b/>
          <w:bCs/>
          <w:sz w:val="32"/>
          <w:szCs w:val="32"/>
        </w:rPr>
        <w:t>OP</w:t>
      </w:r>
      <w:r w:rsidRPr="00324F86">
        <w:rPr>
          <w:rFonts w:ascii="TH Niramit AS" w:hAnsi="TH Niramit AS" w:cs="TH Niramit AS"/>
          <w:b/>
          <w:bCs/>
          <w:sz w:val="32"/>
          <w:szCs w:val="32"/>
          <w:cs/>
        </w:rPr>
        <w:t xml:space="preserve">-1 ข(3) </w:t>
      </w:r>
      <w:r w:rsidRPr="00324F86">
        <w:rPr>
          <w:rFonts w:ascii="TH Niramit AS" w:hAnsi="TH Niramit AS" w:cs="TH Niramit AS"/>
          <w:sz w:val="32"/>
          <w:szCs w:val="32"/>
          <w:cs/>
        </w:rPr>
        <w:t xml:space="preserve">คู่ความร่วมมือที่สำคัญ  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139"/>
        <w:gridCol w:w="1913"/>
        <w:gridCol w:w="1772"/>
        <w:gridCol w:w="1350"/>
      </w:tblGrid>
      <w:tr w:rsidR="00324F86" w:rsidRPr="00324F86" w14:paraId="40AE7CA2" w14:textId="77777777" w:rsidTr="007D62AB">
        <w:trPr>
          <w:trHeight w:val="47"/>
          <w:tblHeader/>
        </w:trPr>
        <w:tc>
          <w:tcPr>
            <w:tcW w:w="1710" w:type="dxa"/>
            <w:vMerge w:val="restart"/>
            <w:shd w:val="clear" w:color="auto" w:fill="BDD6EE"/>
            <w:vAlign w:val="center"/>
          </w:tcPr>
          <w:p w14:paraId="33CF407E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rtl/>
                <w:cs/>
                <w:lang w:bidi="ar-SA"/>
              </w:rPr>
            </w:pP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</w:rPr>
              <w:t>กลุ่ม</w:t>
            </w: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rtl/>
                <w:cs/>
                <w:lang w:bidi="ar-SA"/>
              </w:rPr>
              <w:t>/</w:t>
            </w: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rtl/>
                <w:cs/>
              </w:rPr>
              <w:t>ประเภท</w:t>
            </w:r>
          </w:p>
        </w:tc>
        <w:tc>
          <w:tcPr>
            <w:tcW w:w="5052" w:type="dxa"/>
            <w:gridSpan w:val="2"/>
            <w:shd w:val="clear" w:color="auto" w:fill="BDD6EE"/>
          </w:tcPr>
          <w:p w14:paraId="30E9F552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rtl/>
                <w:cs/>
                <w:lang w:bidi="ar-SA"/>
              </w:rPr>
            </w:pP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</w:rPr>
              <w:t>บทบาทที่เกี่ยวข้อง</w:t>
            </w:r>
          </w:p>
        </w:tc>
        <w:tc>
          <w:tcPr>
            <w:tcW w:w="1772" w:type="dxa"/>
            <w:vMerge w:val="restart"/>
            <w:shd w:val="clear" w:color="auto" w:fill="BDD6EE"/>
            <w:vAlign w:val="center"/>
          </w:tcPr>
          <w:p w14:paraId="1A751293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bidi="ar-SA"/>
              </w:rPr>
            </w:pP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</w:rPr>
              <w:t>ข้อกำหนดในการปฏิบัติงานร่วมกัน</w:t>
            </w:r>
          </w:p>
        </w:tc>
        <w:tc>
          <w:tcPr>
            <w:tcW w:w="1350" w:type="dxa"/>
            <w:vMerge w:val="restart"/>
            <w:shd w:val="clear" w:color="auto" w:fill="BDD6EE"/>
            <w:vAlign w:val="center"/>
          </w:tcPr>
          <w:p w14:paraId="18564555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bidi="ar-SA"/>
              </w:rPr>
            </w:pP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</w:rPr>
              <w:t>ช่องทางการสื่อสาร</w:t>
            </w:r>
          </w:p>
        </w:tc>
      </w:tr>
      <w:tr w:rsidR="00324F86" w:rsidRPr="00324F86" w14:paraId="535BDA1E" w14:textId="77777777" w:rsidTr="007D62AB">
        <w:trPr>
          <w:tblHeader/>
        </w:trPr>
        <w:tc>
          <w:tcPr>
            <w:tcW w:w="1710" w:type="dxa"/>
            <w:vMerge/>
            <w:shd w:val="clear" w:color="auto" w:fill="BDD6EE"/>
          </w:tcPr>
          <w:p w14:paraId="00F039E2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thaiDistribute"/>
              <w:rPr>
                <w:rFonts w:ascii="TH Niramit AS" w:eastAsia="Cordia New" w:hAnsi="TH Niramit AS" w:cs="TH Niramit AS"/>
                <w:color w:val="000000"/>
                <w:sz w:val="28"/>
                <w:lang w:bidi="ar-SA"/>
              </w:rPr>
            </w:pPr>
          </w:p>
        </w:tc>
        <w:tc>
          <w:tcPr>
            <w:tcW w:w="3139" w:type="dxa"/>
            <w:shd w:val="clear" w:color="auto" w:fill="BDD6EE"/>
            <w:vAlign w:val="center"/>
          </w:tcPr>
          <w:p w14:paraId="1AE93D37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bidi="ar-SA"/>
              </w:rPr>
            </w:pP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</w:rPr>
              <w:t>กระบวนการ</w:t>
            </w:r>
          </w:p>
        </w:tc>
        <w:tc>
          <w:tcPr>
            <w:tcW w:w="1913" w:type="dxa"/>
            <w:shd w:val="clear" w:color="auto" w:fill="BDD6EE"/>
            <w:vAlign w:val="center"/>
          </w:tcPr>
          <w:p w14:paraId="00DE1D9C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lang w:bidi="ar-SA"/>
              </w:rPr>
            </w:pPr>
            <w:r w:rsidRPr="00324F86">
              <w:rPr>
                <w:rFonts w:ascii="TH Niramit AS" w:eastAsia="Cordia New" w:hAnsi="TH Niramit AS" w:cs="TH Niramit AS"/>
                <w:b/>
                <w:bCs/>
                <w:color w:val="000000"/>
                <w:sz w:val="28"/>
                <w:cs/>
              </w:rPr>
              <w:t>การส่งเสริมขีดความสามารถ</w:t>
            </w:r>
          </w:p>
        </w:tc>
        <w:tc>
          <w:tcPr>
            <w:tcW w:w="1772" w:type="dxa"/>
            <w:vMerge/>
            <w:shd w:val="clear" w:color="auto" w:fill="BDD6EE"/>
          </w:tcPr>
          <w:p w14:paraId="6422923E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thaiDistribute"/>
              <w:rPr>
                <w:rFonts w:ascii="TH Niramit AS" w:eastAsia="Cordia New" w:hAnsi="TH Niramit AS" w:cs="TH Niramit AS"/>
                <w:color w:val="000000"/>
                <w:sz w:val="28"/>
                <w:lang w:bidi="ar-SA"/>
              </w:rPr>
            </w:pPr>
          </w:p>
        </w:tc>
        <w:tc>
          <w:tcPr>
            <w:tcW w:w="1350" w:type="dxa"/>
            <w:vMerge/>
            <w:shd w:val="clear" w:color="auto" w:fill="BDD6EE"/>
          </w:tcPr>
          <w:p w14:paraId="1D514F4C" w14:textId="77777777" w:rsidR="00324F86" w:rsidRPr="00324F86" w:rsidRDefault="00324F86" w:rsidP="007D62AB">
            <w:pPr>
              <w:tabs>
                <w:tab w:val="left" w:pos="540"/>
                <w:tab w:val="left" w:pos="1280"/>
                <w:tab w:val="left" w:pos="1800"/>
              </w:tabs>
              <w:spacing w:after="0"/>
              <w:ind w:firstLine="5"/>
              <w:jc w:val="thaiDistribute"/>
              <w:rPr>
                <w:rFonts w:ascii="TH Niramit AS" w:eastAsia="Cordia New" w:hAnsi="TH Niramit AS" w:cs="TH Niramit AS"/>
                <w:color w:val="000000"/>
                <w:sz w:val="28"/>
                <w:lang w:bidi="ar-SA"/>
              </w:rPr>
            </w:pPr>
          </w:p>
        </w:tc>
      </w:tr>
      <w:tr w:rsidR="00324F86" w:rsidRPr="00324F86" w14:paraId="368BD5C1" w14:textId="77777777" w:rsidTr="007D62AB">
        <w:trPr>
          <w:trHeight w:val="1549"/>
        </w:trPr>
        <w:tc>
          <w:tcPr>
            <w:tcW w:w="1710" w:type="dxa"/>
          </w:tcPr>
          <w:p w14:paraId="05CBA3FE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 xml:space="preserve">สถาบันการศึกษาทั้งในและต่างประเทศที่มี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>MOU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 xml:space="preserve"> ร่วมกัน</w:t>
            </w:r>
          </w:p>
        </w:tc>
        <w:tc>
          <w:tcPr>
            <w:tcW w:w="3139" w:type="dxa"/>
          </w:tcPr>
          <w:p w14:paraId="705EFABF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sz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cs/>
              </w:rPr>
              <w:t xml:space="preserve">1. มีการทำความร่วมมือทางวิชาการกับสถาบันการศึกษาในต่างประเทศ </w:t>
            </w:r>
          </w:p>
          <w:p w14:paraId="06C6696D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sz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cs/>
              </w:rPr>
              <w:t>2. แลกเปลี่ยนนักศึกษาสหกิจศึกษา</w:t>
            </w:r>
          </w:p>
          <w:p w14:paraId="04C72DC7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sz w:val="28"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</w:rPr>
              <w:t>3.</w:t>
            </w:r>
            <w:r w:rsidRPr="00324F86">
              <w:rPr>
                <w:rFonts w:ascii="TH Niramit AS" w:eastAsia="DengXian" w:hAnsi="TH Niramit AS" w:cs="TH Niramit AS"/>
                <w:sz w:val="28"/>
                <w:cs/>
              </w:rPr>
              <w:t xml:space="preserve"> มีความร่วมมือทางวิชาการในระดับคณะ ภายในมหาวิทยาลัยแม่โจ้ ได้แก่ คณะเทคโนโลยีการประมง และ คณะผลิตกรรมการเกษตร</w:t>
            </w:r>
          </w:p>
        </w:tc>
        <w:tc>
          <w:tcPr>
            <w:tcW w:w="1913" w:type="dxa"/>
          </w:tcPr>
          <w:p w14:paraId="6833E117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พัฒนาทักษะด้านภาษาต่างประเทศให้กับนักศึกษาและบุคลากร</w:t>
            </w:r>
          </w:p>
          <w:p w14:paraId="294F193B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- พัฒนาองค์ความรู้ด้านงานวิจัยและบริการวิชาการ</w:t>
            </w:r>
          </w:p>
          <w:p w14:paraId="5A87B929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พัฒนาหลักสูตรร่วมกัน</w:t>
            </w:r>
          </w:p>
        </w:tc>
        <w:tc>
          <w:tcPr>
            <w:tcW w:w="1772" w:type="dxa"/>
          </w:tcPr>
          <w:p w14:paraId="23D733BC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- แลกเปลี่ยนนักศึกษาระหว่างสถาบันการศึกษา</w:t>
            </w:r>
          </w:p>
          <w:p w14:paraId="11E884F9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-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แลกเปลี่ยนองค์ความรู้ระหว่างคณาจารย์ เพื่อพัฒนางานวิจัยและบริการวิชาการร่วมกัน</w:t>
            </w:r>
          </w:p>
          <w:p w14:paraId="2041F77C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- พัฒนาหลักสูตรร่วมกันในอนาคต</w:t>
            </w:r>
          </w:p>
        </w:tc>
        <w:tc>
          <w:tcPr>
            <w:tcW w:w="1350" w:type="dxa"/>
          </w:tcPr>
          <w:p w14:paraId="1DC01E46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เอกสารราชการ</w:t>
            </w:r>
          </w:p>
          <w:p w14:paraId="6E562F2E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>- Email</w:t>
            </w:r>
          </w:p>
          <w:p w14:paraId="7B5CEA0C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หน่วยงานวิเทศสัมพันธ์</w:t>
            </w:r>
          </w:p>
        </w:tc>
      </w:tr>
      <w:tr w:rsidR="00324F86" w:rsidRPr="00324F86" w14:paraId="513C1DFE" w14:textId="77777777" w:rsidTr="007D62AB">
        <w:trPr>
          <w:trHeight w:val="1549"/>
        </w:trPr>
        <w:tc>
          <w:tcPr>
            <w:tcW w:w="1710" w:type="dxa"/>
          </w:tcPr>
          <w:p w14:paraId="2D942FA5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  <w:lang w:bidi="ar-SA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lastRenderedPageBreak/>
              <w:t xml:space="preserve">หน่วยงานทั้งภาครัฐและเอกชนที่มี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lang w:bidi="ar-SA"/>
              </w:rPr>
              <w:t xml:space="preserve">MOU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ร่วมกัน</w:t>
            </w:r>
          </w:p>
        </w:tc>
        <w:tc>
          <w:tcPr>
            <w:tcW w:w="3139" w:type="dxa"/>
          </w:tcPr>
          <w:p w14:paraId="28F4A150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color w:val="000000"/>
                <w:sz w:val="28"/>
                <w:rtl/>
                <w:cs/>
                <w:lang w:bidi="ar-SA"/>
              </w:rPr>
            </w:pPr>
            <w:r w:rsidRPr="00324F86">
              <w:rPr>
                <w:rFonts w:ascii="TH Niramit AS" w:eastAsia="DengXian" w:hAnsi="TH Niramit AS" w:cs="TH Niramit AS"/>
                <w:color w:val="000000"/>
                <w:sz w:val="28"/>
                <w:lang w:bidi="ar-SA"/>
              </w:rPr>
              <w:t>1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. มีการทำความร่วมมือทางวิชาการเกี่ยวกับการเลี้ยงกุ้งระหว่างมหาวิทยาลัยแม่โจ้ กับ บริษัทเจริญโภคภัณฑ์อาหาร จำกัด มหาชน</w:t>
            </w:r>
          </w:p>
          <w:p w14:paraId="4BDD41C5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color w:val="000000"/>
                <w:sz w:val="28"/>
                <w:cs/>
              </w:rPr>
            </w:pP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2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</w:rPr>
              <w:t xml:space="preserve">. 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ความร่วมมือด้านการพัฒนาเทคโนโลยีอวกาศและภูมิสารสนเทศ กระทรวงวิทยาศาสตร์และเทคโนโลยี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</w:rPr>
              <w:t>(GISDA)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 xml:space="preserve"> และ มหาวิทยาลัยแม่โจ้</w:t>
            </w:r>
          </w:p>
          <w:p w14:paraId="0230F5E4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3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</w:rPr>
              <w:t xml:space="preserve">. 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ความร่วมมือทางวิชาการระหว่างมหาวิทยาลัยแม่โจ้-ชุมพร กับ สหกรณ์การเกษตรบ้านนาสาร</w:t>
            </w:r>
          </w:p>
          <w:p w14:paraId="2B55DEB5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4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</w:rPr>
              <w:t xml:space="preserve">. 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ความร่วมมือด้านวิชาการระหว่างมหาวิทยาลัยแม่โจ้-ชุมพร กับ ธนาคารเพื่อการเกษตรและสหกรณ์การเกษตร จังหวัดชุมพร</w:t>
            </w:r>
          </w:p>
          <w:p w14:paraId="184D860C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eastAsia="DengXian" w:hAnsi="TH Niramit AS" w:cs="TH Niramit AS"/>
                <w:color w:val="000000"/>
                <w:sz w:val="28"/>
              </w:rPr>
            </w:pP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5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</w:rPr>
              <w:t xml:space="preserve">. 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ความร่วมมือทางวิชาการระหว่างมหาวิทยาลัยแม่โจ้ กับสมาคมการท่องเที่ยวโดยชุมชน จังหวัดชุมพร</w:t>
            </w:r>
          </w:p>
          <w:p w14:paraId="711C3EFE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6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</w:rPr>
              <w:t xml:space="preserve">. </w:t>
            </w:r>
            <w:r w:rsidRPr="00324F86">
              <w:rPr>
                <w:rFonts w:ascii="TH Niramit AS" w:eastAsia="DengXian" w:hAnsi="TH Niramit AS" w:cs="TH Niramit AS"/>
                <w:color w:val="000000"/>
                <w:sz w:val="28"/>
                <w:cs/>
              </w:rPr>
              <w:t>ความร่วมมือทางวิชาการระหว่างมห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าวิทยาลัยแม่โจ้ กับ ชมรมรักษ์เรือใบโบราณละ</w:t>
            </w:r>
            <w:proofErr w:type="spellStart"/>
            <w:r w:rsidRPr="00324F86">
              <w:rPr>
                <w:rFonts w:ascii="TH Niramit AS" w:hAnsi="TH Niramit AS" w:cs="TH Niramit AS"/>
                <w:sz w:val="28"/>
                <w:cs/>
              </w:rPr>
              <w:t>แม</w:t>
            </w:r>
            <w:proofErr w:type="spellEnd"/>
          </w:p>
          <w:p w14:paraId="63A97ECC" w14:textId="77777777" w:rsidR="00324F86" w:rsidRPr="00324F86" w:rsidRDefault="00324F86" w:rsidP="007D62AB">
            <w:pPr>
              <w:spacing w:after="0"/>
              <w:jc w:val="thaiDistribute"/>
              <w:rPr>
                <w:rFonts w:ascii="TH Niramit AS" w:hAnsi="TH Niramit AS" w:cs="TH Niramit AS"/>
                <w:sz w:val="28"/>
                <w:rtl/>
                <w:cs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7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.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ความร่วมมือทางวิชาการ ด้านพืชสมุนไพรระหว่างมหาวิทยาลัยแม่โจ้ – ชุมพร </w:t>
            </w:r>
            <w:r w:rsidRPr="00324F86">
              <w:rPr>
                <w:rFonts w:ascii="TH Niramit AS" w:hAnsi="TH Niramit AS" w:cs="TH Niramit AS"/>
                <w:sz w:val="28"/>
              </w:rPr>
              <w:t>,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บริษัทอุตสาหกรรม เทคโนโลยีชีวภาพ (ประเทศไทย) จำกัด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และ วัดคีรีวงก์ (น้ำตก) จังหวัดชุมพร</w:t>
            </w:r>
          </w:p>
        </w:tc>
        <w:tc>
          <w:tcPr>
            <w:tcW w:w="1913" w:type="dxa"/>
          </w:tcPr>
          <w:p w14:paraId="787240EE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lang w:bidi="ar-SA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พัฒนาทักษะด้านวิชาชีพให้กับนักศึกษา</w:t>
            </w:r>
          </w:p>
          <w:p w14:paraId="5231EF15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- พัฒนาทักษะด้านการวิจัยสำหรับนักศึกษาและบุคลากร</w:t>
            </w:r>
          </w:p>
          <w:p w14:paraId="60ADE5F3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>-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 xml:space="preserve"> สนับสนุนงานวิจัยและบริการวิชาการของหน่วยงาน</w:t>
            </w:r>
          </w:p>
          <w:p w14:paraId="0A5B75A5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สนับสนุนกิจกรรมของมหาวิทยาลัย</w:t>
            </w:r>
          </w:p>
        </w:tc>
        <w:tc>
          <w:tcPr>
            <w:tcW w:w="1772" w:type="dxa"/>
          </w:tcPr>
          <w:p w14:paraId="71BCF0AA" w14:textId="77777777" w:rsidR="00324F86" w:rsidRPr="00324F86" w:rsidRDefault="00324F86" w:rsidP="007D62AB">
            <w:pPr>
              <w:pStyle w:val="Default"/>
              <w:tabs>
                <w:tab w:val="left" w:pos="162"/>
              </w:tabs>
              <w:spacing w:after="0"/>
              <w:ind w:left="162" w:hanging="162"/>
              <w:jc w:val="thaiDistribute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 xml:space="preserve">มีการทบทวนและต่อสัญญาตามที่ระบุไว้ใน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>MOU</w:t>
            </w:r>
          </w:p>
        </w:tc>
        <w:tc>
          <w:tcPr>
            <w:tcW w:w="1350" w:type="dxa"/>
          </w:tcPr>
          <w:p w14:paraId="78698CA9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เอกสารราชการ</w:t>
            </w:r>
          </w:p>
          <w:p w14:paraId="0446269C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>- Email</w:t>
            </w:r>
          </w:p>
          <w:p w14:paraId="1243E1DA" w14:textId="77777777" w:rsidR="00324F86" w:rsidRPr="00324F86" w:rsidRDefault="00324F86" w:rsidP="007D62AB">
            <w:pPr>
              <w:pStyle w:val="Default"/>
              <w:spacing w:after="0"/>
              <w:rPr>
                <w:rFonts w:ascii="TH Niramit AS" w:eastAsia="DengXian" w:hAnsi="TH Niramit AS" w:cs="TH Niramit AS"/>
                <w:sz w:val="28"/>
                <w:szCs w:val="28"/>
                <w:rtl/>
                <w:cs/>
              </w:rPr>
            </w:pPr>
            <w:r w:rsidRPr="00324F86">
              <w:rPr>
                <w:rFonts w:ascii="TH Niramit AS" w:eastAsia="DengXian" w:hAnsi="TH Niramit AS" w:cs="TH Niramit AS"/>
                <w:sz w:val="28"/>
                <w:szCs w:val="28"/>
              </w:rPr>
              <w:t xml:space="preserve">- </w:t>
            </w:r>
            <w:r w:rsidRPr="00324F86">
              <w:rPr>
                <w:rFonts w:ascii="TH Niramit AS" w:eastAsia="DengXian" w:hAnsi="TH Niramit AS" w:cs="TH Niramit AS"/>
                <w:sz w:val="28"/>
                <w:szCs w:val="28"/>
                <w:cs/>
              </w:rPr>
              <w:t>โทรศัพท์</w:t>
            </w:r>
          </w:p>
        </w:tc>
      </w:tr>
    </w:tbl>
    <w:p w14:paraId="0A578327" w14:textId="77777777" w:rsidR="00324F86" w:rsidRPr="00324F86" w:rsidRDefault="00324F86" w:rsidP="00324F86">
      <w:pPr>
        <w:tabs>
          <w:tab w:val="left" w:pos="1260"/>
        </w:tabs>
        <w:spacing w:after="0"/>
        <w:jc w:val="thaiDistribute"/>
        <w:rPr>
          <w:rFonts w:ascii="TH Niramit AS" w:hAnsi="TH Niramit AS" w:cs="TH Niramit AS"/>
          <w:color w:val="000000"/>
        </w:rPr>
      </w:pPr>
    </w:p>
    <w:p w14:paraId="78420480" w14:textId="77777777" w:rsidR="006D5B8D" w:rsidRDefault="006D5B8D" w:rsidP="00324F86">
      <w:pPr>
        <w:spacing w:after="0"/>
        <w:rPr>
          <w:rFonts w:ascii="TH Niramit AS" w:hAnsi="TH Niramit AS" w:cs="TH Niramit AS"/>
          <w:b/>
          <w:bCs/>
        </w:rPr>
      </w:pPr>
    </w:p>
    <w:p w14:paraId="62449BD3" w14:textId="77777777" w:rsidR="006D5B8D" w:rsidRDefault="006D5B8D" w:rsidP="00324F86">
      <w:pPr>
        <w:spacing w:after="0"/>
        <w:rPr>
          <w:rFonts w:ascii="TH Niramit AS" w:hAnsi="TH Niramit AS" w:cs="TH Niramit AS"/>
          <w:b/>
          <w:bCs/>
        </w:rPr>
      </w:pPr>
    </w:p>
    <w:p w14:paraId="5A4F1588" w14:textId="17B3A81A" w:rsidR="00324F86" w:rsidRPr="006D5B8D" w:rsidRDefault="00324F86" w:rsidP="00324F86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ข.บริบทเชิงกลยุทธ์</w:t>
      </w:r>
      <w:r w:rsidRPr="006D5B8D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</w:p>
    <w:p w14:paraId="26F9DC3F" w14:textId="77777777" w:rsidR="00324F86" w:rsidRPr="006D5B8D" w:rsidRDefault="00324F86" w:rsidP="00324F86">
      <w:pPr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6D5B8D">
        <w:rPr>
          <w:rFonts w:ascii="TH Niramit AS" w:hAnsi="TH Niramit AS" w:cs="TH Niramit AS"/>
          <w:sz w:val="32"/>
          <w:szCs w:val="32"/>
          <w:cs/>
        </w:rPr>
        <w:t>มหาวิทยาลัยมีความท้าทายเชิงกลยุทธ์ และความได้เปรียบเชิงกลยุทธ์ ตาม</w:t>
      </w:r>
      <w:r w:rsidRPr="006D5B8D">
        <w:rPr>
          <w:rFonts w:ascii="TH Niramit AS" w:hAnsi="TH Niramit AS" w:cs="TH Niramit AS"/>
          <w:i/>
          <w:iCs/>
          <w:sz w:val="32"/>
          <w:szCs w:val="32"/>
          <w:cs/>
        </w:rPr>
        <w:t xml:space="preserve">ตาราง </w:t>
      </w:r>
      <w:r w:rsidRPr="006D5B8D">
        <w:rPr>
          <w:rFonts w:ascii="TH Niramit AS" w:hAnsi="TH Niramit AS" w:cs="TH Niramit AS"/>
          <w:i/>
          <w:iCs/>
          <w:sz w:val="32"/>
          <w:szCs w:val="32"/>
        </w:rPr>
        <w:t>OP</w:t>
      </w:r>
      <w:r w:rsidRPr="006D5B8D">
        <w:rPr>
          <w:rFonts w:ascii="TH Niramit AS" w:hAnsi="TH Niramit AS" w:cs="TH Niramit AS"/>
          <w:i/>
          <w:iCs/>
          <w:sz w:val="32"/>
          <w:szCs w:val="32"/>
          <w:cs/>
        </w:rPr>
        <w:t>-</w:t>
      </w:r>
      <w:r w:rsidRPr="006D5B8D">
        <w:rPr>
          <w:rFonts w:ascii="TH Niramit AS" w:hAnsi="TH Niramit AS" w:cs="TH Niramit AS"/>
          <w:i/>
          <w:iCs/>
          <w:sz w:val="32"/>
          <w:szCs w:val="32"/>
        </w:rPr>
        <w:t xml:space="preserve">2 </w:t>
      </w:r>
      <w:r w:rsidRPr="006D5B8D">
        <w:rPr>
          <w:rFonts w:ascii="TH Niramit AS" w:hAnsi="TH Niramit AS" w:cs="TH Niramit AS"/>
          <w:i/>
          <w:iCs/>
          <w:sz w:val="32"/>
          <w:szCs w:val="32"/>
          <w:cs/>
        </w:rPr>
        <w:t>ข</w:t>
      </w:r>
    </w:p>
    <w:p w14:paraId="5A832E8F" w14:textId="77777777" w:rsidR="00324F86" w:rsidRPr="006D5B8D" w:rsidRDefault="00324F86" w:rsidP="00324F86">
      <w:pPr>
        <w:spacing w:after="0"/>
        <w:rPr>
          <w:rFonts w:ascii="TH Niramit AS" w:hAnsi="TH Niramit AS" w:cs="TH Niramit AS"/>
          <w:sz w:val="32"/>
          <w:szCs w:val="32"/>
        </w:rPr>
      </w:pP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 </w:t>
      </w:r>
      <w:r w:rsidRPr="006D5B8D">
        <w:rPr>
          <w:rFonts w:ascii="TH Niramit AS" w:hAnsi="TH Niramit AS" w:cs="TH Niramit AS"/>
          <w:b/>
          <w:bCs/>
          <w:sz w:val="32"/>
          <w:szCs w:val="32"/>
        </w:rPr>
        <w:t>OP</w:t>
      </w: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6D5B8D">
        <w:rPr>
          <w:rFonts w:ascii="TH Niramit AS" w:hAnsi="TH Niramit AS" w:cs="TH Niramit AS"/>
          <w:b/>
          <w:bCs/>
          <w:sz w:val="32"/>
          <w:szCs w:val="32"/>
        </w:rPr>
        <w:t xml:space="preserve">2 </w:t>
      </w: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t xml:space="preserve">ข </w:t>
      </w:r>
      <w:r w:rsidRPr="006D5B8D">
        <w:rPr>
          <w:rFonts w:ascii="TH Niramit AS" w:hAnsi="TH Niramit AS" w:cs="TH Niramit AS"/>
          <w:sz w:val="32"/>
          <w:szCs w:val="32"/>
          <w:cs/>
        </w:rPr>
        <w:t>ความท้าทาย และความได้เปรียบเชิงกลยุทธ์ที่สำคัญ</w:t>
      </w:r>
      <w:r w:rsidRPr="006D5B8D">
        <w:rPr>
          <w:rFonts w:ascii="TH Niramit AS" w:hAnsi="TH Niramit AS" w:cs="TH Niramit AS"/>
          <w:sz w:val="32"/>
          <w:szCs w:val="32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3942"/>
      </w:tblGrid>
      <w:tr w:rsidR="00324F86" w:rsidRPr="00324F86" w14:paraId="094E7723" w14:textId="77777777" w:rsidTr="007D62AB">
        <w:trPr>
          <w:tblHeader/>
        </w:trPr>
        <w:tc>
          <w:tcPr>
            <w:tcW w:w="4798" w:type="dxa"/>
            <w:shd w:val="clear" w:color="auto" w:fill="B8CCE4"/>
            <w:vAlign w:val="center"/>
          </w:tcPr>
          <w:p w14:paraId="759DFD56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>ความท้าทายเชิงกลยุทธ์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(Strategic Challenge)</w:t>
            </w:r>
          </w:p>
        </w:tc>
        <w:tc>
          <w:tcPr>
            <w:tcW w:w="4110" w:type="dxa"/>
            <w:shd w:val="clear" w:color="auto" w:fill="B8CCE4"/>
            <w:vAlign w:val="center"/>
          </w:tcPr>
          <w:p w14:paraId="490CC0D5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>ความได้เปรียบเชิงกลยุทธ์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(Strategic Advantage)</w:t>
            </w:r>
          </w:p>
        </w:tc>
      </w:tr>
      <w:tr w:rsidR="00324F86" w:rsidRPr="00324F86" w14:paraId="75F76B0B" w14:textId="77777777" w:rsidTr="007D62AB">
        <w:tc>
          <w:tcPr>
            <w:tcW w:w="4798" w:type="dxa"/>
            <w:shd w:val="clear" w:color="auto" w:fill="auto"/>
          </w:tcPr>
          <w:p w14:paraId="223D1F55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ด้านพันธกิจ</w:t>
            </w:r>
          </w:p>
          <w:p w14:paraId="1DE7BA66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 xml:space="preserve">SC.1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การรับนักศึกษาให้ได้ตามแผนการรับนักศึกษา</w:t>
            </w:r>
          </w:p>
          <w:p w14:paraId="5DE6AF93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>SC.2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การปรับปรุงหลักสูตรให้มีความทันสมัยตอบสนองความต้องการของตลาดแรงงาน</w:t>
            </w:r>
          </w:p>
          <w:p w14:paraId="75EA700B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 xml:space="preserve">SC.3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การเพิ่มผลงานวิจัยและตีพิมพ์เผยแพร่ และนำไปใช้ประโยชน์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DD94770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 xml:space="preserve">SA1.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การพัฒนามหาวิทยาลัยแม่โจ้ – ชุมพร สู่การเป็น </w:t>
            </w:r>
            <w:r w:rsidRPr="00324F86">
              <w:rPr>
                <w:rFonts w:ascii="TH Niramit AS" w:hAnsi="TH Niramit AS" w:cs="TH Niramit AS"/>
                <w:sz w:val="28"/>
              </w:rPr>
              <w:t>Well Being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ตามยุทธศาสตร์มหาวิทยาลัยแม่โจ้ สู่ </w:t>
            </w:r>
            <w:r w:rsidRPr="00324F86">
              <w:rPr>
                <w:rFonts w:ascii="TH Niramit AS" w:hAnsi="TH Niramit AS" w:cs="TH Niramit AS"/>
                <w:sz w:val="28"/>
              </w:rPr>
              <w:t>100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ปี</w:t>
            </w:r>
          </w:p>
          <w:p w14:paraId="53966DD3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SA2.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มีงานบริการวิชาการที่ก่อให้เกิดรายได้</w:t>
            </w:r>
          </w:p>
          <w:p w14:paraId="4D002532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SA3.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มีอาจารย์ที่มีตำแหน่งทางวิชาการและบุคลากรสายสนับสนุนที่มีตำแหน่งงานตามความก้าวหน้าทางวิชาชีพ</w:t>
            </w:r>
          </w:p>
          <w:p w14:paraId="199FDE6F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SA4.</w:t>
            </w:r>
            <w:r w:rsidRPr="00324F86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มีฐานการเรียนรู้ด้านสหวิทยาการเกษตรที่หลากหลาย</w:t>
            </w:r>
          </w:p>
          <w:p w14:paraId="2525180D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b/>
                <w:bCs/>
                <w:sz w:val="28"/>
              </w:rPr>
              <w:t>SA5.</w:t>
            </w:r>
            <w:r w:rsidRPr="00324F86">
              <w:rPr>
                <w:rFonts w:ascii="TH Niramit AS" w:hAnsi="TH Niramit AS" w:cs="TH Niramit AS"/>
                <w:sz w:val="28"/>
              </w:rPr>
              <w:t xml:space="preserve">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ได้รับงบประมาณสนับสนุนในการสร้างระบบสาธารณูปโภค อาทิเช่น การปรับปรุงภูมิทัศน์หน้าทะเล , ถนนเลียบชายฝั่ง เป็นต้น</w:t>
            </w:r>
          </w:p>
          <w:p w14:paraId="1B186864" w14:textId="77777777" w:rsidR="00324F86" w:rsidRPr="00324F86" w:rsidRDefault="00324F86" w:rsidP="007D62AB">
            <w:pPr>
              <w:rPr>
                <w:rFonts w:ascii="TH Niramit AS" w:hAnsi="TH Niramit AS" w:cs="TH Niramit AS"/>
                <w:sz w:val="28"/>
              </w:rPr>
            </w:pPr>
          </w:p>
          <w:p w14:paraId="12698A9D" w14:textId="77777777" w:rsidR="00324F86" w:rsidRPr="00324F86" w:rsidRDefault="00324F86" w:rsidP="007D62AB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324F86" w:rsidRPr="00324F86" w14:paraId="3CD58222" w14:textId="77777777" w:rsidTr="007D62AB">
        <w:tc>
          <w:tcPr>
            <w:tcW w:w="4798" w:type="dxa"/>
            <w:shd w:val="clear" w:color="auto" w:fill="auto"/>
          </w:tcPr>
          <w:p w14:paraId="2FD2862C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ด้านปฏิบัติการ</w:t>
            </w:r>
          </w:p>
          <w:p w14:paraId="3A722585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>SC.4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การเพิ่มรายได้ พึ่งพาตนเอง</w:t>
            </w:r>
          </w:p>
          <w:p w14:paraId="4816297F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 xml:space="preserve">SC.5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สร้างความร่วมมือกับหน่วยงานต่างกระทรวง อาทิเช่น </w:t>
            </w:r>
            <w:proofErr w:type="gramStart"/>
            <w:r w:rsidRPr="00324F86">
              <w:rPr>
                <w:rFonts w:ascii="TH Niramit AS" w:hAnsi="TH Niramit AS" w:cs="TH Niramit AS"/>
                <w:sz w:val="28"/>
                <w:cs/>
              </w:rPr>
              <w:t>กรมทางหลวงชนบท ,</w:t>
            </w:r>
            <w:proofErr w:type="gramEnd"/>
            <w:r w:rsidRPr="00324F86">
              <w:rPr>
                <w:rFonts w:ascii="TH Niramit AS" w:hAnsi="TH Niramit AS" w:cs="TH Niramit AS"/>
                <w:sz w:val="28"/>
                <w:cs/>
              </w:rPr>
              <w:t xml:space="preserve"> จังหวัดชุมพร เป็นต้น </w:t>
            </w:r>
            <w:r w:rsidRPr="00324F86">
              <w:rPr>
                <w:rFonts w:ascii="TH Niramit AS" w:hAnsi="TH Niramit AS" w:cs="TH Niramit AS"/>
                <w:sz w:val="28"/>
              </w:rPr>
              <w:tab/>
            </w:r>
          </w:p>
        </w:tc>
        <w:tc>
          <w:tcPr>
            <w:tcW w:w="4110" w:type="dxa"/>
            <w:vMerge/>
            <w:shd w:val="clear" w:color="auto" w:fill="auto"/>
          </w:tcPr>
          <w:p w14:paraId="1542C03C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  <w:tr w:rsidR="00324F86" w:rsidRPr="00324F86" w14:paraId="5A463CF2" w14:textId="77777777" w:rsidTr="007D62AB">
        <w:tc>
          <w:tcPr>
            <w:tcW w:w="4798" w:type="dxa"/>
            <w:shd w:val="clear" w:color="auto" w:fill="auto"/>
          </w:tcPr>
          <w:p w14:paraId="65EE1F00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ด้านทรัพยากรบุคคล</w:t>
            </w:r>
          </w:p>
          <w:p w14:paraId="7B283C3B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 xml:space="preserve">SC.5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การบริหารขีดความสามารถของอัตรากำลังที่มีประสิทธิภาพ</w:t>
            </w:r>
          </w:p>
        </w:tc>
        <w:tc>
          <w:tcPr>
            <w:tcW w:w="4110" w:type="dxa"/>
            <w:vMerge/>
            <w:shd w:val="clear" w:color="auto" w:fill="auto"/>
          </w:tcPr>
          <w:p w14:paraId="519B9F97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  <w:tr w:rsidR="00324F86" w:rsidRPr="00324F86" w14:paraId="1376E155" w14:textId="77777777" w:rsidTr="007D62AB">
        <w:tc>
          <w:tcPr>
            <w:tcW w:w="4798" w:type="dxa"/>
            <w:shd w:val="clear" w:color="auto" w:fill="auto"/>
          </w:tcPr>
          <w:p w14:paraId="539CE8A1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324F86">
              <w:rPr>
                <w:rFonts w:ascii="TH Niramit AS" w:hAnsi="TH Niramit AS" w:cs="TH Niramit AS"/>
                <w:sz w:val="28"/>
                <w:cs/>
              </w:rPr>
              <w:t>ด้านความรับผิดชอบต่อสังคม</w:t>
            </w:r>
            <w:r w:rsidRPr="00324F86">
              <w:rPr>
                <w:rFonts w:ascii="TH Niramit AS" w:hAnsi="TH Niramit AS" w:cs="TH Niramit AS"/>
                <w:sz w:val="28"/>
              </w:rPr>
              <w:tab/>
              <w:t xml:space="preserve"> </w:t>
            </w:r>
          </w:p>
          <w:p w14:paraId="459544BA" w14:textId="77777777" w:rsidR="00324F86" w:rsidRPr="00324F86" w:rsidRDefault="00324F86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324F86">
              <w:rPr>
                <w:rFonts w:ascii="TH Niramit AS" w:hAnsi="TH Niramit AS" w:cs="TH Niramit AS"/>
                <w:sz w:val="28"/>
              </w:rPr>
              <w:t xml:space="preserve">SC.6 </w:t>
            </w:r>
            <w:r w:rsidRPr="00324F86">
              <w:rPr>
                <w:rFonts w:ascii="TH Niramit AS" w:hAnsi="TH Niramit AS" w:cs="TH Niramit AS"/>
                <w:sz w:val="28"/>
                <w:cs/>
              </w:rPr>
              <w:t>การเป็นที่พึ่งของท้องถิ่น</w:t>
            </w:r>
          </w:p>
        </w:tc>
        <w:tc>
          <w:tcPr>
            <w:tcW w:w="4110" w:type="dxa"/>
            <w:vMerge/>
            <w:shd w:val="clear" w:color="auto" w:fill="auto"/>
          </w:tcPr>
          <w:p w14:paraId="0A7A5E0D" w14:textId="77777777" w:rsidR="00324F86" w:rsidRPr="00324F86" w:rsidRDefault="00324F86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</w:tbl>
    <w:p w14:paraId="52AF2DBA" w14:textId="77777777" w:rsidR="00324F86" w:rsidRPr="00324F86" w:rsidRDefault="00324F86" w:rsidP="00324F86">
      <w:pPr>
        <w:spacing w:after="0"/>
        <w:rPr>
          <w:rFonts w:ascii="TH Niramit AS" w:hAnsi="TH Niramit AS" w:cs="TH Niramit AS"/>
          <w:color w:val="FF0000"/>
        </w:rPr>
      </w:pPr>
    </w:p>
    <w:p w14:paraId="257A2D16" w14:textId="77777777" w:rsidR="00324F86" w:rsidRPr="006D5B8D" w:rsidRDefault="00324F86" w:rsidP="00324F86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D5B8D">
        <w:rPr>
          <w:rFonts w:ascii="TH Niramit AS" w:hAnsi="TH Niramit AS" w:cs="TH Niramit AS"/>
          <w:b/>
          <w:bCs/>
          <w:sz w:val="32"/>
          <w:szCs w:val="32"/>
          <w:cs/>
        </w:rPr>
        <w:t>ค. ระบบการปรับปรุงผลการดำเนินงาน</w:t>
      </w:r>
      <w:r w:rsidRPr="006D5B8D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5B2069C6" w14:textId="77777777" w:rsidR="00324F86" w:rsidRPr="006D5B8D" w:rsidRDefault="00324F86" w:rsidP="00324F86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D5B8D">
        <w:rPr>
          <w:rFonts w:ascii="TH Niramit AS" w:hAnsi="TH Niramit AS" w:cs="TH Niramit AS"/>
          <w:sz w:val="32"/>
          <w:szCs w:val="32"/>
          <w:cs/>
        </w:rPr>
        <w:t xml:space="preserve">องค์กรมีระบบการปรับปรุงผลการดำเนินการด้านนโยบายและแผนงาน  ด้านบริการและวิจัย ด้านทำนุบำรุง  ด้านบริหารจัดการพัฒนาองค์กรและบุคลากรโดยใช้กระบวนการ </w:t>
      </w:r>
      <w:r w:rsidRPr="006D5B8D">
        <w:rPr>
          <w:rFonts w:ascii="TH Niramit AS" w:hAnsi="TH Niramit AS" w:cs="TH Niramit AS"/>
          <w:sz w:val="32"/>
          <w:szCs w:val="32"/>
        </w:rPr>
        <w:t xml:space="preserve">PDCA </w:t>
      </w:r>
      <w:r w:rsidRPr="006D5B8D">
        <w:rPr>
          <w:rFonts w:ascii="TH Niramit AS" w:hAnsi="TH Niramit AS" w:cs="TH Niramit AS"/>
          <w:sz w:val="32"/>
          <w:szCs w:val="32"/>
          <w:cs/>
        </w:rPr>
        <w:t>และการติดตามประเมินผลโครงการและงานด้านต่างๆ อย่างต่อเนื่อง พร้อมทั้งให้คำปรึกษาในการปรับปรุงผลการดำเนินงานในแต่ละด้าน</w:t>
      </w:r>
      <w:r w:rsidRPr="006D5B8D">
        <w:rPr>
          <w:rFonts w:ascii="TH Niramit AS" w:hAnsi="TH Niramit AS" w:cs="TH Niramit AS"/>
          <w:sz w:val="32"/>
          <w:szCs w:val="32"/>
        </w:rPr>
        <w:t xml:space="preserve"> </w:t>
      </w:r>
      <w:r w:rsidRPr="006D5B8D">
        <w:rPr>
          <w:rFonts w:ascii="TH Niramit AS" w:hAnsi="TH Niramit AS" w:cs="TH Niramit AS"/>
          <w:sz w:val="32"/>
          <w:szCs w:val="32"/>
          <w:cs/>
        </w:rPr>
        <w:t xml:space="preserve">โดยมีการใช้ข้อมูลป้อนกลับจากทั้งภายในและภายนอก โดยมหาวิทยาลัยแม่โจ้ - ชุมพรเริ่มปรับระบบการประกันคุณภาพการศึกษาสู่ </w:t>
      </w:r>
      <w:r w:rsidRPr="006D5B8D">
        <w:rPr>
          <w:rFonts w:ascii="TH Niramit AS" w:hAnsi="TH Niramit AS" w:cs="TH Niramit AS"/>
          <w:sz w:val="32"/>
          <w:szCs w:val="32"/>
        </w:rPr>
        <w:t xml:space="preserve">AUN QA </w:t>
      </w:r>
      <w:r w:rsidRPr="006D5B8D">
        <w:rPr>
          <w:rFonts w:ascii="TH Niramit AS" w:hAnsi="TH Niramit AS" w:cs="TH Niramit AS"/>
          <w:sz w:val="32"/>
          <w:szCs w:val="32"/>
          <w:cs/>
        </w:rPr>
        <w:t xml:space="preserve">ระดับหลักสูตร ซึ่งดำเนินการประเมินคุณภาพเรียบร้อยแล้ว ได้คะแนนส่วนใหญ่อยู่ในระดับ 2 </w:t>
      </w:r>
    </w:p>
    <w:p w14:paraId="0586C765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</w:rPr>
      </w:pPr>
    </w:p>
    <w:p w14:paraId="1E9C27D7" w14:textId="77777777" w:rsidR="00324F86" w:rsidRPr="00324F86" w:rsidRDefault="00324F86" w:rsidP="00324F86">
      <w:pPr>
        <w:spacing w:after="0"/>
        <w:jc w:val="thaiDistribute"/>
        <w:rPr>
          <w:rFonts w:ascii="TH Niramit AS" w:hAnsi="TH Niramit AS" w:cs="TH Niramit AS"/>
        </w:rPr>
      </w:pPr>
    </w:p>
    <w:p w14:paraId="0F7726E8" w14:textId="77777777" w:rsidR="00324F86" w:rsidRDefault="00324F86" w:rsidP="00324F86">
      <w:pPr>
        <w:spacing w:after="0"/>
        <w:jc w:val="thaiDistribute"/>
      </w:pPr>
    </w:p>
    <w:p w14:paraId="691C5B7C" w14:textId="77777777" w:rsidR="00324F86" w:rsidRDefault="00324F86" w:rsidP="00324F86">
      <w:pPr>
        <w:spacing w:after="0"/>
        <w:jc w:val="thaiDistribute"/>
      </w:pPr>
    </w:p>
    <w:p w14:paraId="0EFDF556" w14:textId="77777777" w:rsidR="00CE127E" w:rsidRPr="00AF75D7" w:rsidRDefault="00CE127E">
      <w:pPr>
        <w:rPr>
          <w:rFonts w:ascii="TH Niramit AS" w:hAnsi="TH Niramit AS" w:cs="TH Niramit AS"/>
          <w:sz w:val="32"/>
          <w:szCs w:val="32"/>
          <w:cs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br w:type="page"/>
      </w:r>
    </w:p>
    <w:p w14:paraId="3FB99CAA" w14:textId="77777777" w:rsidR="00CE127E" w:rsidRPr="00AF75D7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EBBF6FB" w14:textId="77777777" w:rsidR="00CE127E" w:rsidRPr="00AF75D7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14:paraId="1BFED121" w14:textId="77777777" w:rsidR="00CE127E" w:rsidRPr="00AF75D7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19A99F94" w14:textId="77777777" w:rsidR="00CE127E" w:rsidRPr="00AF75D7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AF75D7">
        <w:rPr>
          <w:rFonts w:ascii="TH Niramit AS" w:hAnsi="TH Niramit AS" w:cs="TH Niramit AS"/>
          <w:b/>
          <w:bCs/>
          <w:sz w:val="100"/>
          <w:szCs w:val="100"/>
          <w:cs/>
        </w:rPr>
        <w:t>ส่วนที่ 2</w:t>
      </w:r>
    </w:p>
    <w:p w14:paraId="1B5BBA46" w14:textId="77777777" w:rsidR="00CE127E" w:rsidRPr="00AF75D7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AF75D7">
        <w:rPr>
          <w:rFonts w:ascii="TH Niramit AS" w:hAnsi="TH Niramit AS" w:cs="TH Niramit AS"/>
          <w:b/>
          <w:bCs/>
          <w:sz w:val="72"/>
          <w:szCs w:val="72"/>
          <w:cs/>
        </w:rPr>
        <w:t xml:space="preserve">องค์ประกอบระบบบริหารคุณภาพการศึกษา </w:t>
      </w:r>
      <w:r w:rsidRPr="00AF75D7">
        <w:rPr>
          <w:rFonts w:ascii="TH Niramit AS" w:hAnsi="TH Niramit AS" w:cs="TH Niramit AS"/>
          <w:b/>
          <w:bCs/>
          <w:sz w:val="72"/>
          <w:szCs w:val="72"/>
        </w:rPr>
        <w:t>CUPT</w:t>
      </w:r>
      <w:r w:rsidRPr="00AF75D7">
        <w:rPr>
          <w:rFonts w:ascii="TH Niramit AS" w:hAnsi="TH Niramit AS" w:cs="TH Niramit AS"/>
          <w:b/>
          <w:bCs/>
          <w:sz w:val="72"/>
          <w:szCs w:val="72"/>
          <w:cs/>
        </w:rPr>
        <w:t>-</w:t>
      </w:r>
      <w:r w:rsidRPr="00AF75D7">
        <w:rPr>
          <w:rFonts w:ascii="TH Niramit AS" w:hAnsi="TH Niramit AS" w:cs="TH Niramit AS"/>
          <w:b/>
          <w:bCs/>
          <w:sz w:val="72"/>
          <w:szCs w:val="72"/>
        </w:rPr>
        <w:t>QMS Guidelines</w:t>
      </w:r>
      <w:r w:rsidRPr="00AF75D7">
        <w:rPr>
          <w:rFonts w:ascii="TH Niramit AS" w:hAnsi="TH Niramit AS" w:cs="TH Niramit AS"/>
          <w:b/>
          <w:bCs/>
          <w:sz w:val="72"/>
          <w:szCs w:val="72"/>
          <w:cs/>
        </w:rPr>
        <w:t xml:space="preserve"> </w:t>
      </w:r>
    </w:p>
    <w:p w14:paraId="2905CA2D" w14:textId="77777777" w:rsidR="00CE127E" w:rsidRPr="00AF75D7" w:rsidRDefault="00CE127E" w:rsidP="00CE127E">
      <w:pPr>
        <w:rPr>
          <w:rFonts w:ascii="TH Niramit AS" w:hAnsi="TH Niramit AS" w:cs="TH Niramit AS"/>
          <w:b/>
          <w:bCs/>
          <w:sz w:val="70"/>
          <w:szCs w:val="70"/>
        </w:rPr>
      </w:pPr>
      <w:r w:rsidRPr="00AF75D7"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14:paraId="5E29E368" w14:textId="77777777" w:rsidR="00CE127E" w:rsidRPr="00AF75D7" w:rsidRDefault="00CE127E" w:rsidP="00CE127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ผลและกระบวนการรับสมัครและคัดเลือกผู้เรียน</w:t>
      </w:r>
    </w:p>
    <w:p w14:paraId="0805FC6E" w14:textId="77777777" w:rsidR="00CE127E" w:rsidRPr="00AF75D7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sz w:val="32"/>
          <w:szCs w:val="32"/>
        </w:rPr>
        <w:t>1</w:t>
      </w:r>
      <w:r w:rsidRPr="00AF75D7">
        <w:rPr>
          <w:rFonts w:ascii="TH Niramit AS" w:hAnsi="TH Niramit AS" w:cs="TH Niramit AS"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sz w:val="32"/>
          <w:szCs w:val="32"/>
        </w:rPr>
        <w:t>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14:paraId="68B1ADCC" w14:textId="77777777" w:rsidR="00CE127E" w:rsidRPr="00AF75D7" w:rsidRDefault="00CE127E" w:rsidP="00120711">
      <w:pPr>
        <w:spacing w:after="0" w:line="240" w:lineRule="auto"/>
        <w:ind w:left="709" w:hanging="709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sz w:val="32"/>
          <w:szCs w:val="32"/>
        </w:rPr>
        <w:t>1</w:t>
      </w:r>
      <w:r w:rsidRPr="00AF75D7">
        <w:rPr>
          <w:rFonts w:ascii="TH Niramit AS" w:hAnsi="TH Niramit AS" w:cs="TH Niramit AS"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sz w:val="32"/>
          <w:szCs w:val="32"/>
        </w:rPr>
        <w:t>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และประเมินผลการรับสมัค</w:t>
      </w:r>
      <w:r w:rsidR="00120711" w:rsidRPr="00AF75D7">
        <w:rPr>
          <w:rFonts w:ascii="TH Niramit AS" w:hAnsi="TH Niramit AS" w:cs="TH Niramit AS"/>
          <w:sz w:val="32"/>
          <w:szCs w:val="32"/>
          <w:cs/>
        </w:rPr>
        <w:t>รและคัดเลือกผู้เรียน และใช้ผลการ</w:t>
      </w:r>
      <w:r w:rsidRPr="00AF75D7">
        <w:rPr>
          <w:rFonts w:ascii="TH Niramit AS" w:hAnsi="TH Niramit AS" w:cs="TH Niramit AS"/>
          <w:sz w:val="32"/>
          <w:szCs w:val="32"/>
          <w:cs/>
        </w:rPr>
        <w:t>ประเมินในการปรับปรุงเพื่อให้ได้ผู้เรียนที่มีคุณสมบัติและจำนวนตามต้องการ</w:t>
      </w:r>
    </w:p>
    <w:p w14:paraId="036560E7" w14:textId="2647BDFD" w:rsidR="00897044" w:rsidRDefault="00897044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902061F" w14:textId="77777777" w:rsidR="000741E1" w:rsidRPr="000741E1" w:rsidRDefault="000741E1" w:rsidP="000741E1">
      <w:pPr>
        <w:rPr>
          <w:rFonts w:ascii="TH Niramit AS" w:hAnsi="TH Niramit AS" w:cs="TH Niramit AS"/>
          <w:b/>
          <w:bCs/>
          <w:sz w:val="32"/>
          <w:szCs w:val="32"/>
        </w:rPr>
      </w:pPr>
      <w:r w:rsidRPr="000741E1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0741E1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0741E1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0741E1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0741E1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0741E1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14:paraId="0F1A8BDE" w14:textId="77777777" w:rsidR="000741E1" w:rsidRPr="000741E1" w:rsidRDefault="000741E1" w:rsidP="000741E1">
      <w:pPr>
        <w:rPr>
          <w:rFonts w:ascii="TH Niramit AS" w:hAnsi="TH Niramit AS" w:cs="TH Niramit AS"/>
          <w:b/>
          <w:bCs/>
          <w:sz w:val="32"/>
          <w:szCs w:val="32"/>
        </w:rPr>
      </w:pPr>
      <w:r w:rsidRPr="000741E1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ผลการดำเนินงาน มีดังนี้ </w:t>
      </w:r>
      <w:r w:rsidRPr="000741E1">
        <w:rPr>
          <w:rFonts w:ascii="TH Niramit AS" w:hAnsi="TH Niramit AS" w:cs="TH Niramit AS"/>
          <w:b/>
          <w:bCs/>
          <w:sz w:val="32"/>
          <w:szCs w:val="32"/>
        </w:rPr>
        <w:t>:</w:t>
      </w:r>
    </w:p>
    <w:p w14:paraId="08748ECE" w14:textId="77777777" w:rsidR="000741E1" w:rsidRPr="000741E1" w:rsidRDefault="000741E1" w:rsidP="000741E1">
      <w:pPr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</w:rPr>
        <w:tab/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</w:t>
      </w:r>
      <w:r w:rsidRPr="000741E1">
        <w:rPr>
          <w:rFonts w:ascii="TH Niramit AS" w:hAnsi="TH Niramit AS" w:cs="TH Niramit AS"/>
          <w:sz w:val="32"/>
          <w:szCs w:val="32"/>
        </w:rPr>
        <w:t>–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 ชุมพร ได้ดำเนินการประสานงานร่วมกับงานรับเข้าสำนักบริหารและพัฒนาวิชาการดำเนินการประสานงานเพื่อส่งข้อมูลการกำหนดผู้สมัครเข้าศึกษาต่อในระดับปริญญาตรี ตามรอบการสมัคร ทั้งนี้ ในกระบวนการดังกล่าว งานบริการการศึกษาร่วมกับหลักสูตร ประชุมเพื่อให้หลักสูตรนำข้อมูลผลการรับสมัครนักศึกษาจากปีการศึกษา 2562  2561 เพื่อนำมาทบทวน</w:t>
      </w:r>
      <w:hyperlink r:id="rId16" w:history="1">
        <w:r w:rsidRPr="000741E1">
          <w:rPr>
            <w:rStyle w:val="a8"/>
            <w:rFonts w:ascii="TH Niramit AS" w:hAnsi="TH Niramit AS" w:cs="TH Niramit AS"/>
            <w:sz w:val="32"/>
            <w:szCs w:val="32"/>
            <w:cs/>
          </w:rPr>
          <w:t>วิเคราะห์แนวโน้มและกลยุทธ์สำคัญในการพัฒนาหลักสูตร</w:t>
        </w:r>
      </w:hyperlink>
      <w:r w:rsidRPr="000741E1">
        <w:rPr>
          <w:rFonts w:ascii="TH Niramit AS" w:hAnsi="TH Niramit AS" w:cs="TH Niramit AS"/>
          <w:sz w:val="32"/>
          <w:szCs w:val="32"/>
          <w:cs/>
        </w:rPr>
        <w:t>เพื่อวางแผนการรับสมัครนักศึกษาใหม่ ในปีการศึกษา 2563 ทั้งนี้ จะต้องดำเนินการทบทวนข้อมูลดังนี้</w:t>
      </w:r>
    </w:p>
    <w:p w14:paraId="7A972F6D" w14:textId="77777777" w:rsidR="000741E1" w:rsidRPr="000741E1" w:rsidRDefault="000741E1" w:rsidP="000741E1">
      <w:pPr>
        <w:pStyle w:val="a4"/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 xml:space="preserve">1. แผนการรับนักศึกษาในระดับปริญญาตรี หลักสูตร 4 ปี และหลักสูตรเทียบเข้าเรียน โดยพิจารณาจากแนวโน้มจำนวนผู้สมัครเข้ามาในหลักสูตร  ตลาดความต้องการการเข้าเรียนในหลักสูตร เหตุผลการเลือกเข้าเรียน ภาพลักษณ์ของมหาวิทยาลัย สภาพทางเศรษฐกิจและสังคมหรือปัจจัยอื่น ๆ ที่เกี่ยวข้อง </w:t>
      </w:r>
    </w:p>
    <w:p w14:paraId="15036A74" w14:textId="77777777" w:rsidR="000741E1" w:rsidRPr="000741E1" w:rsidRDefault="000741E1" w:rsidP="000741E1">
      <w:pPr>
        <w:pStyle w:val="a4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2. คุณสมบัติของผู้สมัครเข้าศึกษาต่อในหลักสูตรทั้งนี้จะต้องมีคุณสมบัติตามรายละเอียดหลักสูตร (มคอ. 2) ซึ่งหลักสูตรอาจจะพิจารณาคุณสมบัติอื่น ๆ ที่เกี่ยวข้องเพื่อเปิดโอกาสให้ผู้สมัครเข้าศึกษาในหลักสูตรได้ โดยจัดทำ</w:t>
      </w:r>
      <w:hyperlink r:id="rId17" w:history="1">
        <w:r w:rsidRPr="000741E1">
          <w:rPr>
            <w:rStyle w:val="a8"/>
            <w:rFonts w:ascii="TH Niramit AS" w:hAnsi="TH Niramit AS" w:cs="TH Niramit AS"/>
            <w:sz w:val="32"/>
            <w:szCs w:val="32"/>
            <w:cs/>
          </w:rPr>
          <w:t>บันทึกขอเพิ่มคุณสมบัติผู้เข้าศึกษาต่อในระดับปริญญาตรีหลักสูตร 4 ปี เทียบเข้าเรียน</w:t>
        </w:r>
      </w:hyperlink>
      <w:r w:rsidRPr="000741E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3F178F60" w14:textId="77777777" w:rsidR="000741E1" w:rsidRPr="000741E1" w:rsidRDefault="000741E1" w:rsidP="000741E1">
      <w:pPr>
        <w:pStyle w:val="a4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3. อาจารย์ในหลักสูตร (ภาระงานอาจารย์, ความเชี่ยวชาญ) แผนนโยบาย ทิศทางการพัฒนามหาวิทยาลัยเพื่อนำมาเป็นข้อมูลในการจัดทำแผนการรับสมัครนักศึกษา</w:t>
      </w:r>
    </w:p>
    <w:p w14:paraId="05E4284D" w14:textId="77777777" w:rsidR="000741E1" w:rsidRPr="000741E1" w:rsidRDefault="000741E1" w:rsidP="000741E1">
      <w:pPr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ab/>
        <w:t>การเผยแพร่ประชาสัมพันธ์การรับสมัคร มีการดำเนินการดังนี้</w:t>
      </w:r>
    </w:p>
    <w:p w14:paraId="1CEABDF5" w14:textId="77777777" w:rsidR="000741E1" w:rsidRPr="000741E1" w:rsidRDefault="000741E1" w:rsidP="000741E1">
      <w:pPr>
        <w:ind w:firstLine="720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- ประชาสัมพันธ์การรับสมัครทางไปรษณีย์ไปยังสถานศึกษาทั่วประเทศ</w:t>
      </w:r>
    </w:p>
    <w:p w14:paraId="74862B61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- การประชาสัมพันธ์วิธีการรับสมัคร ขั้นตอนการสมัคร กำหนดการรับสมัคร ไปยังกลุ่มเป้าหมาย ได้แก่ นักเรียนระดับชั้นมัธยมศึกษาชั้นปีที่ 6 หรือเทียบเท่า เพื่อสมัครเข้าศึกษาต่อ</w:t>
      </w:r>
      <w:r w:rsidRPr="000741E1">
        <w:rPr>
          <w:rFonts w:ascii="TH Niramit AS" w:hAnsi="TH Niramit AS" w:cs="TH Niramit AS"/>
          <w:sz w:val="32"/>
          <w:szCs w:val="32"/>
          <w:cs/>
        </w:rPr>
        <w:lastRenderedPageBreak/>
        <w:t>หลักสูตร 4 ปี และนักศึกษาระดับประกาศนียบัตรวิชาชีพชั้นสูง ปวส. หรือเทียบเท่า เพื่อสมัครเข้าศึกษาต่อหลักสูตร 4 ปีเทียบเข้าเรียน</w:t>
      </w:r>
    </w:p>
    <w:p w14:paraId="5A3B1E19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 xml:space="preserve">-  การจัดกิจกรรมประชาสัมพันธ์หลักสูตรที่เปิดรับสมัคร โดยหลักสูตรและงานบริการการศึกษา เช่นกิจกรรมการแนะแนวการเข้าศึกษาในมหาวิทยาลัย กิจกรรมสัปดาห์วิทยาศาสตร์ </w:t>
      </w:r>
      <w:r w:rsidRPr="000741E1">
        <w:rPr>
          <w:rFonts w:ascii="TH Niramit AS" w:hAnsi="TH Niramit AS" w:cs="TH Niramit AS"/>
          <w:sz w:val="32"/>
          <w:szCs w:val="32"/>
        </w:rPr>
        <w:t xml:space="preserve">Open House 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กิจกรรมปัจฉิมนิเทศของสถานศึกษา เป็นต้น  </w:t>
      </w:r>
    </w:p>
    <w:p w14:paraId="28FE9AA5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- การจัดทำสื่อต่าง ๆ เช่นแผ่นพับการรับสมัคร, จัดทำการประชาสัมพันธ์ผ่านทางสถานวิทยุมหาวิทยาลัยแม่โจ้ – ชุมพร รวมถึงสื่อออนไลน์ กลุ่ม</w:t>
      </w:r>
      <w:r w:rsidRPr="000741E1">
        <w:rPr>
          <w:rFonts w:ascii="TH Niramit AS" w:hAnsi="TH Niramit AS" w:cs="TH Niramit AS"/>
          <w:sz w:val="32"/>
          <w:szCs w:val="32"/>
        </w:rPr>
        <w:t xml:space="preserve">Line 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ครูแนะแนวที่อยู่ในโครงการความร่วมมือทางวิชาการ </w:t>
      </w:r>
      <w:r w:rsidRPr="000741E1">
        <w:rPr>
          <w:rFonts w:ascii="TH Niramit AS" w:hAnsi="TH Niramit AS" w:cs="TH Niramit AS"/>
          <w:sz w:val="32"/>
          <w:szCs w:val="32"/>
        </w:rPr>
        <w:t xml:space="preserve">(MOU), 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741E1">
        <w:rPr>
          <w:rFonts w:ascii="TH Niramit AS" w:hAnsi="TH Niramit AS" w:cs="TH Niramit AS"/>
          <w:sz w:val="32"/>
          <w:szCs w:val="32"/>
        </w:rPr>
        <w:t xml:space="preserve">Facebook 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เพจมหาวิทยาลัยแม่โจ้ – ชุมพร </w:t>
      </w:r>
      <w:r w:rsidRPr="000741E1">
        <w:rPr>
          <w:rFonts w:ascii="TH Niramit AS" w:hAnsi="TH Niramit AS" w:cs="TH Niramit AS"/>
          <w:sz w:val="32"/>
          <w:szCs w:val="32"/>
        </w:rPr>
        <w:t xml:space="preserve">website 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– ชุมพร วิทยุเพื่อการศึกษามหาวิทยาลัยแม่โจ้-ชุมพร </w:t>
      </w:r>
      <w:r w:rsidRPr="000741E1">
        <w:rPr>
          <w:rFonts w:ascii="TH Niramit AS" w:hAnsi="TH Niramit AS" w:cs="TH Niramit AS"/>
          <w:sz w:val="32"/>
          <w:szCs w:val="32"/>
        </w:rPr>
        <w:t xml:space="preserve">FM </w:t>
      </w:r>
      <w:r w:rsidRPr="000741E1">
        <w:rPr>
          <w:rFonts w:ascii="TH Niramit AS" w:hAnsi="TH Niramit AS" w:cs="TH Niramit AS"/>
          <w:sz w:val="32"/>
          <w:szCs w:val="32"/>
          <w:cs/>
        </w:rPr>
        <w:t>90</w:t>
      </w:r>
      <w:r w:rsidRPr="000741E1">
        <w:rPr>
          <w:rFonts w:ascii="TH Niramit AS" w:hAnsi="TH Niramit AS" w:cs="TH Niramit AS"/>
          <w:sz w:val="32"/>
          <w:szCs w:val="32"/>
        </w:rPr>
        <w:t xml:space="preserve"> MHz </w:t>
      </w:r>
      <w:r w:rsidRPr="000741E1">
        <w:rPr>
          <w:rFonts w:ascii="TH Niramit AS" w:hAnsi="TH Niramit AS" w:cs="TH Niramit AS"/>
          <w:sz w:val="32"/>
          <w:szCs w:val="32"/>
          <w:cs/>
        </w:rPr>
        <w:t xml:space="preserve">เป็นต้น </w:t>
      </w:r>
    </w:p>
    <w:p w14:paraId="4A7F858E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- การประชาสัมพันธ์การรับสมัครผ่านเครือข่ายมหาวิทยาลัยประกอบด้วย นักศึกษา ศิษย์เก่า ผู้ประกอบการ ชุมชน ครูแนะแนว และประชาชนทั่วไป</w:t>
      </w:r>
    </w:p>
    <w:p w14:paraId="671E013B" w14:textId="0E22E2E4" w:rsidR="000741E1" w:rsidRPr="000741E1" w:rsidRDefault="000741E1" w:rsidP="000741E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741E1">
        <w:rPr>
          <w:rFonts w:ascii="TH Niramit AS" w:hAnsi="TH Niramit AS" w:cs="TH Niramit AS"/>
          <w:b/>
          <w:bCs/>
          <w:sz w:val="32"/>
          <w:szCs w:val="32"/>
          <w:cs/>
        </w:rPr>
        <w:t>ผลการรับนักศึกษามหาวิทยาลัยแม่โจ้ – ชุมพร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906"/>
        <w:gridCol w:w="988"/>
        <w:gridCol w:w="989"/>
        <w:gridCol w:w="988"/>
        <w:gridCol w:w="989"/>
        <w:gridCol w:w="988"/>
      </w:tblGrid>
      <w:tr w:rsidR="000741E1" w:rsidRPr="000741E1" w14:paraId="5B7FD80B" w14:textId="77777777" w:rsidTr="007D62AB">
        <w:tc>
          <w:tcPr>
            <w:tcW w:w="2802" w:type="dxa"/>
            <w:vMerge w:val="restart"/>
          </w:tcPr>
          <w:p w14:paraId="052227E7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901" w:type="dxa"/>
            <w:gridSpan w:val="2"/>
          </w:tcPr>
          <w:p w14:paraId="0A6178E0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1984" w:type="dxa"/>
            <w:gridSpan w:val="2"/>
          </w:tcPr>
          <w:p w14:paraId="5866E671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1984" w:type="dxa"/>
            <w:gridSpan w:val="2"/>
          </w:tcPr>
          <w:p w14:paraId="7EA3584F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 2563</w:t>
            </w:r>
          </w:p>
        </w:tc>
      </w:tr>
      <w:tr w:rsidR="000741E1" w:rsidRPr="000741E1" w14:paraId="2543D355" w14:textId="77777777" w:rsidTr="007D62AB">
        <w:tc>
          <w:tcPr>
            <w:tcW w:w="2802" w:type="dxa"/>
            <w:vMerge/>
          </w:tcPr>
          <w:p w14:paraId="528FF5E3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14:paraId="77D8E1C6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992" w:type="dxa"/>
          </w:tcPr>
          <w:p w14:paraId="565A60BD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992" w:type="dxa"/>
          </w:tcPr>
          <w:p w14:paraId="643E1D95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992" w:type="dxa"/>
          </w:tcPr>
          <w:p w14:paraId="3E01BEB0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992" w:type="dxa"/>
          </w:tcPr>
          <w:p w14:paraId="63FD2C71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992" w:type="dxa"/>
          </w:tcPr>
          <w:p w14:paraId="029EE856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41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0741E1" w:rsidRPr="000741E1" w14:paraId="00F7EBAA" w14:textId="77777777" w:rsidTr="007D62AB">
        <w:tc>
          <w:tcPr>
            <w:tcW w:w="2802" w:type="dxa"/>
          </w:tcPr>
          <w:p w14:paraId="360F1E2D" w14:textId="77777777" w:rsidR="000741E1" w:rsidRPr="000741E1" w:rsidRDefault="000741E1" w:rsidP="007D62AB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การท่องเที่ยวเชิงบูรณาการ</w:t>
            </w:r>
          </w:p>
        </w:tc>
        <w:tc>
          <w:tcPr>
            <w:tcW w:w="909" w:type="dxa"/>
          </w:tcPr>
          <w:p w14:paraId="7D057AF6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564B2EAB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22</w:t>
            </w:r>
          </w:p>
        </w:tc>
        <w:tc>
          <w:tcPr>
            <w:tcW w:w="992" w:type="dxa"/>
          </w:tcPr>
          <w:p w14:paraId="1D4A4757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459F99B0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16D7E0E9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72DC1AAA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10</w:t>
            </w:r>
          </w:p>
        </w:tc>
      </w:tr>
      <w:tr w:rsidR="000741E1" w:rsidRPr="000741E1" w14:paraId="3D9A1CC1" w14:textId="77777777" w:rsidTr="007D62AB">
        <w:tc>
          <w:tcPr>
            <w:tcW w:w="2802" w:type="dxa"/>
          </w:tcPr>
          <w:p w14:paraId="42188EA2" w14:textId="77777777" w:rsidR="000741E1" w:rsidRPr="000741E1" w:rsidRDefault="000741E1" w:rsidP="007D62AB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การจัดการสำหรับผู้ประกอบการ</w:t>
            </w:r>
          </w:p>
        </w:tc>
        <w:tc>
          <w:tcPr>
            <w:tcW w:w="909" w:type="dxa"/>
          </w:tcPr>
          <w:p w14:paraId="4324A755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70343BF2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1EECAB7A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787B24D5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7410474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0454A066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0</w:t>
            </w:r>
          </w:p>
        </w:tc>
      </w:tr>
      <w:tr w:rsidR="000741E1" w:rsidRPr="000741E1" w14:paraId="60682759" w14:textId="77777777" w:rsidTr="007D62AB">
        <w:tc>
          <w:tcPr>
            <w:tcW w:w="2802" w:type="dxa"/>
          </w:tcPr>
          <w:p w14:paraId="5C4DFEB0" w14:textId="77777777" w:rsidR="000741E1" w:rsidRPr="000741E1" w:rsidRDefault="000741E1" w:rsidP="007D62AB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การเพาะเลี้ยงสัตว์น้ำชายฝั่ง</w:t>
            </w:r>
          </w:p>
        </w:tc>
        <w:tc>
          <w:tcPr>
            <w:tcW w:w="909" w:type="dxa"/>
          </w:tcPr>
          <w:p w14:paraId="37309954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5E76FADD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</w:tcPr>
          <w:p w14:paraId="1582D7D7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579F07A1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0AF491FE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63918354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22</w:t>
            </w:r>
          </w:p>
        </w:tc>
      </w:tr>
      <w:tr w:rsidR="000741E1" w:rsidRPr="000741E1" w14:paraId="0C427855" w14:textId="77777777" w:rsidTr="007D62AB">
        <w:tc>
          <w:tcPr>
            <w:tcW w:w="2802" w:type="dxa"/>
          </w:tcPr>
          <w:p w14:paraId="16BA6883" w14:textId="77777777" w:rsidR="000741E1" w:rsidRPr="000741E1" w:rsidRDefault="000741E1" w:rsidP="007D62AB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เทคโนโลยีการผลิตพืช</w:t>
            </w:r>
          </w:p>
        </w:tc>
        <w:tc>
          <w:tcPr>
            <w:tcW w:w="909" w:type="dxa"/>
          </w:tcPr>
          <w:p w14:paraId="084821A4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523F3EF5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14:paraId="5F5F278D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607D314D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22</w:t>
            </w:r>
          </w:p>
        </w:tc>
        <w:tc>
          <w:tcPr>
            <w:tcW w:w="992" w:type="dxa"/>
          </w:tcPr>
          <w:p w14:paraId="3DD93216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50634B09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20</w:t>
            </w:r>
          </w:p>
        </w:tc>
      </w:tr>
      <w:tr w:rsidR="000741E1" w:rsidRPr="000741E1" w14:paraId="222A3AB8" w14:textId="77777777" w:rsidTr="007D62AB">
        <w:tc>
          <w:tcPr>
            <w:tcW w:w="2802" w:type="dxa"/>
          </w:tcPr>
          <w:p w14:paraId="6D0F031B" w14:textId="77777777" w:rsidR="000741E1" w:rsidRPr="000741E1" w:rsidRDefault="000741E1" w:rsidP="007D62AB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รัฐศาสตร์/การเมืองและการปกครองท้องถิ่น</w:t>
            </w:r>
          </w:p>
        </w:tc>
        <w:tc>
          <w:tcPr>
            <w:tcW w:w="909" w:type="dxa"/>
          </w:tcPr>
          <w:p w14:paraId="73F725C8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6B7156F9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76228F41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26DEBA1C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14:paraId="499683A3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2E44D849" w14:textId="77777777" w:rsidR="000741E1" w:rsidRPr="000741E1" w:rsidRDefault="000741E1" w:rsidP="007D62A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741E1">
              <w:rPr>
                <w:rFonts w:ascii="TH Niramit AS" w:hAnsi="TH Niramit AS" w:cs="TH Niramit AS"/>
                <w:sz w:val="32"/>
                <w:szCs w:val="32"/>
                <w:cs/>
              </w:rPr>
              <w:t>34</w:t>
            </w:r>
          </w:p>
        </w:tc>
      </w:tr>
    </w:tbl>
    <w:p w14:paraId="491B6249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A966243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จากสถิติการรับนักศึกษาใหม่ของมหาวิทยาลัยแม่โจ้ – ชุมพร แสดงให้เห็นแนวโน้มของแต่ละสาขาวิชามีการปรับเพิ่มขึ้นและลดลง ทั้งนี้มีปัจจัยที่เกี่ยวข้องกับการเพิ่มขึ้น – ลดลง ประกอบด้วยการปรับปรุงหลักสูตรไม่ทันรอบระยะเวลาการปรับปรุงหลักสูตร นโยบายการรับนักศึกษาของสำนักงานคณะกรรมการการอุดมศึกษา (สกอ.) กำหนดให้มหาวิทยาลัยที่เป็นสมาชิกที่ประชุมอธิการบดีแห่งประเทศไทย (</w:t>
      </w:r>
      <w:proofErr w:type="spellStart"/>
      <w:r w:rsidRPr="000741E1">
        <w:rPr>
          <w:rFonts w:ascii="TH Niramit AS" w:hAnsi="TH Niramit AS" w:cs="TH Niramit AS"/>
          <w:sz w:val="32"/>
          <w:szCs w:val="32"/>
          <w:cs/>
        </w:rPr>
        <w:t>ทป</w:t>
      </w:r>
      <w:proofErr w:type="spellEnd"/>
      <w:r w:rsidRPr="000741E1">
        <w:rPr>
          <w:rFonts w:ascii="TH Niramit AS" w:hAnsi="TH Niramit AS" w:cs="TH Niramit AS"/>
          <w:sz w:val="32"/>
          <w:szCs w:val="32"/>
          <w:cs/>
        </w:rPr>
        <w:t xml:space="preserve">อ.) เข้าร่วมปฏิทินการรับนักศึกษาระดับอุดมศึกษาแบบเดียวกัน คือ </w:t>
      </w:r>
      <w:r w:rsidRPr="000741E1">
        <w:rPr>
          <w:rFonts w:ascii="TH Niramit AS" w:hAnsi="TH Niramit AS" w:cs="TH Niramit AS"/>
          <w:sz w:val="32"/>
          <w:szCs w:val="32"/>
        </w:rPr>
        <w:t xml:space="preserve">Thailand University Central Admission System (TCAS) </w:t>
      </w:r>
      <w:r w:rsidRPr="000741E1">
        <w:rPr>
          <w:rFonts w:ascii="TH Niramit AS" w:hAnsi="TH Niramit AS" w:cs="TH Niramit AS"/>
          <w:sz w:val="32"/>
          <w:szCs w:val="32"/>
          <w:cs/>
        </w:rPr>
        <w:t>โดยทุกมหาวิทยาลัยต้องใช้</w:t>
      </w:r>
      <w:r w:rsidRPr="000741E1">
        <w:rPr>
          <w:rFonts w:ascii="TH Niramit AS" w:hAnsi="TH Niramit AS" w:cs="TH Niramit AS"/>
          <w:sz w:val="32"/>
          <w:szCs w:val="32"/>
          <w:cs/>
        </w:rPr>
        <w:lastRenderedPageBreak/>
        <w:t xml:space="preserve">ปฏิทินการรับนักศึกษาเดียวกันทำให้เกิดการแข่งขันระหว่างสถาบันอุดมศึกษาจึงส่งผลกระทบให้จำนวนนักศึกษาลดลง </w:t>
      </w:r>
    </w:p>
    <w:p w14:paraId="364472B7" w14:textId="77777777" w:rsidR="000741E1" w:rsidRPr="000741E1" w:rsidRDefault="000741E1" w:rsidP="000741E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741E1">
        <w:rPr>
          <w:rFonts w:ascii="TH Niramit AS" w:hAnsi="TH Niramit AS" w:cs="TH Niramit AS"/>
          <w:sz w:val="32"/>
          <w:szCs w:val="32"/>
          <w:cs/>
        </w:rPr>
        <w:t>หลักสูตรร่วมกับมหาวิทยาลัยทบทวนจำนวนผู้สมัครเข้าศึกษาต่อในมหาวิทยาลัยแม่โจ้ – ชุมพร มีจำนวนน้อยลง และได้พิจารณากลุ่มผู้สนใจที่เป็นกลุ่มคนทำงานที่ต้องการคุณวุฒิเพื่อนำไปใช้ในการปรับวุฒิสำหรับความก้าวในหน้าที่การงาน โดยหลักสูตรรัฐ</w:t>
      </w:r>
      <w:proofErr w:type="spellStart"/>
      <w:r w:rsidRPr="000741E1">
        <w:rPr>
          <w:rFonts w:ascii="TH Niramit AS" w:hAnsi="TH Niramit AS" w:cs="TH Niramit AS"/>
          <w:sz w:val="32"/>
          <w:szCs w:val="32"/>
          <w:cs/>
        </w:rPr>
        <w:t>ศา</w:t>
      </w:r>
      <w:proofErr w:type="spellEnd"/>
      <w:r w:rsidRPr="000741E1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สาขาวิชาการเมืองและการปกครองท้องถิ่นได้พิจารณา</w:t>
      </w:r>
      <w:hyperlink r:id="rId18" w:history="1">
        <w:r w:rsidRPr="000741E1">
          <w:rPr>
            <w:rStyle w:val="a8"/>
            <w:rFonts w:ascii="TH Niramit AS" w:hAnsi="TH Niramit AS" w:cs="TH Niramit AS"/>
            <w:sz w:val="32"/>
            <w:szCs w:val="32"/>
            <w:cs/>
          </w:rPr>
          <w:t>ขอเปิดรับสมัครนักศึกษา</w:t>
        </w:r>
      </w:hyperlink>
      <w:r w:rsidRPr="000741E1">
        <w:rPr>
          <w:rFonts w:ascii="TH Niramit AS" w:hAnsi="TH Niramit AS" w:cs="TH Niramit AS"/>
          <w:sz w:val="32"/>
          <w:szCs w:val="32"/>
          <w:cs/>
        </w:rPr>
        <w:t xml:space="preserve"> หลักสูตร 4 ปี เทียบเข้าเรียน โดยขอจัดการเรียนการสอนในวันเสาร์ – อาทิตย์ เพื่อขยายโอกาสทางการศึกษาให้แก่กลุ่มผู้ที่สนใจ จึงทำให้ยอดนักศึกษาสาขาวิชาการเมืองและการปกครองท้องถิ่น มีจำนวนเพิ่มขึ้น </w:t>
      </w:r>
    </w:p>
    <w:p w14:paraId="687D1FDB" w14:textId="77777777" w:rsidR="001F6EFE" w:rsidRPr="00AF75D7" w:rsidRDefault="001F6EF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897044" w:rsidRPr="00AF75D7" w14:paraId="5E4B9919" w14:textId="77777777" w:rsidTr="00742480">
        <w:tc>
          <w:tcPr>
            <w:tcW w:w="8637" w:type="dxa"/>
          </w:tcPr>
          <w:p w14:paraId="23A078EB" w14:textId="0FC2595F" w:rsidR="00897044" w:rsidRPr="00AF75D7" w:rsidRDefault="00897044" w:rsidP="00CE127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 </w:t>
            </w:r>
            <w:r w:rsidR="000741E1"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2</w:t>
            </w:r>
            <w:r w:rsidR="000741E1" w:rsidRPr="001F6EFE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: </w:t>
            </w:r>
            <w:r w:rsidR="000741E1" w:rsidRPr="001F6EFE">
              <w:rPr>
                <w:rFonts w:ascii="TH Niramit AS" w:eastAsia="Times New Roman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5B997733" w14:textId="77777777" w:rsidR="00897044" w:rsidRPr="00AF75D7" w:rsidRDefault="00897044" w:rsidP="00CE127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0C7983A" w14:textId="77777777" w:rsidR="00CE127E" w:rsidRPr="00AF75D7" w:rsidRDefault="00CE127E" w:rsidP="00CE127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</w:r>
    </w:p>
    <w:p w14:paraId="29C179BD" w14:textId="77777777" w:rsidR="007A315D" w:rsidRPr="007A315D" w:rsidRDefault="00CE127E" w:rsidP="007A315D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7A315D" w:rsidRPr="007A315D">
        <w:rPr>
          <w:rFonts w:ascii="TH Niramit AS" w:hAnsi="TH Niramit AS" w:cs="TH Niramit AS"/>
          <w:sz w:val="32"/>
          <w:szCs w:val="32"/>
          <w:cs/>
        </w:rPr>
        <w:t>งานรับเข้านักศึกษามหาวิทยาลัยโจ้ – ชุมพร ทำหน้าที่ในการกำกับติดตามกระบวนและเกณฑ์การคัดเลือกนักศึกษาในแต่ละรอบ มีการกำหนดคุณสมบัติแตกต่างกันตามเกณฑ์ที่รับในแต่ละรอบโดยร่วมกับสำนักบริหารและพัฒนาวิชาการ ทั้งนี้คุณสมบัติแต่ละรอบอาจารย์ผู้รับผิดชอบหลักสูตรจะมีส่วนในการกำหนดคุณสมบัติและยืนยันข้อมูลนำส่งให้แก่งานรับเข้านักศึกษามาดำเนินการ ทั้งนี้หลักสูตรจะ</w:t>
      </w:r>
      <w:proofErr w:type="spellStart"/>
      <w:r w:rsidR="007A315D" w:rsidRPr="007A315D">
        <w:rPr>
          <w:rFonts w:ascii="TH Niramit AS" w:hAnsi="TH Niramit AS" w:cs="TH Niramit AS"/>
          <w:sz w:val="32"/>
          <w:szCs w:val="32"/>
          <w:cs/>
        </w:rPr>
        <w:t>พิจาณา</w:t>
      </w:r>
      <w:proofErr w:type="spellEnd"/>
      <w:r w:rsidR="007A315D" w:rsidRPr="007A315D">
        <w:rPr>
          <w:rFonts w:ascii="TH Niramit AS" w:hAnsi="TH Niramit AS" w:cs="TH Niramit AS"/>
          <w:sz w:val="32"/>
          <w:szCs w:val="32"/>
          <w:cs/>
        </w:rPr>
        <w:t xml:space="preserve">เกณฑ์คุณสมบัติและนำเสนอเพื่อให้สำนักบริหารและพัฒนาวิชาการดำเนินการจัดทำประกาศ เมื่อมีผู้สนใจสมัครเข้ามาในแต่ละรอบ ทางหลักสูตรจะพิจารณาและยืนยันผลการคัดเลือก เพื่อนำส่งให้แก่สำนักบริหารและพัฒนาวิชาการเพื่อจัดทำประกาศผลการคัดเลือก </w:t>
      </w:r>
    </w:p>
    <w:p w14:paraId="398E80C2" w14:textId="0119F661" w:rsidR="00867EF4" w:rsidRPr="00AF75D7" w:rsidRDefault="007A315D" w:rsidP="007A315D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A315D">
        <w:rPr>
          <w:rFonts w:ascii="TH Niramit AS" w:hAnsi="TH Niramit AS" w:cs="TH Niramit AS"/>
          <w:sz w:val="32"/>
          <w:szCs w:val="32"/>
          <w:cs/>
        </w:rPr>
        <w:tab/>
        <w:t>ในปีการศึกษา 2563 งานรับเข้านักศึกษามหาวิทยาลัยแม่โจ้ – ชุมพร ได้จัดทำสรุป</w:t>
      </w:r>
      <w:hyperlink r:id="rId19" w:history="1">
        <w:r w:rsidRPr="007A315D">
          <w:rPr>
            <w:rStyle w:val="a8"/>
            <w:rFonts w:ascii="TH Niramit AS" w:hAnsi="TH Niramit AS" w:cs="TH Niramit AS"/>
            <w:sz w:val="32"/>
            <w:szCs w:val="32"/>
            <w:cs/>
          </w:rPr>
          <w:t>รายงานผลการรับนักศึกษาปีการศึกษา 2562</w:t>
        </w:r>
      </w:hyperlink>
      <w:r w:rsidRPr="007A315D">
        <w:rPr>
          <w:rFonts w:ascii="TH Niramit AS" w:hAnsi="TH Niramit AS" w:cs="TH Niramit AS"/>
          <w:sz w:val="32"/>
          <w:szCs w:val="32"/>
          <w:cs/>
        </w:rPr>
        <w:t xml:space="preserve"> ทั้งนี้มีการดำเนินการจัดทำสรุปผลการเก็บข้อมูลของนักศึกษาใหม่ที่ตอบแบบสอบ เพื่อนำส่งให้ผู้บริหารและหลักสูตรนำมาพิจารณาทบทวนร่วมกันและร่วมวางแผนการรับสมัครและคัดเลือกผู้เรียน ทั้งนี้ได้พิจา</w:t>
      </w:r>
      <w:r>
        <w:rPr>
          <w:rFonts w:ascii="TH Niramit AS" w:hAnsi="TH Niramit AS" w:cs="TH Niramit AS" w:hint="cs"/>
          <w:sz w:val="32"/>
          <w:szCs w:val="32"/>
          <w:cs/>
        </w:rPr>
        <w:t>ร</w:t>
      </w:r>
      <w:r w:rsidRPr="007A315D">
        <w:rPr>
          <w:rFonts w:ascii="TH Niramit AS" w:hAnsi="TH Niramit AS" w:cs="TH Niramit AS"/>
          <w:sz w:val="32"/>
          <w:szCs w:val="32"/>
          <w:cs/>
        </w:rPr>
        <w:t>ณาถึงเกณฑ์คุณสมบัติที่สำนักงานคณะกรรมการอุดมศึกษา (สกอ.) และที่ประชุมอธิการบดีแห่งประเทศไทย (</w:t>
      </w:r>
      <w:proofErr w:type="spellStart"/>
      <w:r w:rsidRPr="007A315D">
        <w:rPr>
          <w:rFonts w:ascii="TH Niramit AS" w:hAnsi="TH Niramit AS" w:cs="TH Niramit AS"/>
          <w:sz w:val="32"/>
          <w:szCs w:val="32"/>
          <w:cs/>
        </w:rPr>
        <w:t>ทป</w:t>
      </w:r>
      <w:proofErr w:type="spellEnd"/>
      <w:r w:rsidRPr="007A315D">
        <w:rPr>
          <w:rFonts w:ascii="TH Niramit AS" w:hAnsi="TH Niramit AS" w:cs="TH Niramit AS"/>
          <w:sz w:val="32"/>
          <w:szCs w:val="32"/>
          <w:cs/>
        </w:rPr>
        <w:t xml:space="preserve">อ.) ทำให้บางรอบของการรับสมัครผู้ที่ประสงค์จะเข้าเรียนในมหาวิทยาลัยแม่โจ้ – ชุมพร ไม่มีผู้สมัครเข้ามา </w:t>
      </w:r>
      <w:r w:rsidRPr="007A315D">
        <w:rPr>
          <w:rFonts w:ascii="TH Niramit AS" w:hAnsi="TH Niramit AS" w:cs="TH Niramit AS"/>
          <w:sz w:val="32"/>
          <w:szCs w:val="32"/>
          <w:cs/>
        </w:rPr>
        <w:lastRenderedPageBreak/>
        <w:t xml:space="preserve">อาทิรอบที่ 3 – 4   </w:t>
      </w:r>
      <w:r w:rsidRPr="007A315D">
        <w:rPr>
          <w:rFonts w:ascii="TH Niramit AS" w:hAnsi="TH Niramit AS" w:cs="TH Niramit AS"/>
          <w:sz w:val="32"/>
          <w:szCs w:val="32"/>
        </w:rPr>
        <w:t>Admissions</w:t>
      </w:r>
      <w:r w:rsidRPr="007A315D">
        <w:rPr>
          <w:rFonts w:ascii="TH Niramit AS" w:hAnsi="TH Niramit AS" w:cs="TH Niramit AS"/>
          <w:sz w:val="32"/>
          <w:szCs w:val="32"/>
          <w:cs/>
        </w:rPr>
        <w:t xml:space="preserve"> เนื่องจาก การสมัครในระบบมีความยุ่งยาก ซับซ้อน ผู้สมัครจะต้องติดต่อกับ </w:t>
      </w:r>
      <w:proofErr w:type="spellStart"/>
      <w:r w:rsidRPr="007A315D">
        <w:rPr>
          <w:rFonts w:ascii="TH Niramit AS" w:hAnsi="TH Niramit AS" w:cs="TH Niramit AS"/>
          <w:sz w:val="32"/>
          <w:szCs w:val="32"/>
          <w:cs/>
        </w:rPr>
        <w:t>ทป</w:t>
      </w:r>
      <w:proofErr w:type="spellEnd"/>
      <w:r w:rsidRPr="007A315D">
        <w:rPr>
          <w:rFonts w:ascii="TH Niramit AS" w:hAnsi="TH Niramit AS" w:cs="TH Niramit AS"/>
          <w:sz w:val="32"/>
          <w:szCs w:val="32"/>
          <w:cs/>
        </w:rPr>
        <w:t xml:space="preserve">อ. โดยตรง และทปอ. ก็ไม่ได้ตอบสนองหรือแก้ปัญหาได้ทันต่อความต้องการ และปัญหาของระบบการรับสมัครกลางล่ม ทำให้ประกาศเลื่อนวันเวลา ส่งผลให้เกิดความสับสน มหาวิทยาลัยแม่โจ้ – ชุมพร จึงได้ขอความอนุเคราะห์จากสำนักบริหารและพัฒนาวิชาการในการขยายเวลาการรับนักศึกษาออกไป รวมจำนวน 9 รอบ ซึ่งคาบเกี่ยวกับการเปิดภาคเรียนในภาคเรียนที่ 1 ปีการศึกษา 2563 เนื่องจากมีผู้สนใจอยากเข้าเรียนในมหาวิทยาลัยแม่โจ้ – ชุมพร และมหาวิทยาลัยเล็งเห็นถึงความต้องการของผู้เรียนจึงเปิดโอกาสรอบการรับสมัคร แต่ละรอบจะพิจารณาเปิดโอกาสให้กลุ่มผู้สนใจที่มีผลการเรียนต่ำกว่าเกณฑ์ที่กำหนด ได้มีโอกาสเข้าศึกษาต่อโดยผ่านความเห็นชอบจากคณะกรรมการประจำหลักสูตร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867EF4" w:rsidRPr="00AF75D7" w14:paraId="17B5917D" w14:textId="77777777" w:rsidTr="00742480">
        <w:tc>
          <w:tcPr>
            <w:tcW w:w="8637" w:type="dxa"/>
          </w:tcPr>
          <w:p w14:paraId="2AEE6C18" w14:textId="24FAF078" w:rsidR="00867EF4" w:rsidRPr="00AF75D7" w:rsidRDefault="00867EF4" w:rsidP="00CE127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7A315D"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ระดับ </w:t>
            </w:r>
            <w:r w:rsidR="007A315D"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2</w:t>
            </w:r>
            <w:r w:rsidR="007A315D" w:rsidRPr="001F6EFE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: </w:t>
            </w:r>
            <w:r w:rsidR="007A315D" w:rsidRPr="001F6EFE">
              <w:rPr>
                <w:rFonts w:ascii="TH Niramit AS" w:eastAsia="Times New Roman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2B9B27CD" w14:textId="77777777" w:rsidR="00867EF4" w:rsidRPr="00AF75D7" w:rsidRDefault="00867EF4" w:rsidP="00CE127E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14:paraId="7A52B092" w14:textId="77777777" w:rsidR="0015206A" w:rsidRPr="00AF75D7" w:rsidRDefault="0015206A" w:rsidP="0015206A">
      <w:pPr>
        <w:shd w:val="clear" w:color="auto" w:fill="92D050"/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 xml:space="preserve">2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ผลและกระบวนการจัดการศึกษาของแต่ละหลักสูตรต่อผลการเรียนรู้ (</w:t>
      </w:r>
      <w:r w:rsidR="00120711" w:rsidRPr="00AF75D7">
        <w:rPr>
          <w:rFonts w:ascii="TH Niramit AS" w:hAnsi="TH Niramit AS" w:cs="TH Niramit AS"/>
          <w:b/>
          <w:bCs/>
          <w:sz w:val="32"/>
          <w:szCs w:val="32"/>
        </w:rPr>
        <w:t xml:space="preserve">Learning 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Outcomes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</w:p>
    <w:p w14:paraId="514CCDB8" w14:textId="77777777" w:rsidR="0015206A" w:rsidRPr="00AF75D7" w:rsidRDefault="0015206A" w:rsidP="00120711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.2.1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ที่พึงประสงค์ของบัณฑิต และผลการเรียนรู้</w:t>
      </w:r>
    </w:p>
    <w:p w14:paraId="0A7CEF47" w14:textId="77777777" w:rsidR="0015206A" w:rsidRPr="00AF75D7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.2.2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14:paraId="75F42BB0" w14:textId="77777777" w:rsidR="0015206A" w:rsidRPr="00AF75D7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14:paraId="333D0848" w14:textId="77777777" w:rsidR="0015206A" w:rsidRPr="00AF75D7" w:rsidRDefault="0015206A" w:rsidP="00120711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.2.3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</w:r>
      <w:r w:rsidRPr="00AF75D7">
        <w:rPr>
          <w:rFonts w:ascii="TH Niramit AS" w:hAnsi="TH Niramit AS" w:cs="TH Niramit AS"/>
          <w:sz w:val="32"/>
          <w:szCs w:val="32"/>
        </w:rPr>
        <w:t xml:space="preserve">ensure validity, </w:t>
      </w:r>
      <w:proofErr w:type="gramStart"/>
      <w:r w:rsidRPr="00AF75D7">
        <w:rPr>
          <w:rFonts w:ascii="TH Niramit AS" w:hAnsi="TH Niramit AS" w:cs="TH Niramit AS"/>
          <w:sz w:val="32"/>
          <w:szCs w:val="32"/>
        </w:rPr>
        <w:t>reliability</w:t>
      </w:r>
      <w:proofErr w:type="gramEnd"/>
      <w:r w:rsidRPr="00AF75D7">
        <w:rPr>
          <w:rFonts w:ascii="TH Niramit AS" w:hAnsi="TH Niramit AS" w:cs="TH Niramit AS"/>
          <w:sz w:val="32"/>
          <w:szCs w:val="32"/>
        </w:rPr>
        <w:t xml:space="preserve"> and fairness</w:t>
      </w:r>
      <w:r w:rsidRPr="00AF75D7">
        <w:rPr>
          <w:rFonts w:ascii="TH Niramit AS" w:hAnsi="TH Niramit AS" w:cs="TH Niramit AS"/>
          <w:sz w:val="32"/>
          <w:szCs w:val="32"/>
          <w:cs/>
        </w:rPr>
        <w:t>)</w:t>
      </w:r>
    </w:p>
    <w:p w14:paraId="47738A0C" w14:textId="77777777" w:rsidR="0015206A" w:rsidRPr="00AF75D7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.2.4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AF75D7">
        <w:rPr>
          <w:rFonts w:ascii="TH Niramit AS" w:hAnsi="TH Niramit AS" w:cs="TH Niramit AS"/>
          <w:sz w:val="32"/>
          <w:szCs w:val="32"/>
        </w:rPr>
        <w:t xml:space="preserve">student supports 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AF75D7">
        <w:rPr>
          <w:rFonts w:ascii="TH Niramit AS" w:hAnsi="TH Niramit AS" w:cs="TH Niramit AS"/>
          <w:sz w:val="32"/>
          <w:szCs w:val="32"/>
        </w:rPr>
        <w:t xml:space="preserve">services 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/ </w:t>
      </w:r>
      <w:proofErr w:type="gramStart"/>
      <w:r w:rsidRPr="00AF75D7">
        <w:rPr>
          <w:rFonts w:ascii="TH Niramit AS" w:hAnsi="TH Niramit AS" w:cs="TH Niramit AS"/>
          <w:sz w:val="32"/>
          <w:szCs w:val="32"/>
        </w:rPr>
        <w:t>advices</w:t>
      </w:r>
      <w:proofErr w:type="gramEnd"/>
      <w:r w:rsidR="00120711" w:rsidRPr="00AF75D7">
        <w:rPr>
          <w:rFonts w:ascii="TH Niramit AS" w:hAnsi="TH Niramit AS" w:cs="TH Niramit AS"/>
          <w:sz w:val="32"/>
          <w:szCs w:val="32"/>
          <w:cs/>
        </w:rPr>
        <w:t>) เพื่อให้นักศึกษา</w:t>
      </w:r>
      <w:r w:rsidRPr="00AF75D7">
        <w:rPr>
          <w:rFonts w:ascii="TH Niramit AS" w:hAnsi="TH Niramit AS" w:cs="TH Niramit AS"/>
          <w:sz w:val="32"/>
          <w:szCs w:val="32"/>
          <w:cs/>
        </w:rPr>
        <w:t>มีคุณสมบัติที่พึงประสงค์ตามผลการเรียนรู้และศักยภาพทางอาชีพ</w:t>
      </w:r>
    </w:p>
    <w:p w14:paraId="3683CAAC" w14:textId="77777777" w:rsidR="00867EF4" w:rsidRPr="00AF75D7" w:rsidRDefault="00867EF4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91DF128" w14:textId="77777777" w:rsidR="001F6EFE" w:rsidRPr="001F6EFE" w:rsidRDefault="001F6EFE" w:rsidP="001F6EFE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1F6EFE">
        <w:rPr>
          <w:rFonts w:ascii="TH Niramit AS" w:hAnsi="TH Niramit AS" w:cs="TH Niramit AS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1B6DE2" wp14:editId="7453702F">
                <wp:simplePos x="0" y="0"/>
                <wp:positionH relativeFrom="margin">
                  <wp:posOffset>-33020</wp:posOffset>
                </wp:positionH>
                <wp:positionV relativeFrom="paragraph">
                  <wp:posOffset>846455</wp:posOffset>
                </wp:positionV>
                <wp:extent cx="5572125" cy="1404620"/>
                <wp:effectExtent l="0" t="0" r="28575" b="254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D7A7" w14:textId="77777777" w:rsidR="001F6EFE" w:rsidRDefault="001F6EFE" w:rsidP="001F6E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ข้อเสนอแนะปีการศึกษา 2562</w:t>
                            </w:r>
                          </w:p>
                          <w:p w14:paraId="5214053F" w14:textId="77777777" w:rsidR="001F6EFE" w:rsidRPr="001F6EFE" w:rsidRDefault="001F6EFE" w:rsidP="001F6EFE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1. </w:t>
                            </w: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ควรเพิ่มการประเมินผลการจัดการศึกษาของแต่ละหลักสูตรให้บรรลุผลการเรียนรู้ที่คาดหวัง ทั้งระดับหลักสูตร ระดับชั้นปี และระดับรายวิชา</w:t>
                            </w:r>
                          </w:p>
                          <w:p w14:paraId="651A2B16" w14:textId="77777777" w:rsidR="001F6EFE" w:rsidRPr="001F6EFE" w:rsidRDefault="001F6EFE" w:rsidP="001F6EFE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2. </w:t>
                            </w: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 อันถือเป็นทักษะทางวิชาชีพที่สำคัญ แต่มีระดับคะแนนค่อนข้างต่ำ</w:t>
                            </w:r>
                          </w:p>
                          <w:p w14:paraId="37F3C5BB" w14:textId="77777777" w:rsidR="001F6EFE" w:rsidRPr="001F6EFE" w:rsidRDefault="001F6EFE" w:rsidP="001F6EFE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3. </w:t>
                            </w: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และทักษะการวิเคราะห์เชิงตัวเลขในสาขาการเพาะเลี้ยงสัตว์น้ำชายฝั่ง ที่ค่อนข้างต่ำเมื่อเทียบกับสาขาอื่น ๆ </w:t>
                            </w:r>
                          </w:p>
                          <w:p w14:paraId="1DF56F80" w14:textId="77777777" w:rsidR="001F6EFE" w:rsidRPr="001F6EFE" w:rsidRDefault="001F6EFE" w:rsidP="001F6EFE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4. </w:t>
                            </w:r>
                            <w:r w:rsidRPr="001F6EFE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นำผลควรวิเคราะห์ถึงระดับความพึงพอใจของผู้ประกอบการตามกรอบมาตรฐานคุณวุฒิอุดมศึกษา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 มาปรับปรุงให้มีระดับความพึงพอใจที่ดีขึ้น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B6DE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71" type="#_x0000_t202" style="position:absolute;left:0;text-align:left;margin-left:-2.6pt;margin-top:66.65pt;width:438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">
                <v:textbox style="mso-fit-shape-to-text:t">
                  <w:txbxContent>
                    <w:p w14:paraId="5A2ED7A7" w14:textId="77777777" w:rsidR="001F6EFE" w:rsidRDefault="001F6EFE" w:rsidP="001F6EFE">
                      <w:pPr>
                        <w:rPr>
                          <w:b/>
                          <w:bCs/>
                        </w:rPr>
                      </w:pPr>
                      <w:r w:rsidRPr="000A1A54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ข้อเสนอแนะปีการศึกษา 2562</w:t>
                      </w:r>
                    </w:p>
                    <w:p w14:paraId="5214053F" w14:textId="77777777" w:rsidR="001F6EFE" w:rsidRPr="001F6EFE" w:rsidRDefault="001F6EFE" w:rsidP="001F6EFE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1F6EFE">
                        <w:rPr>
                          <w:rFonts w:ascii="TH Niramit AS" w:hAnsi="TH Niramit AS" w:cs="TH Niramit AS"/>
                          <w:sz w:val="28"/>
                        </w:rPr>
                        <w:t xml:space="preserve">1. </w:t>
                      </w:r>
                      <w:r w:rsidRPr="001F6EFE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ควรเพิ่มการประเมินผลการจัดการศึกษาของแต่ละหลักสูตรให้บรรลุผลการเรียนรู้ที่คาดหวัง ทั้งระดับหลักสูตร ระดับชั้นปี และระดับรายวิชา</w:t>
                      </w:r>
                    </w:p>
                    <w:p w14:paraId="651A2B16" w14:textId="77777777" w:rsidR="001F6EFE" w:rsidRPr="001F6EFE" w:rsidRDefault="001F6EFE" w:rsidP="001F6EFE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1F6EFE">
                        <w:rPr>
                          <w:rFonts w:ascii="TH Niramit AS" w:hAnsi="TH Niramit AS" w:cs="TH Niramit AS"/>
                          <w:sz w:val="28"/>
                        </w:rPr>
                        <w:t xml:space="preserve">2. </w:t>
                      </w:r>
                      <w:r w:rsidRPr="001F6EFE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 อันถือเป็นทักษะทางวิชาชีพที่สำคัญ แต่มีระดับคะแนนค่อนข้างต่ำ</w:t>
                      </w:r>
                    </w:p>
                    <w:p w14:paraId="37F3C5BB" w14:textId="77777777" w:rsidR="001F6EFE" w:rsidRPr="001F6EFE" w:rsidRDefault="001F6EFE" w:rsidP="001F6EFE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1F6EFE">
                        <w:rPr>
                          <w:rFonts w:ascii="TH Niramit AS" w:hAnsi="TH Niramit AS" w:cs="TH Niramit AS"/>
                          <w:sz w:val="28"/>
                        </w:rPr>
                        <w:t xml:space="preserve">3. </w:t>
                      </w:r>
                      <w:r w:rsidRPr="001F6EFE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และทักษะการวิเคราะห์เชิงตัวเลขในสาขาการเพาะเลี้ยงสัตว์น้ำชายฝั่ง ที่ค่อนข้างต่ำเมื่อเทียบกับสาขาอื่น ๆ </w:t>
                      </w:r>
                    </w:p>
                    <w:p w14:paraId="1DF56F80" w14:textId="77777777" w:rsidR="001F6EFE" w:rsidRPr="001F6EFE" w:rsidRDefault="001F6EFE" w:rsidP="001F6EFE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1F6EFE">
                        <w:rPr>
                          <w:rFonts w:ascii="TH Niramit AS" w:hAnsi="TH Niramit AS" w:cs="TH Niramit AS"/>
                          <w:sz w:val="28"/>
                        </w:rPr>
                        <w:t xml:space="preserve">4. </w:t>
                      </w:r>
                      <w:r w:rsidRPr="001F6EFE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นำผลควรวิเคราะห์ถึงระดับความพึงพอใจของผู้ประกอบการตามกรอบมาตรฐานคุณวุฒิอุดมศึกษา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 มาปรับปรุงให้มีระดับความพึงพอใจที่ดีขึ้น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6EF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.2.1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</w:t>
      </w:r>
      <w:bookmarkStart w:id="2" w:name="_Hlk76454593"/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ของแต่ละหลักสูตรให้บรรลุคุณลักษณะที่พึงประสงค์ของบัณฑิต และผลการเรียนรู้</w:t>
      </w:r>
    </w:p>
    <w:bookmarkEnd w:id="2"/>
    <w:p w14:paraId="160739A6" w14:textId="77777777" w:rsidR="00474CB7" w:rsidRDefault="00474CB7" w:rsidP="001F6EF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34F3805A" w14:textId="7C8FD8B4" w:rsidR="00474CB7" w:rsidRPr="00474CB7" w:rsidRDefault="001F6EFE" w:rsidP="00474CB7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1F6EF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ผลการดำเนินงาน</w:t>
      </w:r>
      <w:r w:rsidRPr="001F6EF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467D0E3F" w14:textId="2E3B5332" w:rsidR="001F6EFE" w:rsidRPr="001F6EFE" w:rsidRDefault="001F6EFE" w:rsidP="001F6EFE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ในปีการศึกษา 2563 มหาวิทยาลัยแม่โจ้ - ชุมพร ดำเนินการโดยใช้รูปแบบการดำเนินงานผ่านคณะกรรมการวิชาการมหาวิทยาลัยแม่โจ้ - ชุมพร ได้พิจารณาผลการประเมินการประกันคุณภาพในระดับคณะ เกี่ยวกับประเด็นข้อเสนอแนะของคณะกรรมการ ในการประชุมคณะกรรมการวิชาการมหาวิทยาลัยแม่โจ้ - ชุมพร ในการประชุมครั้งที่ </w:t>
      </w:r>
      <w:hyperlink r:id="rId20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6/2563 วันที่ 23 พฤศจิกายน 2563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เพื่อนำผลของข้อเสนอแนะมาพิจารณากำหนดทิศทางและแนวทางการ ออกแบบการ</w:t>
      </w:r>
      <w:r w:rsidRPr="001F6EFE">
        <w:rPr>
          <w:rFonts w:ascii="TH Niramit AS" w:hAnsi="TH Niramit AS" w:cs="TH Niramit AS"/>
          <w:sz w:val="32"/>
          <w:szCs w:val="32"/>
          <w:cs/>
        </w:rPr>
        <w:t>ติดตามและประเมินผลการจัดการศึกษ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าโดยผ่าน</w:t>
      </w:r>
      <w:r w:rsidRPr="001F6EFE">
        <w:rPr>
          <w:rFonts w:ascii="TH Niramit AS" w:hAnsi="TH Niramit AS" w:cs="TH Niramit AS"/>
          <w:sz w:val="32"/>
          <w:szCs w:val="32"/>
          <w:cs/>
        </w:rPr>
        <w:t>แต่ละหลักสูตรให้บรรลุคุณลักษณะที่พึงประสงค์ของบัณฑิต และผลการเรียนร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1F6EFE">
        <w:rPr>
          <w:rFonts w:ascii="TH Niramit AS" w:hAnsi="TH Niramit AS" w:cs="TH Niramit AS"/>
          <w:sz w:val="32"/>
          <w:szCs w:val="32"/>
          <w:cs/>
        </w:rPr>
        <w:t>โดย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พิจารณาจากการ</w:t>
      </w:r>
      <w:r w:rsidRPr="001F6EFE">
        <w:rPr>
          <w:rFonts w:ascii="TH Niramit AS" w:hAnsi="TH Niramit AS" w:cs="TH Niramit AS"/>
          <w:sz w:val="32"/>
          <w:szCs w:val="32"/>
          <w:cs/>
        </w:rPr>
        <w:t>ก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ำ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หนด </w:t>
      </w:r>
      <w:bookmarkStart w:id="3" w:name="_Hlk76459614"/>
      <w:r w:rsidRPr="001F6EFE">
        <w:rPr>
          <w:rFonts w:ascii="TH Niramit AS" w:hAnsi="TH Niramit AS" w:cs="TH Niramit AS"/>
          <w:sz w:val="32"/>
          <w:szCs w:val="32"/>
        </w:rPr>
        <w:t xml:space="preserve">Program Learning Outcomes (PLOs) </w:t>
      </w:r>
      <w:bookmarkEnd w:id="3"/>
      <w:r w:rsidRPr="001F6EFE">
        <w:rPr>
          <w:rFonts w:ascii="TH Niramit AS" w:hAnsi="TH Niramit AS" w:cs="TH Niramit AS"/>
          <w:sz w:val="32"/>
          <w:szCs w:val="32"/>
          <w:cs/>
        </w:rPr>
        <w:t xml:space="preserve">ของแต่ละหลักสูตร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เนื่องจากแต่ละหลักสูตรได้กำหนด </w:t>
      </w:r>
      <w:r w:rsidRPr="001F6EFE">
        <w:rPr>
          <w:rFonts w:ascii="TH Niramit AS" w:hAnsi="TH Niramit AS" w:cs="TH Niramit AS"/>
          <w:sz w:val="32"/>
          <w:szCs w:val="32"/>
        </w:rPr>
        <w:t xml:space="preserve">Program Learning Outcomes (PLOs)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เสร็จสิ้นแล้ว ได้กำหนดให้แต่ละหลักสูตรนำ</w:t>
      </w:r>
      <w:r w:rsidRPr="001F6EFE">
        <w:t xml:space="preserve"> </w:t>
      </w:r>
      <w:r w:rsidRPr="001F6EFE">
        <w:rPr>
          <w:rFonts w:ascii="TH Niramit AS" w:hAnsi="TH Niramit AS" w:cs="TH Niramit AS"/>
          <w:sz w:val="32"/>
          <w:szCs w:val="32"/>
        </w:rPr>
        <w:t xml:space="preserve">Program Learning Outcomes (PLOs)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มา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สังเคราะห์ </w:t>
      </w:r>
      <w:r w:rsidRPr="001F6EFE">
        <w:rPr>
          <w:rFonts w:ascii="TH Niramit AS" w:hAnsi="TH Niramit AS" w:cs="TH Niramit AS"/>
          <w:sz w:val="32"/>
          <w:szCs w:val="32"/>
        </w:rPr>
        <w:t xml:space="preserve">PLOs </w:t>
      </w:r>
      <w:r w:rsidRPr="001F6EFE">
        <w:rPr>
          <w:rFonts w:ascii="TH Niramit AS" w:hAnsi="TH Niramit AS" w:cs="TH Niramit AS"/>
          <w:sz w:val="32"/>
          <w:szCs w:val="32"/>
          <w:cs/>
        </w:rPr>
        <w:t>สู่รายวิชาต่างๆภายในหลักสูตร (</w:t>
      </w:r>
      <w:r w:rsidRPr="001F6EFE">
        <w:rPr>
          <w:rFonts w:ascii="TH Niramit AS" w:hAnsi="TH Niramit AS" w:cs="TH Niramit AS"/>
          <w:sz w:val="32"/>
          <w:szCs w:val="32"/>
        </w:rPr>
        <w:t>Course mapping)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F6EFE">
        <w:rPr>
          <w:rFonts w:ascii="TH Niramit AS" w:hAnsi="TH Niramit AS" w:cs="TH Niramit AS"/>
          <w:sz w:val="32"/>
          <w:szCs w:val="32"/>
          <w:cs/>
        </w:rPr>
        <w:t>รวมถึงการออกแบบรายละเอียดรายวิชา (</w:t>
      </w:r>
      <w:r w:rsidRPr="001F6EFE">
        <w:rPr>
          <w:rFonts w:ascii="TH Niramit AS" w:hAnsi="TH Niramit AS" w:cs="TH Niramit AS"/>
          <w:sz w:val="32"/>
          <w:szCs w:val="32"/>
        </w:rPr>
        <w:t xml:space="preserve">CLOs) </w:t>
      </w:r>
      <w:r w:rsidRPr="001F6EFE">
        <w:rPr>
          <w:rFonts w:ascii="TH Niramit AS" w:hAnsi="TH Niramit AS" w:cs="TH Niramit AS"/>
          <w:sz w:val="32"/>
          <w:szCs w:val="32"/>
          <w:cs/>
        </w:rPr>
        <w:t>วัตถุประสงค์รายวิชา รูปแบบการเรียนการสอน การวัดและประเมินผลในรายวิชาต่างๆ ของหลักสูตร ให้สอดคล้องกับความต้องการของผ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1F6EFE">
        <w:rPr>
          <w:rFonts w:ascii="TH Niramit AS" w:hAnsi="TH Niramit AS" w:cs="TH Niramit AS"/>
          <w:sz w:val="32"/>
          <w:szCs w:val="32"/>
          <w:cs/>
        </w:rPr>
        <w:t>มีส่วนได้ส่วนเสีย และรองรับต่อสถานการณ์การพัฒนาทางเศรษฐกิจ สังคม วัฒนธรรมและเทคโนโลยีในปัจจุบันและเพื่อให้บรรลุคุณลักษณะที่พึงประสงค์ของบัณฑิต ซึ่งทุกรายวิชาแสดงความสัมพันธ์ระหว่าง</w:t>
      </w:r>
      <w:r w:rsidRPr="001F6EFE">
        <w:rPr>
          <w:rFonts w:ascii="TH Niramit AS" w:hAnsi="TH Niramit AS" w:cs="TH Niramit AS"/>
          <w:sz w:val="32"/>
          <w:szCs w:val="32"/>
          <w:cs/>
        </w:rPr>
        <w:lastRenderedPageBreak/>
        <w:t>รายวิชากับผลการเรียนร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ู้ที่</w:t>
      </w:r>
      <w:r w:rsidRPr="001F6EFE">
        <w:rPr>
          <w:rFonts w:ascii="TH Niramit AS" w:hAnsi="TH Niramit AS" w:cs="TH Niramit AS"/>
          <w:sz w:val="32"/>
          <w:szCs w:val="32"/>
          <w:cs/>
        </w:rPr>
        <w:t>สอดคล้องกับหลักสูตรเฉพาะกล่มวิชาแกน กล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ุ่</w:t>
      </w:r>
      <w:r w:rsidRPr="001F6EFE">
        <w:rPr>
          <w:rFonts w:ascii="TH Niramit AS" w:hAnsi="TH Niramit AS" w:cs="TH Niramit AS"/>
          <w:sz w:val="32"/>
          <w:szCs w:val="32"/>
          <w:cs/>
        </w:rPr>
        <w:t>มวิชาเอก และ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กลุ่ม</w:t>
      </w:r>
      <w:r w:rsidRPr="001F6EFE">
        <w:rPr>
          <w:rFonts w:ascii="TH Niramit AS" w:hAnsi="TH Niramit AS" w:cs="TH Niramit AS"/>
          <w:sz w:val="32"/>
          <w:szCs w:val="32"/>
          <w:cs/>
        </w:rPr>
        <w:t>วิชาเอกเลือก</w:t>
      </w:r>
      <w:r w:rsidRPr="001F6EFE">
        <w:rPr>
          <w:rFonts w:ascii="TH Niramit AS" w:hAnsi="TH Niramit AS" w:cs="TH Niramit AS"/>
          <w:sz w:val="32"/>
          <w:szCs w:val="32"/>
        </w:rPr>
        <w:t xml:space="preserve">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โดยให้แต่ละหลักสูตรนำไปพิจารณา ประชุมหลักสูตร เพื่อวางแผนการจัดการเรียนการสอน การวัดและประเมินผลร่วมกับอาจารย์ผู้สอน แต่ละหลักสูตรจะต้องดำเนินการตาม</w:t>
      </w:r>
      <w:r w:rsidRPr="001F6EFE">
        <w:rPr>
          <w:rFonts w:ascii="TH Niramit AS" w:hAnsi="TH Niramit AS" w:cs="TH Niramit AS"/>
          <w:sz w:val="32"/>
          <w:szCs w:val="32"/>
          <w:cs/>
        </w:rPr>
        <w:t>กระบวนการทบทวนและประเมินผลของการจัดการเรียนการสอน และการประเมินของนักศึกษาเมื่อสิ้นสุดภาคการศึกษา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 เพื่อนําผลการประเมินที่ได้ไปรับปรุง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ทั้งนี้มี</w:t>
      </w:r>
      <w:r w:rsidRPr="001F6EFE">
        <w:rPr>
          <w:rFonts w:ascii="TH Niramit AS" w:hAnsi="TH Niramit AS" w:cs="TH Niramit AS"/>
          <w:sz w:val="32"/>
          <w:szCs w:val="32"/>
          <w:cs/>
        </w:rPr>
        <w:t>แ</w:t>
      </w:r>
      <w:hyperlink r:id="rId21" w:history="1">
        <w:r w:rsidRPr="001F6EFE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นวปฏิบัติ</w:t>
        </w:r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การจัดการเรียนการสอนและ</w:t>
        </w:r>
        <w:r w:rsidRPr="001F6EFE">
          <w:rPr>
            <w:rFonts w:ascii="TH Niramit AS" w:hAnsi="TH Niramit AS" w:cs="TH Niramit AS"/>
            <w:color w:val="0563C1" w:themeColor="hyperlink"/>
            <w:sz w:val="32"/>
            <w:szCs w:val="32"/>
            <w:u w:val="single"/>
            <w:cs/>
          </w:rPr>
          <w:t>การทวนสอบผลสัมฤทธิ์ผลการเรียนรู้ของนักศึกษา</w:t>
        </w:r>
      </w:hyperlink>
      <w:r w:rsidRPr="001F6EF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ให้หลักสูตรดำเนินการดังนี้ </w:t>
      </w:r>
    </w:p>
    <w:p w14:paraId="469860A7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1. หลักสูตรจะต้องวางแผนและจัดรายวิชาประจำภาคการศึกษา และกำหนดผลลัพธ์การเรียนรู้ให้สอดคล้องกับ</w:t>
      </w:r>
      <w:r w:rsidRPr="001F6EFE">
        <w:t xml:space="preserve"> </w:t>
      </w:r>
      <w:r w:rsidRPr="001F6EFE">
        <w:rPr>
          <w:rFonts w:ascii="TH Niramit AS" w:hAnsi="TH Niramit AS" w:cs="TH Niramit AS"/>
          <w:sz w:val="32"/>
          <w:szCs w:val="32"/>
        </w:rPr>
        <w:t xml:space="preserve">Program Learning Outcomes (PLOs)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ของหลักสูตรและผลลัพธ์การเรียนรู้ในแต่ละรายวิชา </w:t>
      </w:r>
      <w:r w:rsidRPr="001F6EFE">
        <w:rPr>
          <w:rFonts w:ascii="TH Niramit AS" w:hAnsi="TH Niramit AS" w:cs="TH Niramit AS"/>
          <w:sz w:val="32"/>
          <w:szCs w:val="32"/>
        </w:rPr>
        <w:t>CLOs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ที่ให้เป็นไปตามที่กำหนด  พร้อมจะต้องแจ้งและทำความเข้าใจกับผู้สอนก่อนการจัดทำมคอ. 3 และมคอ. 4 ในการ</w:t>
      </w:r>
      <w:r w:rsidRPr="001F6EFE">
        <w:rPr>
          <w:rFonts w:ascii="TH Niramit AS" w:hAnsi="TH Niramit AS" w:cs="TH Niramit AS"/>
          <w:sz w:val="32"/>
          <w:szCs w:val="32"/>
          <w:cs/>
        </w:rPr>
        <w:t>จะ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ต้อง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ระบุรายละเอียดการปรับปรุง จากผลการประเมินในหมวดที่ </w:t>
      </w:r>
      <w:r w:rsidRPr="001F6EFE">
        <w:rPr>
          <w:rFonts w:ascii="TH Niramit AS" w:hAnsi="TH Niramit AS" w:cs="TH Niramit AS"/>
          <w:sz w:val="32"/>
          <w:szCs w:val="32"/>
        </w:rPr>
        <w:t xml:space="preserve">5 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ของ มคอ. </w:t>
      </w:r>
      <w:r w:rsidRPr="001F6EFE">
        <w:rPr>
          <w:rFonts w:ascii="TH Niramit AS" w:hAnsi="TH Niramit AS" w:cs="TH Niramit AS"/>
          <w:sz w:val="32"/>
          <w:szCs w:val="32"/>
        </w:rPr>
        <w:t xml:space="preserve">5 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และมคอ. </w:t>
      </w:r>
      <w:r w:rsidRPr="001F6EFE">
        <w:rPr>
          <w:rFonts w:ascii="TH Niramit AS" w:hAnsi="TH Niramit AS" w:cs="TH Niramit AS"/>
          <w:sz w:val="32"/>
          <w:szCs w:val="32"/>
        </w:rPr>
        <w:t xml:space="preserve">6 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ของภาคการศึกษที่ผ่านมา พร้อมทบทวนความสอดคล้องระหว่าง </w:t>
      </w:r>
      <w:r w:rsidRPr="001F6EFE">
        <w:rPr>
          <w:rFonts w:ascii="TH Niramit AS" w:hAnsi="TH Niramit AS" w:cs="TH Niramit AS"/>
          <w:sz w:val="32"/>
          <w:szCs w:val="32"/>
        </w:rPr>
        <w:t xml:space="preserve">CLOs 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และ </w:t>
      </w:r>
      <w:proofErr w:type="gramStart"/>
      <w:r w:rsidRPr="001F6EFE">
        <w:rPr>
          <w:rFonts w:ascii="TH Niramit AS" w:hAnsi="TH Niramit AS" w:cs="TH Niramit AS"/>
          <w:sz w:val="32"/>
          <w:szCs w:val="32"/>
        </w:rPr>
        <w:t xml:space="preserve">PLOs  </w:t>
      </w:r>
      <w:r w:rsidRPr="001F6EFE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proofErr w:type="gramEnd"/>
      <w:r w:rsidRPr="001F6EFE">
        <w:rPr>
          <w:rFonts w:ascii="TH Niramit AS" w:hAnsi="TH Niramit AS" w:cs="TH Niramit AS"/>
          <w:sz w:val="32"/>
          <w:szCs w:val="32"/>
          <w:cs/>
        </w:rPr>
        <w:t xml:space="preserve"> เนื้อหารายวิชา วิธีการเรียนการสอน การประเมิน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ผลของแต่ละรายวิชาของหลักสูตร ควรมีการส่งเสริมให้นำ </w:t>
      </w:r>
      <w:r w:rsidRPr="001F6EFE">
        <w:rPr>
          <w:rFonts w:ascii="TH Niramit AS" w:hAnsi="TH Niramit AS" w:cs="TH Niramit AS"/>
          <w:sz w:val="32"/>
          <w:szCs w:val="32"/>
        </w:rPr>
        <w:t xml:space="preserve">Rubric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มาใช้ในการประเมินผลการเรียนรู้ให้ครอบคลุมทุกรายวิชา</w:t>
      </w:r>
    </w:p>
    <w:p w14:paraId="5EC0B15F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2. หลักสูตรจะต้องวางแผนการจัดกิจกรรมการเรียนรู้เพื่อส่งเสริมการเรียนรู้ของนักศึกษารวมทั้งกิจกรรมเสริมหลักสูตร โดยดำเนินการในรูปแบบของการบูรณาการร่วมกันทั้งหลักสูตร และจะต้องระบุไว้ในมคอ. 3 และมคอ. 4 </w:t>
      </w:r>
    </w:p>
    <w:p w14:paraId="21616706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3. กำหนดการจัดส่งมคอ. 3  มคอ. 4 ของแต่ละรายวิชาในช่วงก่อนเปิดภาคเรียน ตามปฏิทินการดำเนินงานกำกับมาตรฐานคุณวุฒิอุดมศึกษา (มคอ.) ที่มหาวิทยาลัยแม่โจ้ กำหนด </w:t>
      </w:r>
    </w:p>
    <w:p w14:paraId="30BA1F08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4. อาจารย์ผู้สอนในรายวิชาของหลักสูตรต้องสรุปผลการประเมินการจัดการเรียนการสอน และรายงานใน มคอ. 5 และ มคอ. 6 เพื่อนำไปปรับปรุงในปีการศึกษาถัดไป</w:t>
      </w:r>
    </w:p>
    <w:p w14:paraId="6F45452E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5. เมื่อเสร็จสิ้นภาคการศึกษาหลักสูตรจะต้องดำเนินการทวนสอบผลสัมฤทธิ์การเรียนรู้ของนักศึกษาทุกรายวิชา โดย</w:t>
      </w:r>
      <w:proofErr w:type="spellStart"/>
      <w:r w:rsidRPr="001F6EFE">
        <w:rPr>
          <w:rFonts w:ascii="TH Niramit AS" w:hAnsi="TH Niramit AS" w:cs="TH Niramit AS" w:hint="cs"/>
          <w:sz w:val="32"/>
          <w:szCs w:val="32"/>
          <w:cs/>
        </w:rPr>
        <w:t>พิ</w:t>
      </w:r>
      <w:proofErr w:type="spellEnd"/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จาจารณาจากผลสัมฤทธิ์การเรียนรู้ในแต่ละรายวิชา </w:t>
      </w:r>
      <w:r w:rsidRPr="001F6EFE">
        <w:rPr>
          <w:rFonts w:ascii="TH Niramit AS" w:hAnsi="TH Niramit AS" w:cs="TH Niramit AS"/>
          <w:sz w:val="32"/>
          <w:szCs w:val="32"/>
          <w:cs/>
        </w:rPr>
        <w:t>(</w:t>
      </w:r>
      <w:r w:rsidRPr="001F6EFE">
        <w:rPr>
          <w:rFonts w:ascii="TH Niramit AS" w:hAnsi="TH Niramit AS" w:cs="TH Niramit AS"/>
          <w:sz w:val="32"/>
          <w:szCs w:val="32"/>
        </w:rPr>
        <w:t xml:space="preserve">Course learning outcome)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จุดมุ่งหมายและวัตถุประสงค์รายวิชาว่าเป็นไปตามผลการเรียนรู้ของหลักสูตร ที่รายวิชารับผิดชอบหรือไม่ </w:t>
      </w:r>
    </w:p>
    <w:p w14:paraId="4F7BD64B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</w:rPr>
        <w:tab/>
      </w:r>
      <w:r w:rsidRPr="001F6EFE">
        <w:rPr>
          <w:rFonts w:ascii="TH Niramit AS" w:hAnsi="TH Niramit AS" w:cs="TH Niramit AS"/>
          <w:sz w:val="32"/>
          <w:szCs w:val="32"/>
        </w:rPr>
        <w:tab/>
        <w:t xml:space="preserve">-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ในการทวนสอบควรดำเนินการทวนสอบ ข้อสอบ เกณฑ์การวัด การประเมินผล ให้สอดคล้องตาม </w:t>
      </w:r>
      <w:r w:rsidRPr="001F6EFE">
        <w:rPr>
          <w:rFonts w:ascii="TH Niramit AS" w:hAnsi="TH Niramit AS" w:cs="TH Niramit AS"/>
          <w:sz w:val="32"/>
          <w:szCs w:val="32"/>
        </w:rPr>
        <w:t xml:space="preserve">CLOs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proofErr w:type="gramStart"/>
      <w:r w:rsidRPr="001F6EFE">
        <w:rPr>
          <w:rFonts w:ascii="TH Niramit AS" w:hAnsi="TH Niramit AS" w:cs="TH Niramit AS"/>
          <w:sz w:val="32"/>
          <w:szCs w:val="32"/>
        </w:rPr>
        <w:t xml:space="preserve">PLOs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ของหลักสูตร</w:t>
      </w:r>
      <w:proofErr w:type="gramEnd"/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เพื่อให้เกิดความถูกต้อง มีวัด และประเมินผลได้ มีการวัดผลและประเมินผลที่แสดงให้เห็นถึงความยุติธรรมแก่นักศึกษาหรือผู้เรียน</w:t>
      </w:r>
    </w:p>
    <w:p w14:paraId="5CD8DA54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</w:rPr>
        <w:t xml:space="preserve">-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หลักสูตรจะต้องพิจารณาว่านักศึกษาจะได้รับผลลัพธ์การเรียนรู้ตาม </w:t>
      </w:r>
      <w:r w:rsidRPr="001F6EFE">
        <w:rPr>
          <w:rFonts w:ascii="TH Niramit AS" w:hAnsi="TH Niramit AS" w:cs="TH Niramit AS"/>
          <w:sz w:val="32"/>
          <w:szCs w:val="32"/>
        </w:rPr>
        <w:t xml:space="preserve">CLOs YLOs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proofErr w:type="gramStart"/>
      <w:r w:rsidRPr="001F6EFE">
        <w:rPr>
          <w:rFonts w:ascii="TH Niramit AS" w:hAnsi="TH Niramit AS" w:cs="TH Niramit AS"/>
          <w:sz w:val="32"/>
          <w:szCs w:val="32"/>
        </w:rPr>
        <w:t xml:space="preserve">PLOs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หรือไม่เมื่อสำเร็จการศึกษา</w:t>
      </w:r>
      <w:proofErr w:type="gramEnd"/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063CB59D" w14:textId="77777777" w:rsidR="001F6EFE" w:rsidRPr="001F6EFE" w:rsidRDefault="001F6EFE" w:rsidP="001F6EF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2100D7E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จากผล</w:t>
      </w:r>
      <w:r w:rsidRPr="001F6EFE">
        <w:rPr>
          <w:rFonts w:ascii="TH Niramit AS" w:hAnsi="TH Niramit AS" w:cs="TH Niramit AS"/>
          <w:sz w:val="32"/>
          <w:szCs w:val="32"/>
          <w:cs/>
        </w:rPr>
        <w:t>วิเคราะห์ถึงระดับความพึงพอใจของผู้ประกอบการตามกรอบมาตรฐานคุณวุฒิอุดมศึกษา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ในปีการศึกษา 2562 แสดงให้เห็นถึงแนวโน้มทักษะการเรียนรู้ทั้ง 5 ด้าน ของแต่ละหลักสูตร </w:t>
      </w:r>
      <w:r w:rsidRPr="001F6EFE">
        <w:rPr>
          <w:rFonts w:ascii="TH Niramit AS" w:hAnsi="TH Niramit AS" w:cs="TH Niramit AS"/>
          <w:sz w:val="32"/>
          <w:szCs w:val="32"/>
          <w:cs/>
        </w:rPr>
        <w:t>ด้านความรู้ ทักษะทางปัญญา และทักษะการวิเคราะห์เชิงตัวเลข อันถือเป็นทักษะทางวิชาชีพที่สำคัญ แต่มีระดับคะแนนค่อนข้างต่ำ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รวมถึง </w:t>
      </w:r>
      <w:r w:rsidRPr="001F6EFE">
        <w:rPr>
          <w:rFonts w:ascii="TH Niramit AS" w:hAnsi="TH Niramit AS" w:cs="TH Niramit AS"/>
          <w:sz w:val="32"/>
          <w:szCs w:val="32"/>
          <w:cs/>
        </w:rPr>
        <w:t>อุดมศึกษา ด้านความรู้ ทักษะทางปัญญา และทักษะการวิเคราะห์เชิงตัวเลขในสาขาการเพาะเลี้ยงสัตว์น้ำชายฝั่ง ที่ค่อนข้างต่ำเมื่อเทียบกับสาขาอื่น ๆ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ที่ประชุมวิชาการมหาวิทยาลัยแม่โจ้ - ชุมพร ได้ร่วมกันพิจารณาและวางแผนการพัฒนาทักษะแก่นักศึกษาในส่วนที่เป็นทักษะวิชาชีพที่สำคัญ  โดยกำหนดให้หลักสูตรนำผลการวิเคราะห์ความพึงพอใจของผู้ประกอบการตามกรอบมาตรฐานคุณวุฒิอุดมศึกษาในปี 2562 มาพิจารณา พร้อมทั้งทบทวนการจัดการเรียนการสอน การเรียนรู้ และการจัดกิจกรรมการเรียนรู้ให้แก่นักศึกษาในหลักสูตร ว่าเป็นไปตามผลลัพธ์การเรียนรู้ที่หลักสูตรกำหนดไว้ใน </w:t>
      </w:r>
      <w:r w:rsidRPr="001F6EFE">
        <w:rPr>
          <w:rFonts w:ascii="TH Niramit AS" w:hAnsi="TH Niramit AS" w:cs="TH Niramit AS"/>
          <w:sz w:val="32"/>
          <w:szCs w:val="32"/>
        </w:rPr>
        <w:t xml:space="preserve">CLOs YLOs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และ</w:t>
      </w:r>
      <w:r w:rsidRPr="001F6EFE">
        <w:rPr>
          <w:rFonts w:ascii="TH Niramit AS" w:hAnsi="TH Niramit AS" w:cs="TH Niramit AS"/>
          <w:sz w:val="32"/>
          <w:szCs w:val="32"/>
        </w:rPr>
        <w:t xml:space="preserve"> PLOs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หรือไม่ พร้อมทั้งก่อนการออกไปปฏิบัติสหกิจศึกษา หลักสูตรควรส่งเสริมการเรียนรู้ทักษะต่าง ๆ ผ่านกิจกรรมฝึกอบรมเตรียมความพร้อมก่อนการสหกิจศึกษาอย่างเข้มข้น</w:t>
      </w:r>
    </w:p>
    <w:p w14:paraId="1CE2833A" w14:textId="77777777" w:rsidR="001F6EFE" w:rsidRPr="001F6EFE" w:rsidRDefault="001F6EFE" w:rsidP="001F6EF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F6EFE" w:rsidRPr="001F6EFE" w14:paraId="457FADD3" w14:textId="77777777" w:rsidTr="007D62AB">
        <w:tc>
          <w:tcPr>
            <w:tcW w:w="8637" w:type="dxa"/>
          </w:tcPr>
          <w:p w14:paraId="38D1037D" w14:textId="77777777" w:rsidR="001F6EFE" w:rsidRPr="001F6EFE" w:rsidRDefault="001F6EFE" w:rsidP="001F6EFE">
            <w:pPr>
              <w:spacing w:after="100" w:afterAutospacing="1" w:line="240" w:lineRule="auto"/>
              <w:jc w:val="thaiDistribute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Criteria 2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1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1F6EFE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</w:t>
            </w:r>
            <w:r w:rsidRPr="001F6EF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2</w:t>
            </w:r>
            <w:r w:rsidRPr="001F6EFE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: </w:t>
            </w:r>
            <w:r w:rsidRPr="001F6EFE">
              <w:rPr>
                <w:rFonts w:ascii="TH Niramit AS" w:eastAsia="Times New Roman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04C8946A" w14:textId="77777777" w:rsidR="00474CB7" w:rsidRPr="001F6EFE" w:rsidRDefault="00474CB7" w:rsidP="007A315D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F0F59C5" w14:textId="77777777" w:rsidR="001F6EFE" w:rsidRPr="001F6EFE" w:rsidRDefault="001F6EFE" w:rsidP="001F6EFE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6EF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.2.2 มีการกำกับติดตามและประเมินผลการจัดการศึกษาของแต่ละหลักสูตร ให้ตอบสนองความต้องการและจำเป็นของผู้มีส่วนได้ส่วนเสีย</w:t>
      </w:r>
    </w:p>
    <w:p w14:paraId="3AF3C929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03A94B" wp14:editId="67828393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572125" cy="1404620"/>
                <wp:effectExtent l="0" t="0" r="28575" b="2540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4FCC" w14:textId="77777777" w:rsidR="001F6EFE" w:rsidRDefault="001F6EFE" w:rsidP="001F6E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ข้อเสนอแนะปีการศึกษา 2562</w:t>
                            </w:r>
                          </w:p>
                          <w:p w14:paraId="3ED93E32" w14:textId="77777777" w:rsidR="001F6EFE" w:rsidRPr="000A1A54" w:rsidRDefault="001F6EFE" w:rsidP="001F6EFE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1. ควรเพิ่มการประเมินผลการจัดการศึกษาของแต่ละหลักสูตรให้บรรลุผลการเรียนรู้ที่คาดหวัง (</w:t>
                            </w:r>
                            <w:proofErr w:type="spellStart"/>
                            <w:r w:rsidRPr="000A1A54">
                              <w:rPr>
                                <w:rFonts w:ascii="TH Niramit AS" w:hAnsi="TH Niramit AS" w:cs="TH Niramit AS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Pr="000A1A54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 Learning Outcomes)</w:t>
                            </w:r>
                            <w:r w:rsidRPr="000A1A54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ในระดับหลักสูตร</w:t>
                            </w:r>
                          </w:p>
                          <w:p w14:paraId="2F33CC06" w14:textId="77777777" w:rsidR="001F6EFE" w:rsidRPr="000A1A54" w:rsidRDefault="001F6EFE" w:rsidP="001F6EFE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2. ควรวิเคราะห์ถึงผลการประเมินความพึงพอใจของนักศึกษาปีสุดท้ายต่อหลักสูตร ในด้านที่มีคะแนนค่อนข้างต่ำ อาทิ วัตถุประสงค์ของหลักสูตร เนื้อหาที่เปิดสอนของหลักสูตร คุณสมบัติของผู้เข้ารับการศึกษา ผลสัมฤทธิ์ของหลักสูตร เพื่อนำมาวางแผนการปรับปรุงหลักสูตรต่อไป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3A94B" id="_x0000_s1072" type="#_x0000_t202" style="position:absolute;left:0;text-align:left;margin-left:0;margin-top:26.05pt;width:438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">
                <v:textbox style="mso-fit-shape-to-text:t">
                  <w:txbxContent>
                    <w:p w14:paraId="6BC34FCC" w14:textId="77777777" w:rsidR="001F6EFE" w:rsidRDefault="001F6EFE" w:rsidP="001F6EFE">
                      <w:pPr>
                        <w:rPr>
                          <w:b/>
                          <w:bCs/>
                        </w:rPr>
                      </w:pPr>
                      <w:r w:rsidRPr="000A1A54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ข้อเสนอแนะปีการศึกษา 2562</w:t>
                      </w:r>
                    </w:p>
                    <w:p w14:paraId="3ED93E32" w14:textId="77777777" w:rsidR="001F6EFE" w:rsidRPr="000A1A54" w:rsidRDefault="001F6EFE" w:rsidP="001F6EFE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0A1A54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1. ควรเพิ่มการประเมินผลการจัดการศึกษาของแต่ละหลักสูตรให้บรรลุผลการเรียนรู้ที่คาดหวัง (</w:t>
                      </w:r>
                      <w:proofErr w:type="spellStart"/>
                      <w:r w:rsidRPr="000A1A54">
                        <w:rPr>
                          <w:rFonts w:ascii="TH Niramit AS" w:hAnsi="TH Niramit AS" w:cs="TH Niramit AS"/>
                          <w:sz w:val="28"/>
                        </w:rPr>
                        <w:t>Programme</w:t>
                      </w:r>
                      <w:proofErr w:type="spellEnd"/>
                      <w:r w:rsidRPr="000A1A54">
                        <w:rPr>
                          <w:rFonts w:ascii="TH Niramit AS" w:hAnsi="TH Niramit AS" w:cs="TH Niramit AS"/>
                          <w:sz w:val="28"/>
                        </w:rPr>
                        <w:t xml:space="preserve"> Learning Outcomes)</w:t>
                      </w:r>
                      <w:r w:rsidRPr="000A1A54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ในระดับหลักสูตร</w:t>
                      </w:r>
                    </w:p>
                    <w:p w14:paraId="2F33CC06" w14:textId="77777777" w:rsidR="001F6EFE" w:rsidRPr="000A1A54" w:rsidRDefault="001F6EFE" w:rsidP="001F6EFE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0A1A54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2. ควรวิเคราะห์ถึงผลการประเมินความพึงพอใจของนักศึกษาปีสุดท้ายต่อหลักสูตร ในด้านที่มีคะแนนค่อนข้างต่ำ อาทิ วัตถุประสงค์ของหลักสูตร เนื้อหาที่เปิดสอนของหลักสูตร คุณสมบัติของผู้เข้ารับการศึกษา ผลสัมฤทธิ์ของหลักสูตร เพื่อนำมาวางแผนการปรับปรุงหลักสูตรต่อไป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C5FA23" w14:textId="77777777" w:rsidR="007A315D" w:rsidRDefault="007A315D" w:rsidP="001F6EF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357907A1" w14:textId="113873FA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1F6EF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ผลการดำเนินงาน</w:t>
      </w:r>
      <w:r w:rsidRPr="001F6EF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 : </w:t>
      </w:r>
    </w:p>
    <w:p w14:paraId="7F268E3E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 - ชุมพร ได้นำผลการประเมินและข้อเสนอแนะจากการประเมินมาพิจารณา ในประเด็นของการประเมินความพึงพอใจของนักศึกษาปีสุดท้ายต่อหลักสูตร และ</w:t>
      </w:r>
      <w:r w:rsidRPr="001F6EFE">
        <w:rPr>
          <w:rFonts w:ascii="TH Niramit AS" w:hAnsi="TH Niramit AS" w:cs="TH Niramit AS"/>
          <w:sz w:val="32"/>
          <w:szCs w:val="32"/>
          <w:cs/>
        </w:rPr>
        <w:t>มีการ</w:t>
      </w:r>
      <w:r w:rsidRPr="001F6EFE">
        <w:rPr>
          <w:rFonts w:ascii="TH Niramit AS" w:hAnsi="TH Niramit AS" w:cs="TH Niramit AS" w:hint="cs"/>
          <w:sz w:val="32"/>
          <w:szCs w:val="32"/>
          <w:cs/>
        </w:rPr>
        <w:lastRenderedPageBreak/>
        <w:t>กำกับ</w:t>
      </w:r>
      <w:r w:rsidRPr="001F6EFE">
        <w:rPr>
          <w:rFonts w:ascii="TH Niramit AS" w:hAnsi="TH Niramit AS" w:cs="TH Niramit AS"/>
          <w:sz w:val="32"/>
          <w:szCs w:val="32"/>
          <w:cs/>
        </w:rPr>
        <w:t>ติดตามหลักสูตรและประเมินผลการจัดการศึกษาของแต่ละ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1F6EFE">
        <w:rPr>
          <w:rFonts w:ascii="TH Niramit AS" w:hAnsi="TH Niramit AS" w:cs="TH Niramit AS"/>
          <w:sz w:val="32"/>
          <w:szCs w:val="32"/>
          <w:cs/>
        </w:rPr>
        <w:t>หลักสูตร ให้ตอบสนองความต้องการและจําเป็นของ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ผู้มีส่วน</w:t>
      </w:r>
      <w:r w:rsidRPr="001F6EFE">
        <w:rPr>
          <w:rFonts w:ascii="TH Niramit AS" w:hAnsi="TH Niramit AS" w:cs="TH Niramit AS"/>
          <w:sz w:val="32"/>
          <w:szCs w:val="32"/>
          <w:cs/>
        </w:rPr>
        <w:t>ได้ส่วน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เสีย ดังนี้</w:t>
      </w:r>
    </w:p>
    <w:p w14:paraId="052BC9CD" w14:textId="77777777" w:rsidR="001F6EFE" w:rsidRPr="001F6EFE" w:rsidRDefault="001F6EFE" w:rsidP="001F6EFE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Pr="001F6EFE">
        <w:rPr>
          <w:rFonts w:ascii="TH Niramit AS" w:hAnsi="TH Niramit AS" w:cs="TH Niramit AS"/>
          <w:sz w:val="32"/>
          <w:szCs w:val="32"/>
          <w:cs/>
        </w:rPr>
        <w:t>การปรับปรุงหลักสูตรตามรอบระยะเวลาที่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กำหนด โดยกำหนดให้หลักสูตรดำเนินการจัดทำแผนการปรับปรุงหลักสูตร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ตามกระบวนการของการพัฒนาและปรับปรุงหลักสูตรตามแนวทาง </w:t>
      </w:r>
      <w:r w:rsidRPr="001F6EFE">
        <w:rPr>
          <w:rFonts w:ascii="TH Niramit AS" w:hAnsi="TH Niramit AS" w:cs="TH Niramit AS"/>
          <w:sz w:val="32"/>
          <w:szCs w:val="32"/>
        </w:rPr>
        <w:t>Outcome-Based Education (OBE)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จาก</w:t>
      </w:r>
      <w:hyperlink r:id="rId22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การประชุมคณะกรรมการวิชาการมหาวิทยาลัยแม่โจ้ - ชุมพร ครั้งที่ 1/64 (วาระที่ 1.6)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โดยให้ทุกหลักสูตรดำเนินการตั้งแต่การกำหนด ผู้มีส่วนได้ส่วนเสีย ให้ครอบคลุมทุกส่วน และดำเนินการเก็บข้อมูลความต้องการของผู้มีส่วนได้ส่วนเสีย </w:t>
      </w:r>
      <w:r w:rsidRPr="001F6EFE">
        <w:rPr>
          <w:rFonts w:ascii="TH Niramit AS" w:hAnsi="TH Niramit AS" w:cs="TH Niramit AS"/>
          <w:sz w:val="32"/>
          <w:szCs w:val="32"/>
          <w:cs/>
        </w:rPr>
        <w:t>มีการสํารวจความต้องการของผ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1F6EFE">
        <w:rPr>
          <w:rFonts w:ascii="TH Niramit AS" w:hAnsi="TH Niramit AS" w:cs="TH Niramit AS"/>
          <w:sz w:val="32"/>
          <w:szCs w:val="32"/>
          <w:cs/>
        </w:rPr>
        <w:t>มีส่วน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เสีย แล้วนำผลที่ได้มาวิเคราะห์และกำหนดเป็นผลลัพธ์การเรียนรู้ที่คาดหวัง ตามกระบวนการการพัฒนาและปรับปรุงหลักสูตร</w:t>
      </w:r>
      <w:r w:rsidRPr="001F6EFE">
        <w:rPr>
          <w:rFonts w:ascii="TH Niramit AS" w:hAnsi="TH Niramit AS" w:cs="TH Niramit AS"/>
          <w:sz w:val="32"/>
          <w:szCs w:val="32"/>
        </w:rPr>
        <w:t xml:space="preserve">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และกำหนดให้หลักสูตรที่เตรียมจะปรับปรุงหลักสูตร ดำเนินการรายงานผลการดำเนินงาน/ความก้าวหน้าต่อที่ประชุมคณะกรรมการวิชาการ มหาวิทยาลัยแม่โจ้ - ชุมพร ทราบอย่างต่อเนื่อง   </w:t>
      </w:r>
    </w:p>
    <w:p w14:paraId="42991EE1" w14:textId="6789904A" w:rsid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</w:rPr>
        <w:t>2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. การพิจารณาผลการประเมินคุณภาพการศึกษาในระดับหลักสูตร 5 หลักสูตรของมหาวิทยาลัยแม่โจ้ - ชุมพร </w:t>
      </w:r>
    </w:p>
    <w:p w14:paraId="01031B5C" w14:textId="77777777" w:rsidR="00474CB7" w:rsidRPr="001F6EFE" w:rsidRDefault="00474CB7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20"/>
        <w:gridCol w:w="1107"/>
        <w:gridCol w:w="1118"/>
        <w:gridCol w:w="1118"/>
        <w:gridCol w:w="1121"/>
      </w:tblGrid>
      <w:tr w:rsidR="001F6EFE" w:rsidRPr="001F6EFE" w14:paraId="30104DDC" w14:textId="77777777" w:rsidTr="007D62AB">
        <w:tc>
          <w:tcPr>
            <w:tcW w:w="4320" w:type="dxa"/>
            <w:vMerge w:val="restart"/>
          </w:tcPr>
          <w:p w14:paraId="07427C27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1CA1928D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4464" w:type="dxa"/>
            <w:gridSpan w:val="4"/>
          </w:tcPr>
          <w:p w14:paraId="7D7FEF67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ปีการศึกษา</w:t>
            </w:r>
          </w:p>
        </w:tc>
      </w:tr>
      <w:tr w:rsidR="001F6EFE" w:rsidRPr="001F6EFE" w14:paraId="4DA57116" w14:textId="77777777" w:rsidTr="007D62AB">
        <w:tc>
          <w:tcPr>
            <w:tcW w:w="4320" w:type="dxa"/>
            <w:vMerge/>
          </w:tcPr>
          <w:p w14:paraId="7C87CC1B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107" w:type="dxa"/>
          </w:tcPr>
          <w:p w14:paraId="00AE2A30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2560</w:t>
            </w:r>
          </w:p>
        </w:tc>
        <w:tc>
          <w:tcPr>
            <w:tcW w:w="1118" w:type="dxa"/>
          </w:tcPr>
          <w:p w14:paraId="34952903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118" w:type="dxa"/>
          </w:tcPr>
          <w:p w14:paraId="59532D0F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2562</w:t>
            </w:r>
          </w:p>
          <w:p w14:paraId="66F47D0A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/>
                <w:b/>
                <w:bCs/>
                <w:sz w:val="28"/>
              </w:rPr>
              <w:t>AUN-QA</w:t>
            </w:r>
          </w:p>
        </w:tc>
        <w:tc>
          <w:tcPr>
            <w:tcW w:w="1121" w:type="dxa"/>
          </w:tcPr>
          <w:p w14:paraId="4C6DD009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2563</w:t>
            </w:r>
          </w:p>
          <w:p w14:paraId="2BD2B639" w14:textId="77777777" w:rsidR="001F6EFE" w:rsidRPr="001F6EFE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/>
                <w:b/>
                <w:bCs/>
                <w:sz w:val="28"/>
              </w:rPr>
              <w:t>AUN-QA</w:t>
            </w:r>
          </w:p>
        </w:tc>
      </w:tr>
      <w:tr w:rsidR="001F6EFE" w:rsidRPr="001F6EFE" w14:paraId="17E7A3EF" w14:textId="77777777" w:rsidTr="007D62AB">
        <w:tc>
          <w:tcPr>
            <w:tcW w:w="4320" w:type="dxa"/>
          </w:tcPr>
          <w:p w14:paraId="5EF044AA" w14:textId="77777777" w:rsidR="001F6EFE" w:rsidRPr="001F6EFE" w:rsidRDefault="001F6EFE" w:rsidP="007D62AB">
            <w:pPr>
              <w:tabs>
                <w:tab w:val="left" w:pos="1134"/>
              </w:tabs>
              <w:rPr>
                <w:rFonts w:ascii="TH Niramit AS" w:hAnsi="TH Niramit AS" w:cs="TH Niramit AS"/>
                <w:b/>
                <w:bCs/>
                <w:sz w:val="28"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หลักสูตรวิทยา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>สตรบัณฑิต สาขาวิชาการประมง</w:t>
            </w:r>
          </w:p>
        </w:tc>
        <w:tc>
          <w:tcPr>
            <w:tcW w:w="1107" w:type="dxa"/>
          </w:tcPr>
          <w:p w14:paraId="42870845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3.19</w:t>
            </w:r>
          </w:p>
        </w:tc>
        <w:tc>
          <w:tcPr>
            <w:tcW w:w="1118" w:type="dxa"/>
          </w:tcPr>
          <w:p w14:paraId="51552917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118" w:type="dxa"/>
          </w:tcPr>
          <w:p w14:paraId="4B163205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121" w:type="dxa"/>
          </w:tcPr>
          <w:p w14:paraId="2D89BB6A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  <w:tr w:rsidR="001F6EFE" w:rsidRPr="001F6EFE" w14:paraId="14E1C4A6" w14:textId="77777777" w:rsidTr="007D62AB">
        <w:tc>
          <w:tcPr>
            <w:tcW w:w="4320" w:type="dxa"/>
          </w:tcPr>
          <w:p w14:paraId="2C88B3CF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หลักสูตรวิทยา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>สตรบัณฑิต สาขาวิชาการเพาะเลี้ยงสัตว์น้ำชายฝั่ง</w:t>
            </w:r>
          </w:p>
        </w:tc>
        <w:tc>
          <w:tcPr>
            <w:tcW w:w="1107" w:type="dxa"/>
          </w:tcPr>
          <w:p w14:paraId="1366D795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6B691843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1118" w:type="dxa"/>
          </w:tcPr>
          <w:p w14:paraId="39D4B7D4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121" w:type="dxa"/>
          </w:tcPr>
          <w:p w14:paraId="309D12AA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</w:tr>
      <w:tr w:rsidR="001F6EFE" w:rsidRPr="001F6EFE" w14:paraId="2C6D08C1" w14:textId="77777777" w:rsidTr="007D62AB">
        <w:tc>
          <w:tcPr>
            <w:tcW w:w="4320" w:type="dxa"/>
          </w:tcPr>
          <w:p w14:paraId="3441D352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หลักสูตรวิทยา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>สตรบัณฑิต สาขาวิชาเทคโนโลยีการผลิตพืช</w:t>
            </w:r>
          </w:p>
        </w:tc>
        <w:tc>
          <w:tcPr>
            <w:tcW w:w="1107" w:type="dxa"/>
          </w:tcPr>
          <w:p w14:paraId="5C54C169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3.27</w:t>
            </w:r>
          </w:p>
        </w:tc>
        <w:tc>
          <w:tcPr>
            <w:tcW w:w="1118" w:type="dxa"/>
          </w:tcPr>
          <w:p w14:paraId="3A8CC411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118" w:type="dxa"/>
          </w:tcPr>
          <w:p w14:paraId="454AA1BB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121" w:type="dxa"/>
          </w:tcPr>
          <w:p w14:paraId="5B2B6FCE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</w:tr>
      <w:tr w:rsidR="001F6EFE" w:rsidRPr="001F6EFE" w14:paraId="4F461685" w14:textId="77777777" w:rsidTr="007D62AB">
        <w:tc>
          <w:tcPr>
            <w:tcW w:w="4320" w:type="dxa"/>
          </w:tcPr>
          <w:p w14:paraId="6DF5A290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ศิลปศา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>สตรบัณฑิต สาขาวิชาพัฒนาการท่องเที่ยว</w:t>
            </w:r>
          </w:p>
        </w:tc>
        <w:tc>
          <w:tcPr>
            <w:tcW w:w="1107" w:type="dxa"/>
          </w:tcPr>
          <w:p w14:paraId="036A4EF9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ไม่ผ่าน</w:t>
            </w:r>
          </w:p>
        </w:tc>
        <w:tc>
          <w:tcPr>
            <w:tcW w:w="1118" w:type="dxa"/>
          </w:tcPr>
          <w:p w14:paraId="20646639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3.00</w:t>
            </w:r>
          </w:p>
        </w:tc>
        <w:tc>
          <w:tcPr>
            <w:tcW w:w="1118" w:type="dxa"/>
          </w:tcPr>
          <w:p w14:paraId="46B26249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21" w:type="dxa"/>
          </w:tcPr>
          <w:p w14:paraId="44717298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F6EFE" w:rsidRPr="001F6EFE" w14:paraId="14D82458" w14:textId="77777777" w:rsidTr="007D62AB">
        <w:tc>
          <w:tcPr>
            <w:tcW w:w="4320" w:type="dxa"/>
          </w:tcPr>
          <w:p w14:paraId="4EDADC55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ศิลปศา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>สตรบัณฑิต สาขาวิชาการท่องเที่ยวเชิงบูรณาการ</w:t>
            </w:r>
          </w:p>
        </w:tc>
        <w:tc>
          <w:tcPr>
            <w:tcW w:w="1107" w:type="dxa"/>
          </w:tcPr>
          <w:p w14:paraId="3D4397EC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652819EA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4E771666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121" w:type="dxa"/>
          </w:tcPr>
          <w:p w14:paraId="49A33294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</w:tr>
      <w:tr w:rsidR="001F6EFE" w:rsidRPr="001F6EFE" w14:paraId="0D6BF50C" w14:textId="77777777" w:rsidTr="007D62AB">
        <w:tc>
          <w:tcPr>
            <w:tcW w:w="4320" w:type="dxa"/>
          </w:tcPr>
          <w:p w14:paraId="42F70FDF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 xml:space="preserve">หลักสูตรบริหารธุรกิจบัณฑิต สาขาวิชาการจัดการ </w:t>
            </w:r>
          </w:p>
        </w:tc>
        <w:tc>
          <w:tcPr>
            <w:tcW w:w="1107" w:type="dxa"/>
          </w:tcPr>
          <w:p w14:paraId="1B28B7EE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ไม่ผ่าน</w:t>
            </w:r>
          </w:p>
        </w:tc>
        <w:tc>
          <w:tcPr>
            <w:tcW w:w="1118" w:type="dxa"/>
          </w:tcPr>
          <w:p w14:paraId="0424D7BE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ไม่ผ่าน</w:t>
            </w:r>
          </w:p>
        </w:tc>
        <w:tc>
          <w:tcPr>
            <w:tcW w:w="1118" w:type="dxa"/>
          </w:tcPr>
          <w:p w14:paraId="147542EE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21" w:type="dxa"/>
          </w:tcPr>
          <w:p w14:paraId="7195730F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F6EFE" w:rsidRPr="001F6EFE" w14:paraId="6CB50889" w14:textId="77777777" w:rsidTr="007D62AB">
        <w:tc>
          <w:tcPr>
            <w:tcW w:w="4320" w:type="dxa"/>
          </w:tcPr>
          <w:p w14:paraId="01A484BC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หลักสูตรบริหารธุรกิจบัณฑิต สาขาวิชาการจัดการสำหรับผู้ประกอบการ</w:t>
            </w:r>
          </w:p>
        </w:tc>
        <w:tc>
          <w:tcPr>
            <w:tcW w:w="1107" w:type="dxa"/>
          </w:tcPr>
          <w:p w14:paraId="1F84DCB1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47133536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46ED45D3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ไม่ผ่าน</w:t>
            </w:r>
          </w:p>
        </w:tc>
        <w:tc>
          <w:tcPr>
            <w:tcW w:w="1121" w:type="dxa"/>
          </w:tcPr>
          <w:p w14:paraId="179C92B6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</w:tr>
      <w:tr w:rsidR="001F6EFE" w:rsidRPr="001F6EFE" w14:paraId="1909BC7D" w14:textId="77777777" w:rsidTr="007D62AB">
        <w:tc>
          <w:tcPr>
            <w:tcW w:w="4320" w:type="dxa"/>
          </w:tcPr>
          <w:p w14:paraId="7815675A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หลักสูตรรัฐ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>สตรบัณฑิต สาขาวิชารัฐศาสตร์</w:t>
            </w:r>
          </w:p>
        </w:tc>
        <w:tc>
          <w:tcPr>
            <w:tcW w:w="1107" w:type="dxa"/>
          </w:tcPr>
          <w:p w14:paraId="682AE400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1.98</w:t>
            </w:r>
          </w:p>
        </w:tc>
        <w:tc>
          <w:tcPr>
            <w:tcW w:w="1118" w:type="dxa"/>
          </w:tcPr>
          <w:p w14:paraId="5079BB07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ไม่ผ่าน</w:t>
            </w:r>
          </w:p>
        </w:tc>
        <w:tc>
          <w:tcPr>
            <w:tcW w:w="1118" w:type="dxa"/>
          </w:tcPr>
          <w:p w14:paraId="6908CC04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21" w:type="dxa"/>
          </w:tcPr>
          <w:p w14:paraId="11879271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F6EFE" w:rsidRPr="001F6EFE" w14:paraId="18597268" w14:textId="77777777" w:rsidTr="007D62AB">
        <w:tc>
          <w:tcPr>
            <w:tcW w:w="4320" w:type="dxa"/>
          </w:tcPr>
          <w:p w14:paraId="2590CD2C" w14:textId="77777777" w:rsidR="001F6EFE" w:rsidRPr="001F6EFE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หลักสูตรรัฐ</w:t>
            </w:r>
            <w:proofErr w:type="spellStart"/>
            <w:r w:rsidRPr="001F6EFE">
              <w:rPr>
                <w:rFonts w:ascii="TH Niramit AS" w:hAnsi="TH Niramit AS" w:cs="TH Niramit AS" w:hint="cs"/>
                <w:sz w:val="28"/>
                <w:cs/>
              </w:rPr>
              <w:t>ศา</w:t>
            </w:r>
            <w:proofErr w:type="spellEnd"/>
            <w:r w:rsidRPr="001F6EFE">
              <w:rPr>
                <w:rFonts w:ascii="TH Niramit AS" w:hAnsi="TH Niramit AS" w:cs="TH Niramit AS" w:hint="cs"/>
                <w:sz w:val="28"/>
                <w:cs/>
              </w:rPr>
              <w:t xml:space="preserve">สตรบัณฑิต สาขาวิชาการเมืองและการปกครองท้องถิ่น </w:t>
            </w:r>
          </w:p>
        </w:tc>
        <w:tc>
          <w:tcPr>
            <w:tcW w:w="1107" w:type="dxa"/>
          </w:tcPr>
          <w:p w14:paraId="3F1BC895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27EACD6E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18" w:type="dxa"/>
          </w:tcPr>
          <w:p w14:paraId="75D7AB81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121" w:type="dxa"/>
          </w:tcPr>
          <w:p w14:paraId="6DDB7D0E" w14:textId="77777777" w:rsidR="001F6EFE" w:rsidRPr="001F6EFE" w:rsidRDefault="001F6EFE" w:rsidP="001F6EFE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6EFE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</w:tr>
    </w:tbl>
    <w:p w14:paraId="29FCC483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10BAC0E" w14:textId="6F6DBA0A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. การประเมินความพึงพอใจของผู้มีส่วนได้ส่วนเสีย </w:t>
      </w:r>
      <w:r w:rsidRPr="001F6EFE">
        <w:rPr>
          <w:rFonts w:ascii="TH Niramit AS" w:hAnsi="TH Niramit AS" w:cs="TH Niramit AS"/>
          <w:sz w:val="32"/>
          <w:szCs w:val="32"/>
        </w:rPr>
        <w:t xml:space="preserve"> 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689"/>
        <w:gridCol w:w="1727"/>
        <w:gridCol w:w="1503"/>
        <w:gridCol w:w="1559"/>
        <w:gridCol w:w="1728"/>
      </w:tblGrid>
      <w:tr w:rsidR="001F6EFE" w:rsidRPr="00C2332B" w14:paraId="37A803C9" w14:textId="77777777" w:rsidTr="007D62AB">
        <w:tc>
          <w:tcPr>
            <w:tcW w:w="2689" w:type="dxa"/>
          </w:tcPr>
          <w:p w14:paraId="2418FA73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6D4CD75B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2332B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หลักสูตร/สาขาวิชา</w:t>
            </w:r>
          </w:p>
        </w:tc>
        <w:tc>
          <w:tcPr>
            <w:tcW w:w="1727" w:type="dxa"/>
          </w:tcPr>
          <w:p w14:paraId="37EEA623" w14:textId="77777777" w:rsidR="001F6EFE" w:rsidRPr="00C2332B" w:rsidRDefault="00CE3C31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hyperlink r:id="rId23" w:history="1">
              <w:r w:rsidR="001F6EFE" w:rsidRPr="00C2332B">
                <w:rPr>
                  <w:rStyle w:val="a8"/>
                  <w:rFonts w:ascii="TH Niramit AS" w:hAnsi="TH Niramit AS" w:cs="TH Niramit AS" w:hint="cs"/>
                  <w:b/>
                  <w:bCs/>
                  <w:sz w:val="28"/>
                  <w:cs/>
                </w:rPr>
                <w:t>ความพึงพอใจของนักศึกษาชั้นปีสุดท้าย</w:t>
              </w:r>
            </w:hyperlink>
          </w:p>
        </w:tc>
        <w:tc>
          <w:tcPr>
            <w:tcW w:w="1503" w:type="dxa"/>
          </w:tcPr>
          <w:p w14:paraId="59684BBA" w14:textId="77777777" w:rsidR="001F6EFE" w:rsidRPr="00C2332B" w:rsidRDefault="00CE3C31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hyperlink r:id="rId24" w:history="1">
              <w:r w:rsidR="001F6EFE" w:rsidRPr="00C2332B">
                <w:rPr>
                  <w:rStyle w:val="a8"/>
                  <w:rFonts w:ascii="TH Niramit AS" w:hAnsi="TH Niramit AS" w:cs="TH Niramit AS" w:hint="cs"/>
                  <w:b/>
                  <w:bCs/>
                  <w:sz w:val="28"/>
                  <w:cs/>
                </w:rPr>
                <w:t>บัณฑิตใหม่</w:t>
              </w:r>
            </w:hyperlink>
          </w:p>
        </w:tc>
        <w:tc>
          <w:tcPr>
            <w:tcW w:w="1559" w:type="dxa"/>
          </w:tcPr>
          <w:p w14:paraId="112E158F" w14:textId="77777777" w:rsidR="001F6EFE" w:rsidRPr="00C2332B" w:rsidRDefault="00CE3C31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hyperlink r:id="rId25" w:history="1">
              <w:r w:rsidR="001F6EFE" w:rsidRPr="00C2332B">
                <w:rPr>
                  <w:rStyle w:val="a8"/>
                  <w:rFonts w:ascii="TH Niramit AS" w:hAnsi="TH Niramit AS" w:cs="TH Niramit AS" w:hint="cs"/>
                  <w:b/>
                  <w:bCs/>
                  <w:sz w:val="28"/>
                  <w:cs/>
                </w:rPr>
                <w:t>ผู้ใช้บัณฑิต</w:t>
              </w:r>
            </w:hyperlink>
          </w:p>
        </w:tc>
        <w:tc>
          <w:tcPr>
            <w:tcW w:w="1728" w:type="dxa"/>
          </w:tcPr>
          <w:p w14:paraId="2FFDD383" w14:textId="77777777" w:rsidR="001F6EFE" w:rsidRPr="00C2332B" w:rsidRDefault="00CE3C31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hyperlink r:id="rId26" w:history="1">
              <w:r w:rsidR="001F6EFE" w:rsidRPr="00C2332B">
                <w:rPr>
                  <w:rStyle w:val="a8"/>
                  <w:rFonts w:ascii="TH Niramit AS" w:hAnsi="TH Niramit AS" w:cs="TH Niramit AS" w:hint="cs"/>
                  <w:b/>
                  <w:bCs/>
                  <w:sz w:val="28"/>
                  <w:cs/>
                </w:rPr>
                <w:t>ร้อยละภาวะการมีงานทำของบัณฑิต</w:t>
              </w:r>
            </w:hyperlink>
          </w:p>
        </w:tc>
      </w:tr>
      <w:tr w:rsidR="001F6EFE" w:rsidRPr="00C2332B" w14:paraId="1E36C5E4" w14:textId="77777777" w:rsidTr="007D62AB">
        <w:tc>
          <w:tcPr>
            <w:tcW w:w="2689" w:type="dxa"/>
          </w:tcPr>
          <w:p w14:paraId="43A5FC87" w14:textId="77777777" w:rsidR="001F6EFE" w:rsidRPr="00C2332B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การประมง</w:t>
            </w:r>
          </w:p>
        </w:tc>
        <w:tc>
          <w:tcPr>
            <w:tcW w:w="1727" w:type="dxa"/>
          </w:tcPr>
          <w:p w14:paraId="51D59DF6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4.32</w:t>
            </w:r>
          </w:p>
        </w:tc>
        <w:tc>
          <w:tcPr>
            <w:tcW w:w="1503" w:type="dxa"/>
          </w:tcPr>
          <w:p w14:paraId="0B19B4D2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4.31</w:t>
            </w:r>
          </w:p>
        </w:tc>
        <w:tc>
          <w:tcPr>
            <w:tcW w:w="1559" w:type="dxa"/>
          </w:tcPr>
          <w:p w14:paraId="743A9695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4.75</w:t>
            </w:r>
          </w:p>
        </w:tc>
        <w:tc>
          <w:tcPr>
            <w:tcW w:w="1728" w:type="dxa"/>
          </w:tcPr>
          <w:p w14:paraId="06AFB81C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88.21</w:t>
            </w:r>
          </w:p>
        </w:tc>
      </w:tr>
      <w:tr w:rsidR="001F6EFE" w:rsidRPr="00C2332B" w14:paraId="4B6AFE72" w14:textId="77777777" w:rsidTr="007D62AB">
        <w:tc>
          <w:tcPr>
            <w:tcW w:w="2689" w:type="dxa"/>
          </w:tcPr>
          <w:p w14:paraId="36528CC0" w14:textId="77777777" w:rsidR="001F6EFE" w:rsidRPr="00C2332B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เทคโนโลยีการผลิตพืช</w:t>
            </w:r>
          </w:p>
        </w:tc>
        <w:tc>
          <w:tcPr>
            <w:tcW w:w="1727" w:type="dxa"/>
          </w:tcPr>
          <w:p w14:paraId="17EE822F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4.63</w:t>
            </w:r>
          </w:p>
        </w:tc>
        <w:tc>
          <w:tcPr>
            <w:tcW w:w="1503" w:type="dxa"/>
          </w:tcPr>
          <w:p w14:paraId="34051626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3.96</w:t>
            </w:r>
          </w:p>
        </w:tc>
        <w:tc>
          <w:tcPr>
            <w:tcW w:w="1559" w:type="dxa"/>
          </w:tcPr>
          <w:p w14:paraId="422F77D0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4.26</w:t>
            </w:r>
          </w:p>
        </w:tc>
        <w:tc>
          <w:tcPr>
            <w:tcW w:w="1728" w:type="dxa"/>
          </w:tcPr>
          <w:p w14:paraId="32142F65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80</w:t>
            </w:r>
          </w:p>
        </w:tc>
      </w:tr>
      <w:tr w:rsidR="001F6EFE" w:rsidRPr="00C2332B" w14:paraId="5912E94F" w14:textId="77777777" w:rsidTr="007D62AB">
        <w:tc>
          <w:tcPr>
            <w:tcW w:w="2689" w:type="dxa"/>
          </w:tcPr>
          <w:p w14:paraId="62B04390" w14:textId="77777777" w:rsidR="001F6EFE" w:rsidRPr="00C2332B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การท่องเที่ยวเชิงบูรณาการ/พัฒนาการท่องเที่ยว</w:t>
            </w:r>
          </w:p>
        </w:tc>
        <w:tc>
          <w:tcPr>
            <w:tcW w:w="1727" w:type="dxa"/>
          </w:tcPr>
          <w:p w14:paraId="1F1CD796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4.18</w:t>
            </w:r>
          </w:p>
        </w:tc>
        <w:tc>
          <w:tcPr>
            <w:tcW w:w="1503" w:type="dxa"/>
          </w:tcPr>
          <w:p w14:paraId="30875B07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4.06</w:t>
            </w:r>
          </w:p>
        </w:tc>
        <w:tc>
          <w:tcPr>
            <w:tcW w:w="1559" w:type="dxa"/>
          </w:tcPr>
          <w:p w14:paraId="53BBE499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3.55</w:t>
            </w:r>
          </w:p>
        </w:tc>
        <w:tc>
          <w:tcPr>
            <w:tcW w:w="1728" w:type="dxa"/>
          </w:tcPr>
          <w:p w14:paraId="6A3D9F3D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71.43</w:t>
            </w:r>
          </w:p>
        </w:tc>
      </w:tr>
      <w:tr w:rsidR="001F6EFE" w:rsidRPr="00C2332B" w14:paraId="0A13B459" w14:textId="77777777" w:rsidTr="007D62AB">
        <w:tc>
          <w:tcPr>
            <w:tcW w:w="2689" w:type="dxa"/>
          </w:tcPr>
          <w:p w14:paraId="458D6918" w14:textId="77777777" w:rsidR="001F6EFE" w:rsidRPr="00C2332B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การจัดการสำหรับผู้ประกอบการ/การจัดการ</w:t>
            </w:r>
          </w:p>
        </w:tc>
        <w:tc>
          <w:tcPr>
            <w:tcW w:w="1727" w:type="dxa"/>
          </w:tcPr>
          <w:p w14:paraId="5D059F0D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4.00</w:t>
            </w:r>
          </w:p>
        </w:tc>
        <w:tc>
          <w:tcPr>
            <w:tcW w:w="1503" w:type="dxa"/>
          </w:tcPr>
          <w:p w14:paraId="3BB38DB0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3.31</w:t>
            </w:r>
          </w:p>
        </w:tc>
        <w:tc>
          <w:tcPr>
            <w:tcW w:w="1559" w:type="dxa"/>
          </w:tcPr>
          <w:p w14:paraId="724F7C37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3.35</w:t>
            </w:r>
          </w:p>
        </w:tc>
        <w:tc>
          <w:tcPr>
            <w:tcW w:w="1728" w:type="dxa"/>
          </w:tcPr>
          <w:p w14:paraId="6E5D3DAB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90</w:t>
            </w:r>
          </w:p>
        </w:tc>
      </w:tr>
      <w:tr w:rsidR="001F6EFE" w:rsidRPr="00C2332B" w14:paraId="21283903" w14:textId="77777777" w:rsidTr="007D62AB">
        <w:tc>
          <w:tcPr>
            <w:tcW w:w="2689" w:type="dxa"/>
          </w:tcPr>
          <w:p w14:paraId="30FA6B1D" w14:textId="77777777" w:rsidR="001F6EFE" w:rsidRPr="00C2332B" w:rsidRDefault="001F6EFE" w:rsidP="007D62A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รัฐศาสตร์</w:t>
            </w:r>
          </w:p>
        </w:tc>
        <w:tc>
          <w:tcPr>
            <w:tcW w:w="1727" w:type="dxa"/>
          </w:tcPr>
          <w:p w14:paraId="11EBF488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4.20</w:t>
            </w:r>
          </w:p>
        </w:tc>
        <w:tc>
          <w:tcPr>
            <w:tcW w:w="1503" w:type="dxa"/>
          </w:tcPr>
          <w:p w14:paraId="2410B357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3.81</w:t>
            </w:r>
          </w:p>
        </w:tc>
        <w:tc>
          <w:tcPr>
            <w:tcW w:w="1559" w:type="dxa"/>
          </w:tcPr>
          <w:p w14:paraId="2FBCD158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3.69</w:t>
            </w:r>
          </w:p>
        </w:tc>
        <w:tc>
          <w:tcPr>
            <w:tcW w:w="1728" w:type="dxa"/>
          </w:tcPr>
          <w:p w14:paraId="79B7F468" w14:textId="77777777" w:rsidR="001F6EFE" w:rsidRPr="00C2332B" w:rsidRDefault="001F6EFE" w:rsidP="007D62AB">
            <w:pPr>
              <w:tabs>
                <w:tab w:val="left" w:pos="1134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2332B">
              <w:rPr>
                <w:rFonts w:ascii="TH Niramit AS" w:hAnsi="TH Niramit AS" w:cs="TH Niramit AS" w:hint="cs"/>
                <w:sz w:val="28"/>
                <w:cs/>
              </w:rPr>
              <w:t>85.22</w:t>
            </w:r>
          </w:p>
        </w:tc>
      </w:tr>
    </w:tbl>
    <w:p w14:paraId="273C504E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4FE195AE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การดำเนินการเพื่อพัฒนาหลักสูตร  ให้ตอบสนองต่อ</w:t>
      </w:r>
      <w:r w:rsidRPr="001F6EFE">
        <w:rPr>
          <w:rFonts w:ascii="TH Niramit AS" w:hAnsi="TH Niramit AS" w:cs="TH Niramit AS"/>
          <w:sz w:val="32"/>
          <w:szCs w:val="32"/>
          <w:cs/>
        </w:rPr>
        <w:t>การจัดการศึกษาของแต่ละหลักสูตรให้บรรลุผลการเรียนรู้ที่คาดหวัง (</w:t>
      </w:r>
      <w:proofErr w:type="spellStart"/>
      <w:r w:rsidRPr="001F6EFE">
        <w:rPr>
          <w:rFonts w:ascii="TH Niramit AS" w:hAnsi="TH Niramit AS" w:cs="TH Niramit AS"/>
          <w:sz w:val="32"/>
          <w:szCs w:val="32"/>
        </w:rPr>
        <w:t>Programme</w:t>
      </w:r>
      <w:proofErr w:type="spellEnd"/>
      <w:r w:rsidRPr="001F6EFE">
        <w:rPr>
          <w:rFonts w:ascii="TH Niramit AS" w:hAnsi="TH Niramit AS" w:cs="TH Niramit AS"/>
          <w:sz w:val="32"/>
          <w:szCs w:val="32"/>
        </w:rPr>
        <w:t xml:space="preserve"> Learning Outcomes)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โดยนำเสนอให้ทุกหลักสูตร 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นําข้อเสนอแนะจากการประเมินคุณภาพการศึกษาภายในระดับหลักสูตร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และข้อคิดเห็นจากผู้มีส่วนได้ส่วนเสีย มาดำเนินการวางแผนผ่านที่ประชุมวิชาการ </w:t>
      </w:r>
    </w:p>
    <w:p w14:paraId="1C3809C8" w14:textId="77777777" w:rsidR="001F6EFE" w:rsidRPr="001F6EFE" w:rsidRDefault="001F6EFE" w:rsidP="005C277C">
      <w:pPr>
        <w:numPr>
          <w:ilvl w:val="0"/>
          <w:numId w:val="15"/>
        </w:numPr>
        <w:tabs>
          <w:tab w:val="left" w:pos="1134"/>
        </w:tabs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>ผลักดันให้อาจารย์ทุกคนในหลักสูตรมีการจัดทำผลงานทางวิชาการ รวมไปถึงการจัดทำ</w:t>
      </w:r>
      <w:hyperlink r:id="rId27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ความก้าวหน้าในตำแหน่งทางวิชาการ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2CDC01C4" w14:textId="77777777" w:rsidR="001F6EFE" w:rsidRPr="001F6EFE" w:rsidRDefault="001F6EFE" w:rsidP="005C277C">
      <w:pPr>
        <w:numPr>
          <w:ilvl w:val="0"/>
          <w:numId w:val="15"/>
        </w:numPr>
        <w:tabs>
          <w:tab w:val="left" w:pos="1134"/>
        </w:tabs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>กำหนดให้หลักสูตรดำเนินการจัดทำแผนการประชาสัมพันธ์หลักสูตร ตามโครงการ</w:t>
      </w:r>
      <w:hyperlink r:id="rId28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การประชาสัมพันธ์รับนักศึกษาใหม่มหาวิทยาลัยแม่โจ้ - ชุมพร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ปีงบประมาณ พ.ศ. 2564  เพื่อรับเข้านักศึกษาใหม่ในปี 2563 ให้มีจำนวนเพิ่มมากขึ้น </w:t>
      </w:r>
    </w:p>
    <w:p w14:paraId="0F3C9A51" w14:textId="77777777" w:rsidR="001F6EFE" w:rsidRPr="001F6EFE" w:rsidRDefault="001F6EFE" w:rsidP="005C277C">
      <w:pPr>
        <w:numPr>
          <w:ilvl w:val="0"/>
          <w:numId w:val="15"/>
        </w:numPr>
        <w:tabs>
          <w:tab w:val="left" w:pos="1134"/>
        </w:tabs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>การนำ</w:t>
      </w:r>
      <w:hyperlink r:id="rId29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ผลการประเมินจากผู้ประกอบการที่นักศึกษาในหลักสูตร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ไปออกฝึกปฏิบัติสหกิจนำมาวางแผน ปรับปรุงการเรียนการสอน </w:t>
      </w:r>
    </w:p>
    <w:p w14:paraId="22F8CE4C" w14:textId="77777777" w:rsidR="001F6EFE" w:rsidRPr="001F6EFE" w:rsidRDefault="001F6EFE" w:rsidP="005C277C">
      <w:pPr>
        <w:numPr>
          <w:ilvl w:val="0"/>
          <w:numId w:val="15"/>
        </w:numPr>
        <w:tabs>
          <w:tab w:val="left" w:pos="1134"/>
        </w:tabs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การส่งเสริมการจัดกิจกรรมการเรียนรู้ตลอดชีวิตของนักศึกษาในหลักสูตร </w:t>
      </w:r>
    </w:p>
    <w:p w14:paraId="3E0F0E47" w14:textId="77777777" w:rsidR="001F6EFE" w:rsidRPr="001F6EFE" w:rsidRDefault="001F6EFE" w:rsidP="001F6EFE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F6EFE" w:rsidRPr="001F6EFE" w14:paraId="39D92EB6" w14:textId="77777777" w:rsidTr="007D62AB">
        <w:tc>
          <w:tcPr>
            <w:tcW w:w="8637" w:type="dxa"/>
          </w:tcPr>
          <w:p w14:paraId="62A39D5F" w14:textId="77777777" w:rsidR="001F6EFE" w:rsidRPr="001F6EFE" w:rsidRDefault="001F6EFE" w:rsidP="001F6EF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2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1F6EF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1F6EF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1F6EFE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0D4093D3" w14:textId="77777777" w:rsidR="001F6EFE" w:rsidRPr="001F6EFE" w:rsidRDefault="001F6EFE" w:rsidP="001F6EF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0173BE27" w14:textId="77777777" w:rsidR="001F6EFE" w:rsidRPr="001F6EFE" w:rsidRDefault="001F6EFE" w:rsidP="001F6EFE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6EF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.2.3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</w:r>
      <w:r w:rsidRPr="001F6EFE">
        <w:rPr>
          <w:rFonts w:ascii="TH Niramit AS" w:hAnsi="TH Niramit AS" w:cs="TH Niramit AS"/>
          <w:b/>
          <w:bCs/>
          <w:sz w:val="32"/>
          <w:szCs w:val="32"/>
        </w:rPr>
        <w:t xml:space="preserve">ensure validity, </w:t>
      </w:r>
      <w:proofErr w:type="gramStart"/>
      <w:r w:rsidRPr="001F6EFE">
        <w:rPr>
          <w:rFonts w:ascii="TH Niramit AS" w:hAnsi="TH Niramit AS" w:cs="TH Niramit AS"/>
          <w:b/>
          <w:bCs/>
          <w:sz w:val="32"/>
          <w:szCs w:val="32"/>
        </w:rPr>
        <w:t>reliability</w:t>
      </w:r>
      <w:proofErr w:type="gramEnd"/>
      <w:r w:rsidRPr="001F6EFE">
        <w:rPr>
          <w:rFonts w:ascii="TH Niramit AS" w:hAnsi="TH Niramit AS" w:cs="TH Niramit AS"/>
          <w:b/>
          <w:bCs/>
          <w:sz w:val="32"/>
          <w:szCs w:val="32"/>
        </w:rPr>
        <w:t xml:space="preserve"> and fairness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50528FFF" w14:textId="77777777" w:rsidR="001F6EFE" w:rsidRPr="001F6EFE" w:rsidRDefault="001F6EFE" w:rsidP="009C5F98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4FE9CBC" wp14:editId="06CF9538">
                <wp:simplePos x="0" y="0"/>
                <wp:positionH relativeFrom="margin">
                  <wp:posOffset>0</wp:posOffset>
                </wp:positionH>
                <wp:positionV relativeFrom="paragraph">
                  <wp:posOffset>340360</wp:posOffset>
                </wp:positionV>
                <wp:extent cx="5572125" cy="1404620"/>
                <wp:effectExtent l="0" t="0" r="28575" b="25400"/>
                <wp:wrapSquare wrapText="bothSides"/>
                <wp:docPr id="3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BD12" w14:textId="77777777" w:rsidR="001F6EFE" w:rsidRDefault="001F6EFE" w:rsidP="001F6E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ข้อเสนอแนะปีการศึกษา 2562</w:t>
                            </w:r>
                          </w:p>
                          <w:p w14:paraId="763052E6" w14:textId="39E0FE6B" w:rsidR="001F6EFE" w:rsidRPr="000A1A54" w:rsidRDefault="001F6EFE" w:rsidP="001F6EFE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- </w:t>
                            </w:r>
                            <w:r w:rsidRPr="000A1A54">
                              <w:rPr>
                                <w:rFonts w:ascii="TH Niramit AS" w:hAnsi="TH Niramit AS" w:cs="TH Niramit AS"/>
                                <w:cs/>
                              </w:rPr>
                              <w:t>ควรจัดระบบการประเมินผลจากผู้เรียน ต่อกระบวนการวัดและประเมินผลผู้เรียน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E9CBC" id="_x0000_s1073" type="#_x0000_t202" style="position:absolute;left:0;text-align:left;margin-left:0;margin-top:26.8pt;width:438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">
                <v:textbox style="mso-fit-shape-to-text:t">
                  <w:txbxContent>
                    <w:p w14:paraId="7126BD12" w14:textId="77777777" w:rsidR="001F6EFE" w:rsidRDefault="001F6EFE" w:rsidP="001F6EFE">
                      <w:pPr>
                        <w:rPr>
                          <w:b/>
                          <w:bCs/>
                        </w:rPr>
                      </w:pPr>
                      <w:r w:rsidRPr="000A1A54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ข้อเสนอแนะปีการศึกษา 2562</w:t>
                      </w:r>
                    </w:p>
                    <w:p w14:paraId="763052E6" w14:textId="39E0FE6B" w:rsidR="001F6EFE" w:rsidRPr="000A1A54" w:rsidRDefault="001F6EFE" w:rsidP="001F6EFE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- </w:t>
                      </w:r>
                      <w:r w:rsidRPr="000A1A54">
                        <w:rPr>
                          <w:rFonts w:ascii="TH Niramit AS" w:hAnsi="TH Niramit AS" w:cs="TH Niramit AS"/>
                          <w:cs/>
                        </w:rPr>
                        <w:t>ควรจัดระบบการประเมินผลจากผู้เรียน ต่อกระบวนการวัดและประเมินผลผู้เรียน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AFB77" w14:textId="77777777" w:rsidR="001F6EFE" w:rsidRPr="001F6EFE" w:rsidRDefault="001F6EFE" w:rsidP="001F6EFE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453DAA4B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bookmarkStart w:id="4" w:name="_Hlk76472919"/>
      <w:r w:rsidRPr="001F6EF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ผลการดำเนินงาน</w:t>
      </w:r>
      <w:r w:rsidRPr="001F6EF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 : </w:t>
      </w:r>
    </w:p>
    <w:p w14:paraId="69BAE393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 - ชุมพร ได้นำดำเนินการ</w:t>
      </w:r>
      <w:r w:rsidRPr="001F6EFE">
        <w:rPr>
          <w:rFonts w:ascii="TH Niramit AS" w:hAnsi="TH Niramit AS" w:cs="TH Niramit AS"/>
          <w:sz w:val="32"/>
          <w:szCs w:val="32"/>
          <w:cs/>
        </w:rPr>
        <w:t>นำผลการประเมินและข้อเสนอแนะจากการประเมินมาพิจารณา ในประเด็นของ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ระบบการประเมินผลจากผู้เรียน ต่อกระบวนการวัดและประเมินผลผู้เรียน ร่วมกำกับและวางแผนการดำเนินงาน ในการะบวนการวัดและประเมินผลผู้เรียนให้สอดคล้องกับผลการเรียนรู้ที่คาดหวังหรือคุณสมบัติที่พึงประสงค์ของผู้เรียน โดยกำหนดให้แต่ละหลักสูตรดำเนินการ ร่วมกันดังนี้ </w:t>
      </w:r>
    </w:p>
    <w:p w14:paraId="41B9608F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1. หลักสูตรจะต้องกำกับติดตามอาจารย์ผู้สอน อาจารย์ผู้รับผิดชอบรายวิชา จะต้องร่วมกันกำหนดแผนการสอน วิธีการสอน กำหนดเกณฑ์การวัดและประเมินผล การมอบหมายงานอย่างชัดเจน ทั้งนี้จะต้องระบุไว้ใน มคอ. 3 และมคอ. 4 อย่างชัดเจน </w:t>
      </w:r>
    </w:p>
    <w:p w14:paraId="7FBA25D6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2. หลักสูตรจะต้องกำหนดให้อาจารย์ผู้สอน อาจารย์ผู้รับผิดชอบรายวิชา ก่อนการเริ่มการเรียนการสอน ในแต่ละภาคการศึกษาจะต้องทำการชี้แจง มคอ. 3 และมคอ. 4 แก่นักศึกษาทุกคน ไม่ว่าจะเป็นขอบเขตการเรียนการสอน วิธีการสอน การวัดและประเมินผล พร้อมจะต้องรับฟังความคิดเห็นและข้อเสนอแนะ เพื่อให้เกิดความเข้าใจและเกิดข้อตกลงร่วมกันระหว่างอาจารย์ผู้สอนและผู้เรียน ซึ่งการเรียนการสอน การวัดและประเมินผลสามารถปรับเปลี่ยนตามสถานการณ์ที่เหมาะสม หรือตามข้อเสนอแนะของนักศึกษา ทั้งนี้จะต้องไม่กระทบกับการพัฒนาผลการเรียนรู้ที่คาดหวังให้บรรลุตามที่หลักสูตรกำหนด </w:t>
      </w:r>
    </w:p>
    <w:p w14:paraId="234A856B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3. หลักสูตรดำเนินการทวนสอบตามหลักเกณฑ์</w:t>
      </w:r>
      <w:hyperlink r:id="rId30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แนวปฏิบัติการทวนสอบผลสัมฤทธิ์การเรียนรู้ของนักศึกษา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 ซึ่งจากเดิมกำหนดให้หลักสูตรทวนสอบผลสัมฤทธิ์การเรียนรู้ของนักศึกษา อย่างน้อยร้อยละ 25 ของรายวิชาที่เปิดในแต่ละภาคการศึกษา แต่ได้กำหนดแนวปฏิบัติใหม่เพื่อให้การดำเนินงานทวนสอบสอดคล้องกับผลการเรียนรู้ที่คาดหวังหรือคุณสมบัติที่พึงประสงค์ของผู้เรียน</w:t>
      </w:r>
    </w:p>
    <w:p w14:paraId="7CED2B51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4. อาจารย์ผู้สอนจะต้องแจ้งคะแนนสอบย่อย คะแนนงาน คะแนนการสอบกลางภาค หรืองานมอบหมายต่าง ๆ ให้แก่นักศึกษาทราบในระหว่างการเรียนการสอน พร้อมจะต้องให้ข้อมูลแนวทางการพัฒนา ปรับปรุงตนเองเพื่อให้เป็นไปตามเกณฑ์การวัดและประเมิน ทั้งทางด้านการเรียนและทางด้านอื่น ๆ เพื่อให้นักศึกษาสามารถปรับปรุงและพัฒนาตนเองได้ทันทีก่อนที่จะทำการ</w:t>
      </w:r>
      <w:r w:rsidRPr="001F6EFE">
        <w:rPr>
          <w:rFonts w:ascii="TH Niramit AS" w:hAnsi="TH Niramit AS" w:cs="TH Niramit AS" w:hint="cs"/>
          <w:sz w:val="32"/>
          <w:szCs w:val="32"/>
          <w:cs/>
        </w:rPr>
        <w:lastRenderedPageBreak/>
        <w:t>ตัดเกรดหรือตัดผลคะแนน และจะต้อง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เก็บหลักฐาน คะแนนสอบ คะแนนงานต่าง ๆ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ซึ่งหากนักศึกษามีข้อสงสัยสามารถขอดูคะแนนหรือผลการประเมินได้ </w:t>
      </w:r>
    </w:p>
    <w:p w14:paraId="31A3AD46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</w:rPr>
        <w:tab/>
        <w:t xml:space="preserve">5.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อาจารย์ผู้สอนควรกำกับติดตามนักศึกษาที่มีคะแนนต่ำอาจจะเรียกพบรายบุคคล หรือรายกลุ่มตามความเหมาะสม เพื่อพูดคุยถึงสาเหตุและให้คำแนะนำเพื่อให้นักศึกษาได้รับการปรับปรุงตนเองในการเรียนให้ดีขึ้น </w:t>
      </w:r>
    </w:p>
    <w:p w14:paraId="6F3B312A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6. อาจารย์ผู้สอนควรมีกระบวนการกำกับติดตามความก้าวหน้าของผู้เรียน พร้อมให้คำปรึกษาการเรียนในรายวิชา เพื่อช่วยให้นักศึกษาหรือผู้เรียนได้รับข้อเสนอ การแก้ไขปัญหา และสามารถพัฒนาผู้เรียนสามารถพัฒนาการเรียนรู้ได้ทันเวลา</w:t>
      </w:r>
    </w:p>
    <w:p w14:paraId="4CDA1730" w14:textId="77777777" w:rsidR="001F6EFE" w:rsidRPr="001F6EFE" w:rsidRDefault="001F6EFE" w:rsidP="001F6EF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7. อาจารย์ผู้สอนจะต้องรายงานผลการพัฒนาการเรียนรู้ของนักศึกษาในรายวิชาต่อหลักสูตร เพื่อนำไปพัฒนา ตั้งแต่</w:t>
      </w:r>
      <w:r w:rsidRPr="001F6EFE">
        <w:rPr>
          <w:rFonts w:ascii="TH Niramit AS" w:hAnsi="TH Niramit AS" w:cs="TH Niramit AS"/>
          <w:sz w:val="32"/>
          <w:szCs w:val="32"/>
          <w:cs/>
        </w:rPr>
        <w:t xml:space="preserve">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</w:t>
      </w:r>
    </w:p>
    <w:bookmarkEnd w:id="4"/>
    <w:p w14:paraId="65B85AE3" w14:textId="77777777" w:rsidR="001F6EFE" w:rsidRPr="001F6EFE" w:rsidRDefault="001F6EFE" w:rsidP="001F6EFE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F6EFE" w:rsidRPr="001F6EFE" w14:paraId="0F49663E" w14:textId="77777777" w:rsidTr="007D62AB">
        <w:tc>
          <w:tcPr>
            <w:tcW w:w="8637" w:type="dxa"/>
          </w:tcPr>
          <w:p w14:paraId="6C83971F" w14:textId="77777777" w:rsidR="001F6EFE" w:rsidRPr="001F6EFE" w:rsidRDefault="001F6EFE" w:rsidP="001F6EFE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2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1F6EF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1F6EF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1F6EFE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0DE4143F" w14:textId="77777777" w:rsidR="001F6EFE" w:rsidRPr="001F6EFE" w:rsidRDefault="001F6EFE" w:rsidP="001F6EF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01E95F73" w14:textId="77777777" w:rsidR="001F6EFE" w:rsidRPr="001F6EFE" w:rsidRDefault="001F6EFE" w:rsidP="001F6EFE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49C2C4E" wp14:editId="565C978F">
                <wp:simplePos x="0" y="0"/>
                <wp:positionH relativeFrom="margin">
                  <wp:align>center</wp:align>
                </wp:positionH>
                <wp:positionV relativeFrom="paragraph">
                  <wp:posOffset>1210310</wp:posOffset>
                </wp:positionV>
                <wp:extent cx="5572125" cy="1404620"/>
                <wp:effectExtent l="0" t="0" r="28575" b="16510"/>
                <wp:wrapSquare wrapText="bothSides"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2908" w14:textId="77777777" w:rsidR="001F6EFE" w:rsidRDefault="001F6EFE" w:rsidP="001F6E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ข้อเสนอแนะปีการศึกษา 2562</w:t>
                            </w:r>
                          </w:p>
                          <w:p w14:paraId="29D7EBE7" w14:textId="77777777" w:rsidR="001F6EFE" w:rsidRPr="000A1A54" w:rsidRDefault="001F6EFE" w:rsidP="001F6EFE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/>
                                <w:cs/>
                              </w:rPr>
                              <w:t>1. ควรมีการประเมินและเสริมสมรรถนะบุคลากรสายสนับสนุน อาทิ เจ้าหน้าที่ไอทีและสารสนเทศ เจ้าหน้าที่ห้องสมุด เจ้าหน้าที่ห้องปฏิบัติการ เป็นต้น ให้สอดคล้องกับบทบาทของการสนับสนุนการเรียนรู้ของนักศึกษา</w:t>
                            </w:r>
                          </w:p>
                          <w:p w14:paraId="5B81C825" w14:textId="77777777" w:rsidR="001F6EFE" w:rsidRPr="000A1A54" w:rsidRDefault="001F6EFE" w:rsidP="001F6EFE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0A1A54">
                              <w:rPr>
                                <w:rFonts w:ascii="TH Niramit AS" w:hAnsi="TH Niramit AS" w:cs="TH Niramit AS"/>
                                <w:cs/>
                              </w:rPr>
                              <w:t>2. ควรมีการประเมินสิ่งสนับการเรียนรู้ อาทิ ห้องปฏิบัติการและเครื่องมือ ห้องไอทีและสารสนเทศ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C2C4E" id="_x0000_s1074" type="#_x0000_t202" style="position:absolute;left:0;text-align:left;margin-left:0;margin-top:95.3pt;width:438.75pt;height:110.6pt;z-index:2516869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">
                <v:textbox style="mso-fit-shape-to-text:t">
                  <w:txbxContent>
                    <w:p w14:paraId="36E92908" w14:textId="77777777" w:rsidR="001F6EFE" w:rsidRDefault="001F6EFE" w:rsidP="001F6EFE">
                      <w:pPr>
                        <w:rPr>
                          <w:b/>
                          <w:bCs/>
                        </w:rPr>
                      </w:pPr>
                      <w:r w:rsidRPr="000A1A54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ข้อเสนอแนะปีการศึกษา 2562</w:t>
                      </w:r>
                    </w:p>
                    <w:p w14:paraId="29D7EBE7" w14:textId="77777777" w:rsidR="001F6EFE" w:rsidRPr="000A1A54" w:rsidRDefault="001F6EFE" w:rsidP="001F6EFE">
                      <w:pPr>
                        <w:rPr>
                          <w:rFonts w:ascii="TH Niramit AS" w:hAnsi="TH Niramit AS" w:cs="TH Niramit AS"/>
                        </w:rPr>
                      </w:pPr>
                      <w:r w:rsidRPr="000A1A54">
                        <w:rPr>
                          <w:rFonts w:ascii="TH Niramit AS" w:hAnsi="TH Niramit AS" w:cs="TH Niramit AS"/>
                          <w:cs/>
                        </w:rPr>
                        <w:t>1. ควรมีการประเมินและเสริมสมรรถนะบุคลากรสายสนับสนุน อาทิ เจ้าหน้าที่ไอทีและสารสนเทศ เจ้าหน้าที่ห้องสมุด เจ้าหน้าที่ห้องปฏิบัติการ เป็นต้น ให้สอดคล้องกับบทบาทของการสนับสนุนการเรียนรู้ของนักศึกษา</w:t>
                      </w:r>
                    </w:p>
                    <w:p w14:paraId="5B81C825" w14:textId="77777777" w:rsidR="001F6EFE" w:rsidRPr="000A1A54" w:rsidRDefault="001F6EFE" w:rsidP="001F6EFE">
                      <w:pPr>
                        <w:rPr>
                          <w:rFonts w:ascii="TH Niramit AS" w:hAnsi="TH Niramit AS" w:cs="TH Niramit AS"/>
                        </w:rPr>
                      </w:pPr>
                      <w:r w:rsidRPr="000A1A54">
                        <w:rPr>
                          <w:rFonts w:ascii="TH Niramit AS" w:hAnsi="TH Niramit AS" w:cs="TH Niramit AS"/>
                          <w:cs/>
                        </w:rPr>
                        <w:t>2. ควรมีการประเมินสิ่งสนับการเรียนรู้ อาทิ ห้องปฏิบัติการและเครื่องมือ ห้องไอทีและสารสนเทศ เป็นต้น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6EF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.2.4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F6EFE">
        <w:rPr>
          <w:rFonts w:ascii="TH Niramit AS" w:hAnsi="TH Niramit AS" w:cs="TH Niramit AS"/>
          <w:b/>
          <w:bCs/>
          <w:sz w:val="32"/>
          <w:szCs w:val="32"/>
        </w:rPr>
        <w:t xml:space="preserve">student supports 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 xml:space="preserve">/ </w:t>
      </w:r>
      <w:r w:rsidRPr="001F6EFE">
        <w:rPr>
          <w:rFonts w:ascii="TH Niramit AS" w:hAnsi="TH Niramit AS" w:cs="TH Niramit AS"/>
          <w:b/>
          <w:bCs/>
          <w:sz w:val="32"/>
          <w:szCs w:val="32"/>
        </w:rPr>
        <w:t xml:space="preserve">services 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 xml:space="preserve">/ </w:t>
      </w:r>
      <w:proofErr w:type="gramStart"/>
      <w:r w:rsidRPr="001F6EFE">
        <w:rPr>
          <w:rFonts w:ascii="TH Niramit AS" w:hAnsi="TH Niramit AS" w:cs="TH Niramit AS"/>
          <w:b/>
          <w:bCs/>
          <w:sz w:val="32"/>
          <w:szCs w:val="32"/>
        </w:rPr>
        <w:t>advices</w:t>
      </w:r>
      <w:proofErr w:type="gramEnd"/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>) เพื่อให้นักศึกษามีคุณสมบัติที่พึงประสงค์ตามผลการเรียนรู้และศักยภาพทางอาชีพ</w:t>
      </w:r>
    </w:p>
    <w:p w14:paraId="13CBEDE9" w14:textId="77777777" w:rsidR="001F6EFE" w:rsidRPr="001F6EFE" w:rsidRDefault="001F6EFE" w:rsidP="001F6EF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172BC5E" w14:textId="77777777" w:rsidR="001F6EFE" w:rsidRPr="001F6EFE" w:rsidRDefault="001F6EFE" w:rsidP="001F6EFE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6EF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ผลการดำเนินงาน</w:t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</w:p>
    <w:p w14:paraId="79B128E1" w14:textId="77777777" w:rsidR="001F6EFE" w:rsidRPr="001F6EFE" w:rsidRDefault="001F6EFE" w:rsidP="001F6EFE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>มหาวิทยาลัยแม่โจ้ - ชุมพร ได้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พิจารณาผลการประเมินการประกันคุณภาพในระดับคณะ และพิจารณาข้อเสนอแนะจากการประเมิน ในประเด็นเรื่องของการประเมินและเสริมสมรรถนะบุคลากรสายสนับสนุน โดยได้กำหนดแนวทางในประเด็นดังกล่าวและกำหนดไว้เป็นเกณฑ์ในการประเมินผลการปฏิบัติงานของบุคลากรสายสนับสนุนวิชาการ ในการประเมินผลการ</w:t>
      </w:r>
      <w:proofErr w:type="spellStart"/>
      <w:r w:rsidRPr="001F6EFE">
        <w:rPr>
          <w:rFonts w:ascii="TH Niramit AS" w:hAnsi="TH Niramit AS" w:cs="TH Niramit AS" w:hint="cs"/>
          <w:sz w:val="32"/>
          <w:szCs w:val="32"/>
          <w:cs/>
        </w:rPr>
        <w:lastRenderedPageBreak/>
        <w:t>ปฎิบั</w:t>
      </w:r>
      <w:proofErr w:type="spellEnd"/>
      <w:r w:rsidRPr="001F6EFE">
        <w:rPr>
          <w:rFonts w:ascii="TH Niramit AS" w:hAnsi="TH Niramit AS" w:cs="TH Niramit AS" w:hint="cs"/>
          <w:sz w:val="32"/>
          <w:szCs w:val="32"/>
          <w:cs/>
        </w:rPr>
        <w:t>ติงานและการประเมินสมรรถนะของบุคลากรสายสนับสนุนวิชาการ ทั้งนี้กำหนดให้บุคลากรสายสนับสนุนวิชาการวางแผนการพัฒนาตนเองเพื่อสนับสนุนการเรียนการสอนของทุกหลักสูตร และแจ้งให้ทุกหลักสูตรประเมินสิ่งสนับสนุนการเรียนรู้ อาทิ ห้อง</w:t>
      </w:r>
      <w:proofErr w:type="spellStart"/>
      <w:r w:rsidRPr="001F6EFE">
        <w:rPr>
          <w:rFonts w:ascii="TH Niramit AS" w:hAnsi="TH Niramit AS" w:cs="TH Niramit AS" w:hint="cs"/>
          <w:sz w:val="32"/>
          <w:szCs w:val="32"/>
          <w:cs/>
        </w:rPr>
        <w:t>ปฎิบั</w:t>
      </w:r>
      <w:proofErr w:type="spellEnd"/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ติการ ห้องสมุด ระบบ </w:t>
      </w:r>
      <w:r w:rsidRPr="001F6EFE">
        <w:rPr>
          <w:rFonts w:ascii="TH Niramit AS" w:hAnsi="TH Niramit AS" w:cs="TH Niramit AS"/>
          <w:sz w:val="32"/>
          <w:szCs w:val="32"/>
        </w:rPr>
        <w:t xml:space="preserve">IT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และสารสนเทศ เกี่ยวกับความพึงพอใจ ความเพียงพอ และคุณภาพ</w:t>
      </w:r>
      <w:r w:rsidRPr="001F6EFE">
        <w:rPr>
          <w:rFonts w:ascii="TH Niramit AS" w:hAnsi="TH Niramit AS" w:cs="TH Niramit AS"/>
          <w:sz w:val="32"/>
          <w:szCs w:val="32"/>
        </w:rPr>
        <w:t xml:space="preserve">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โดยคณะมีกระบวนการในการจัดให้มีอุปกรณ์และสิ่งสนับสนุนการเรียนรู้อย่างพอเพียงเหมาะสม ทันสมัยและเพียงพอต่อการจัดการเรียนการสอน จัดสรรงบประมาณที่เหมาะสมต่อการพัฒนาสิ่งสนับสนุนการเรียนรู้ </w:t>
      </w:r>
    </w:p>
    <w:p w14:paraId="2D3E7826" w14:textId="71BB2A13" w:rsidR="001F6EFE" w:rsidRDefault="001F6EFE" w:rsidP="00474CB7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การกำกับติดตามกระบวนการสนับสนุนการเรียนรู้ การให้คำแนะนำและบริการเพื่อให้</w:t>
      </w:r>
      <w:r w:rsidRPr="001F6EFE">
        <w:rPr>
          <w:rFonts w:ascii="TH Niramit AS" w:hAnsi="TH Niramit AS" w:cs="TH Niramit AS"/>
          <w:sz w:val="32"/>
          <w:szCs w:val="32"/>
          <w:cs/>
        </w:rPr>
        <w:t>นักศึกษามีคุณสมบัติที่พึงประสงค์ตามผลการเรียนร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ู้ศัก</w:t>
      </w:r>
      <w:r w:rsidRPr="001F6EFE">
        <w:rPr>
          <w:rFonts w:ascii="TH Niramit AS" w:hAnsi="TH Niramit AS" w:cs="TH Niramit AS"/>
          <w:sz w:val="32"/>
          <w:szCs w:val="32"/>
          <w:cs/>
        </w:rPr>
        <w:t>ยภาพทางอาชีพ เพื่อให้นักศึกษาสามารถส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ำ</w:t>
      </w:r>
      <w:r w:rsidRPr="001F6EFE">
        <w:rPr>
          <w:rFonts w:ascii="TH Niramit AS" w:hAnsi="TH Niramit AS" w:cs="TH Niramit AS"/>
          <w:sz w:val="32"/>
          <w:szCs w:val="32"/>
          <w:cs/>
        </w:rPr>
        <w:t>เร็จการศึกษาตามระยะเวลาที่หลักสูตรก</w:t>
      </w:r>
      <w:r w:rsidRPr="001F6EFE">
        <w:rPr>
          <w:rFonts w:ascii="TH Niramit AS" w:hAnsi="TH Niramit AS" w:cs="TH Niramit AS" w:hint="cs"/>
          <w:sz w:val="32"/>
          <w:szCs w:val="32"/>
          <w:cs/>
        </w:rPr>
        <w:t>ำ</w:t>
      </w:r>
      <w:r w:rsidRPr="001F6EFE">
        <w:rPr>
          <w:rFonts w:ascii="TH Niramit AS" w:hAnsi="TH Niramit AS" w:cs="TH Niramit AS"/>
          <w:sz w:val="32"/>
          <w:szCs w:val="32"/>
          <w:cs/>
        </w:rPr>
        <w:t>หนด ได้รับการพัฒนาศักยภาพและเสริมสร้างทัก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ษะการเรียนรู้ตามผลลัพธ์การเรียนรู้ที่คาดหวังผ่านกิจกรรมต่าง ๆ ตามที่หลักสูตรกำหนด โดยปรับปรุงระบบจากปีการศึกษาที่ผ่านมาดังนี้ </w:t>
      </w:r>
    </w:p>
    <w:p w14:paraId="344A07B3" w14:textId="77777777" w:rsidR="00C2332B" w:rsidRPr="001F6EFE" w:rsidRDefault="00C2332B" w:rsidP="00474CB7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50940380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2F2004" wp14:editId="5FEC15D7">
                <wp:simplePos x="0" y="0"/>
                <wp:positionH relativeFrom="margin">
                  <wp:posOffset>3652520</wp:posOffset>
                </wp:positionH>
                <wp:positionV relativeFrom="paragraph">
                  <wp:posOffset>-3810</wp:posOffset>
                </wp:positionV>
                <wp:extent cx="2009775" cy="7048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81B5F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จัดทำบันทึกแต่งตั้งอาจารย์ที่ปรึกษา ประจำปีการศึกษา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2004" id="สี่เหลี่ยมผืนผ้า 7" o:spid="_x0000_s1075" style="position:absolute;left:0;text-align:left;margin-left:287.6pt;margin-top:-.3pt;width:158.25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" fillcolor="window" strokecolor="windowText" strokeweight="1pt">
                <v:textbox>
                  <w:txbxContent>
                    <w:p w14:paraId="1CE81B5F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จัดทำบันทึกแต่งตั้งอาจารย์ที่ปรึกษา ประจำปีการศึกษา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0EB184" wp14:editId="71BD220A">
                <wp:simplePos x="0" y="0"/>
                <wp:positionH relativeFrom="column">
                  <wp:posOffset>605790</wp:posOffset>
                </wp:positionH>
                <wp:positionV relativeFrom="paragraph">
                  <wp:posOffset>-71120</wp:posOffset>
                </wp:positionV>
                <wp:extent cx="2400300" cy="962025"/>
                <wp:effectExtent l="0" t="0" r="19050" b="28575"/>
                <wp:wrapNone/>
                <wp:docPr id="312" name="สี่เหลี่ยมผืนผ้า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EBC85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2BCF"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</w:t>
                            </w: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ลักสูตร ประชุม วางแผนมอบหมายการทำหน้าที่อาจารย์ที่ปรึกษา  พร้อมวางแผนการดูแลให้คำปรึกษานักศึกษา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EB184" id="สี่เหลี่ยมผืนผ้า 312" o:spid="_x0000_s1076" style="position:absolute;left:0;text-align:left;margin-left:47.7pt;margin-top:-5.6pt;width:189pt;height:75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" fillcolor="window" strokecolor="windowText" strokeweight="1pt">
                <v:textbox>
                  <w:txbxContent>
                    <w:p w14:paraId="0F6EBC85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2BCF"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</w:t>
                      </w: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ลักสูตร ประชุม วางแผนมอบหมายการทำหน้าที่อาจารย์ที่ปรึกษา  พร้อมวางแผนการดูแลให้คำปรึกษานักศึกษา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59571A18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CFDB08" wp14:editId="6412B66B">
                <wp:simplePos x="0" y="0"/>
                <wp:positionH relativeFrom="column">
                  <wp:posOffset>3015615</wp:posOffset>
                </wp:positionH>
                <wp:positionV relativeFrom="paragraph">
                  <wp:posOffset>76200</wp:posOffset>
                </wp:positionV>
                <wp:extent cx="600075" cy="0"/>
                <wp:effectExtent l="0" t="76200" r="9525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B7731" id="ลูกศรเชื่อมต่อแบบตรง 19" o:spid="_x0000_s1026" type="#_x0000_t32" style="position:absolute;margin-left:237.45pt;margin-top:6pt;width:47.2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" strokecolor="#5b9bd5" strokeweight=".5pt">
                <v:stroke endarrow="block" joinstyle="miter"/>
              </v:shape>
            </w:pict>
          </mc:Fallback>
        </mc:AlternateContent>
      </w:r>
    </w:p>
    <w:p w14:paraId="7D90E754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ED1218" wp14:editId="6DDBF9C8">
                <wp:simplePos x="0" y="0"/>
                <wp:positionH relativeFrom="column">
                  <wp:posOffset>-13335</wp:posOffset>
                </wp:positionH>
                <wp:positionV relativeFrom="paragraph">
                  <wp:posOffset>69850</wp:posOffset>
                </wp:positionV>
                <wp:extent cx="600075" cy="0"/>
                <wp:effectExtent l="0" t="76200" r="9525" b="952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AF727" id="ลูกศรเชื่อมต่อแบบตรง 26" o:spid="_x0000_s1026" type="#_x0000_t32" style="position:absolute;margin-left:-1.05pt;margin-top:5.5pt;width:47.2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" strokecolor="#5b9bd5" strokeweight="1.25pt">
                <v:stroke dashstyle="3 1" endarrow="block" joinstyle="miter"/>
              </v:shape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0A7068" wp14:editId="4A871E45">
                <wp:simplePos x="0" y="0"/>
                <wp:positionH relativeFrom="column">
                  <wp:posOffset>-13336</wp:posOffset>
                </wp:positionH>
                <wp:positionV relativeFrom="paragraph">
                  <wp:posOffset>69849</wp:posOffset>
                </wp:positionV>
                <wp:extent cx="0" cy="533400"/>
                <wp:effectExtent l="0" t="0" r="3810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6E0DB" id="ตัวเชื่อมต่อตรง 25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5.5pt" to="-1.0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" strokecolor="#5b9bd5" strokeweight="1.25pt">
                <v:stroke dashstyle="3 1" joinstyle="miter"/>
              </v:line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A12AC3" wp14:editId="0DF251AF">
                <wp:simplePos x="0" y="0"/>
                <wp:positionH relativeFrom="column">
                  <wp:posOffset>4682490</wp:posOffset>
                </wp:positionH>
                <wp:positionV relativeFrom="paragraph">
                  <wp:posOffset>165100</wp:posOffset>
                </wp:positionV>
                <wp:extent cx="9525" cy="304800"/>
                <wp:effectExtent l="38100" t="0" r="66675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80A4E" id="ลูกศรเชื่อมต่อแบบตรง 20" o:spid="_x0000_s1026" type="#_x0000_t32" style="position:absolute;margin-left:368.7pt;margin-top:13pt;width:.75pt;height:2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" strokecolor="#5b9bd5" strokeweight=".5pt">
                <v:stroke endarrow="block" joinstyle="miter"/>
              </v:shape>
            </w:pict>
          </mc:Fallback>
        </mc:AlternateContent>
      </w:r>
    </w:p>
    <w:p w14:paraId="3B076ED6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346E0F" wp14:editId="0A6EF3DE">
                <wp:simplePos x="0" y="0"/>
                <wp:positionH relativeFrom="margin">
                  <wp:posOffset>-371475</wp:posOffset>
                </wp:positionH>
                <wp:positionV relativeFrom="paragraph">
                  <wp:posOffset>349885</wp:posOffset>
                </wp:positionV>
                <wp:extent cx="685800" cy="962025"/>
                <wp:effectExtent l="0" t="0" r="19050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2E5DA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นำไปปรับปรุง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6E0F" id="สี่เหลี่ยมผืนผ้า 12" o:spid="_x0000_s1077" style="position:absolute;left:0;text-align:left;margin-left:-29.25pt;margin-top:27.55pt;width:54pt;height:75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" fillcolor="window" strokecolor="windowText" strokeweight="1pt">
                <v:textbox>
                  <w:txbxContent>
                    <w:p w14:paraId="2642E5DA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นำไปปรับปรุง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8E4AE3" wp14:editId="36DBCBFE">
                <wp:simplePos x="0" y="0"/>
                <wp:positionH relativeFrom="column">
                  <wp:posOffset>1701165</wp:posOffset>
                </wp:positionH>
                <wp:positionV relativeFrom="paragraph">
                  <wp:posOffset>73660</wp:posOffset>
                </wp:positionV>
                <wp:extent cx="0" cy="238125"/>
                <wp:effectExtent l="76200" t="0" r="57150" b="47625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DD00E" id="ลูกศรเชื่อมต่อแบบตรง 16" o:spid="_x0000_s1026" type="#_x0000_t32" style="position:absolute;margin-left:133.95pt;margin-top:5.8pt;width:0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" strokecolor="#5b9bd5" strokeweight=".5pt">
                <v:stroke endarrow="block" joinstyle="miter"/>
              </v:shape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DADD6" wp14:editId="5872A70F">
                <wp:simplePos x="0" y="0"/>
                <wp:positionH relativeFrom="margin">
                  <wp:posOffset>3825240</wp:posOffset>
                </wp:positionH>
                <wp:positionV relativeFrom="paragraph">
                  <wp:posOffset>216535</wp:posOffset>
                </wp:positionV>
                <wp:extent cx="1866900" cy="109537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8A420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คณะ จัดทำคำสั่งแต่งตั้งอาจารย์ที่ปรึกษา และแจ้งเวียนอาจารย์ที่ปรึกษาทราบ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ADD6" id="สี่เหลี่ยมผืนผ้า 8" o:spid="_x0000_s1078" style="position:absolute;left:0;text-align:left;margin-left:301.2pt;margin-top:17.05pt;width:147pt;height:86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" fillcolor="window" strokecolor="windowText" strokeweight="1pt">
                <v:textbox>
                  <w:txbxContent>
                    <w:p w14:paraId="6F78A420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คณะ จัดทำคำสั่งแต่งตั้งอาจารย์ที่ปรึกษา และแจ้งเวียนอาจารย์ที่ปรึกษาทราบ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33E22F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7FCCC1" wp14:editId="5EDEEDF0">
                <wp:simplePos x="0" y="0"/>
                <wp:positionH relativeFrom="column">
                  <wp:posOffset>647700</wp:posOffset>
                </wp:positionH>
                <wp:positionV relativeFrom="paragraph">
                  <wp:posOffset>37465</wp:posOffset>
                </wp:positionV>
                <wp:extent cx="2400300" cy="96202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D47DB" w14:textId="77777777" w:rsidR="001F6EFE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ดำเนินโครงการ/กิจกรรมที่กำหนดไว้ </w:t>
                            </w:r>
                          </w:p>
                          <w:p w14:paraId="03FA4327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การให้คำปรึกษานักศึกษา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FCCC1" id="สี่เหลี่ยมผืนผ้า 6" o:spid="_x0000_s1079" style="position:absolute;left:0;text-align:left;margin-left:51pt;margin-top:2.95pt;width:189pt;height:75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" fillcolor="window" strokecolor="windowText" strokeweight="1pt">
                <v:textbox>
                  <w:txbxContent>
                    <w:p w14:paraId="023D47DB" w14:textId="77777777" w:rsidR="001F6EFE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ดำเนินโครงการ/กิจกรรมที่กำหนดไว้ </w:t>
                      </w:r>
                    </w:p>
                    <w:p w14:paraId="03FA4327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การให้คำปรึกษานักศึกษา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0C78E1C5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1479FAFE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269E8D22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5B0A9F" wp14:editId="24B347F6">
                <wp:simplePos x="0" y="0"/>
                <wp:positionH relativeFrom="margin">
                  <wp:posOffset>-28575</wp:posOffset>
                </wp:positionH>
                <wp:positionV relativeFrom="paragraph">
                  <wp:posOffset>259080</wp:posOffset>
                </wp:positionV>
                <wp:extent cx="0" cy="1895475"/>
                <wp:effectExtent l="0" t="0" r="38100" b="952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0329B" id="ตัวเชื่อมต่อตรง 24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20.4pt" to="-2.25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" strokecolor="#5b9bd5" strokeweight="1.25pt">
                <v:stroke dashstyle="3 1" joinstyle="miter"/>
                <w10:wrap anchorx="margin"/>
              </v:line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DC65D0" wp14:editId="7E3A8DF0">
                <wp:simplePos x="0" y="0"/>
                <wp:positionH relativeFrom="column">
                  <wp:posOffset>1781175</wp:posOffset>
                </wp:positionH>
                <wp:positionV relativeFrom="paragraph">
                  <wp:posOffset>180975</wp:posOffset>
                </wp:positionV>
                <wp:extent cx="0" cy="238125"/>
                <wp:effectExtent l="76200" t="0" r="57150" b="4762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CCE5F" id="ลูกศรเชื่อมต่อแบบตรง 17" o:spid="_x0000_s1026" type="#_x0000_t32" style="position:absolute;margin-left:140.25pt;margin-top:14.25pt;width:0;height:1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</w:p>
    <w:p w14:paraId="2B99274C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6424ED" wp14:editId="47E971F0">
                <wp:simplePos x="0" y="0"/>
                <wp:positionH relativeFrom="margin">
                  <wp:posOffset>3566795</wp:posOffset>
                </wp:positionH>
                <wp:positionV relativeFrom="paragraph">
                  <wp:posOffset>195580</wp:posOffset>
                </wp:positionV>
                <wp:extent cx="2152650" cy="96202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ED130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อาจารย์ที่ปรึกษารายงานผลการดำเนินการให้คำปรึกษาจากกิจกรรมต่าง 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424ED" id="สี่เหลี่ยมผืนผ้า 10" o:spid="_x0000_s1080" style="position:absolute;left:0;text-align:left;margin-left:280.85pt;margin-top:15.4pt;width:169.5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" fillcolor="window" strokecolor="windowText" strokeweight="1pt">
                <v:textbox>
                  <w:txbxContent>
                    <w:p w14:paraId="32EED130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อาจารย์ที่ปรึกษารายงานผลการดำเนินการให้คำปรึกษาจากกิจกรรมต่าง 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C4D5DC" wp14:editId="574D324F">
                <wp:simplePos x="0" y="0"/>
                <wp:positionH relativeFrom="column">
                  <wp:posOffset>685800</wp:posOffset>
                </wp:positionH>
                <wp:positionV relativeFrom="paragraph">
                  <wp:posOffset>147955</wp:posOffset>
                </wp:positionV>
                <wp:extent cx="2400300" cy="96202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BFABE" w14:textId="77777777" w:rsidR="001F6EFE" w:rsidRPr="000A2BCF" w:rsidRDefault="001F6EFE" w:rsidP="001F6EFE">
                            <w:pPr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หลักสูตร กำกับติดตามผ่านที่ประชุมหลักสูตร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D5DC" id="สี่เหลี่ยมผืนผ้า 9" o:spid="_x0000_s1081" style="position:absolute;left:0;text-align:left;margin-left:54pt;margin-top:11.65pt;width:189pt;height:75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" fillcolor="window" strokecolor="windowText" strokeweight="1pt">
                <v:textbox>
                  <w:txbxContent>
                    <w:p w14:paraId="0EDBFABE" w14:textId="77777777" w:rsidR="001F6EFE" w:rsidRPr="000A2BCF" w:rsidRDefault="001F6EFE" w:rsidP="001F6EFE">
                      <w:pPr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หลักสูตร กำกับติดตามผ่านที่ประชุมหลักสูตร </w:t>
                      </w:r>
                    </w:p>
                  </w:txbxContent>
                </v:textbox>
              </v:rect>
            </w:pict>
          </mc:Fallback>
        </mc:AlternateContent>
      </w:r>
    </w:p>
    <w:p w14:paraId="2D854F33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E3C2108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8FF54A" wp14:editId="78C1E3A2">
                <wp:simplePos x="0" y="0"/>
                <wp:positionH relativeFrom="column">
                  <wp:posOffset>3091815</wp:posOffset>
                </wp:positionH>
                <wp:positionV relativeFrom="paragraph">
                  <wp:posOffset>107950</wp:posOffset>
                </wp:positionV>
                <wp:extent cx="438150" cy="0"/>
                <wp:effectExtent l="0" t="76200" r="19050" b="952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63B07" id="ลูกศรเชื่อมต่อแบบตรง 21" o:spid="_x0000_s1026" type="#_x0000_t32" style="position:absolute;margin-left:243.45pt;margin-top:8.5pt;width:34.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" strokecolor="#5b9bd5" strokeweight=".5pt">
                <v:stroke endarrow="block" joinstyle="miter"/>
              </v:shape>
            </w:pict>
          </mc:Fallback>
        </mc:AlternateContent>
      </w:r>
    </w:p>
    <w:p w14:paraId="13CC1104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16B58984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6B031" wp14:editId="4FE228D5">
                <wp:simplePos x="0" y="0"/>
                <wp:positionH relativeFrom="column">
                  <wp:posOffset>1876425</wp:posOffset>
                </wp:positionH>
                <wp:positionV relativeFrom="paragraph">
                  <wp:posOffset>47625</wp:posOffset>
                </wp:positionV>
                <wp:extent cx="0" cy="238125"/>
                <wp:effectExtent l="76200" t="0" r="57150" b="4762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FA670" id="ลูกศรเชื่อมต่อแบบตรง 18" o:spid="_x0000_s1026" type="#_x0000_t32" style="position:absolute;margin-left:147.75pt;margin-top:3.75pt;width:0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</w:p>
    <w:p w14:paraId="4D69563C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4555D6" wp14:editId="28FAC025">
                <wp:simplePos x="0" y="0"/>
                <wp:positionH relativeFrom="column">
                  <wp:posOffset>3406140</wp:posOffset>
                </wp:positionH>
                <wp:positionV relativeFrom="paragraph">
                  <wp:posOffset>13335</wp:posOffset>
                </wp:positionV>
                <wp:extent cx="2314575" cy="96202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B1CC3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สิ้นปีการศึกษา ทบทวนและกำหนดแผนการดำเนินการจัดกิจกรรมการให้คำปรึกษาต่าง ๆ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555D6" id="สี่เหลี่ยมผืนผ้า 13" o:spid="_x0000_s1082" style="position:absolute;left:0;text-align:left;margin-left:268.2pt;margin-top:1.05pt;width:182.25pt;height:7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" fillcolor="window" strokecolor="windowText" strokeweight="1pt">
                <v:textbox>
                  <w:txbxContent>
                    <w:p w14:paraId="301B1CC3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สิ้นปีการศึกษา ทบทวนและกำหนดแผนการดำเนินการจัดกิจกรรมการให้คำปรึกษาต่าง ๆ  </w:t>
                      </w:r>
                    </w:p>
                  </w:txbxContent>
                </v:textbox>
              </v:rect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AA1745" wp14:editId="364B8503">
                <wp:simplePos x="0" y="0"/>
                <wp:positionH relativeFrom="column">
                  <wp:posOffset>704850</wp:posOffset>
                </wp:positionH>
                <wp:positionV relativeFrom="paragraph">
                  <wp:posOffset>33020</wp:posOffset>
                </wp:positionV>
                <wp:extent cx="2400300" cy="962025"/>
                <wp:effectExtent l="0" t="0" r="19050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FC3F1" w14:textId="77777777" w:rsidR="001F6EFE" w:rsidRPr="000A2BCF" w:rsidRDefault="001F6EFE" w:rsidP="001F6EFE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หลักสูตรทบทวนการให้ปรึกษา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1745" id="สี่เหลี่ยมผืนผ้า 11" o:spid="_x0000_s1083" style="position:absolute;left:0;text-align:left;margin-left:55.5pt;margin-top:2.6pt;width:189pt;height:75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" fillcolor="window" strokecolor="windowText" strokeweight="1pt">
                <v:textbox>
                  <w:txbxContent>
                    <w:p w14:paraId="617FC3F1" w14:textId="77777777" w:rsidR="001F6EFE" w:rsidRPr="000A2BCF" w:rsidRDefault="001F6EFE" w:rsidP="001F6EFE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หลักสูตรทบทวนการให้ปรึกษา </w:t>
                      </w:r>
                    </w:p>
                  </w:txbxContent>
                </v:textbox>
              </v:rect>
            </w:pict>
          </mc:Fallback>
        </mc:AlternateContent>
      </w:r>
    </w:p>
    <w:p w14:paraId="5D1E07FF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3AA0DB" wp14:editId="0639A018">
                <wp:simplePos x="0" y="0"/>
                <wp:positionH relativeFrom="column">
                  <wp:posOffset>-32385</wp:posOffset>
                </wp:positionH>
                <wp:positionV relativeFrom="paragraph">
                  <wp:posOffset>264795</wp:posOffset>
                </wp:positionV>
                <wp:extent cx="733425" cy="0"/>
                <wp:effectExtent l="0" t="0" r="0" b="0"/>
                <wp:wrapNone/>
                <wp:docPr id="313" name="ตัวเชื่อมต่อตรง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D78B3" id="ตัวเชื่อมต่อตรง 313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20.85pt" to="55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" strokecolor="#5b9bd5" strokeweight="1.5pt">
                <v:stroke dashstyle="3 1" joinstyle="miter"/>
              </v:line>
            </w:pict>
          </mc:Fallback>
        </mc:AlternateContent>
      </w:r>
      <w:r w:rsidRPr="001F6EFE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BF6479" wp14:editId="287E7929">
                <wp:simplePos x="0" y="0"/>
                <wp:positionH relativeFrom="column">
                  <wp:posOffset>3120390</wp:posOffset>
                </wp:positionH>
                <wp:positionV relativeFrom="paragraph">
                  <wp:posOffset>226695</wp:posOffset>
                </wp:positionV>
                <wp:extent cx="285750" cy="9525"/>
                <wp:effectExtent l="0" t="57150" r="38100" b="8572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7BA65" id="ลูกศรเชื่อมต่อแบบตรง 22" o:spid="_x0000_s1026" type="#_x0000_t32" style="position:absolute;margin-left:245.7pt;margin-top:17.85pt;width:22.5pt;height: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" strokecolor="#5b9bd5" strokeweight=".5pt">
                <v:stroke endarrow="block" joinstyle="miter"/>
              </v:shape>
            </w:pict>
          </mc:Fallback>
        </mc:AlternateContent>
      </w:r>
    </w:p>
    <w:p w14:paraId="6425B76C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</w:p>
    <w:p w14:paraId="15FA98C2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49C2FAE1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</w:p>
    <w:p w14:paraId="581F709D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1. หลักสูตรจะต้องกำหนดวัตถุประสงค์การส่งเสริมและพัฒนานักศึกษา เพื่อให้นักศึกษาสำเร็จการศึกษาตามระยะเวลาที่หลักสูตรกำหนด ได้รับการพัฒนาศักยภาพและ</w:t>
      </w:r>
      <w:r w:rsidRPr="001F6EFE"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เสริมสร้างทักษะการเรียนรู้ตามผลการเรียนรู้ที่คาดหวัง มีการควบคุมการดูแลการให้คำปรึกษาวิชาการและแนะแนวแก่นักศึกษา กำหนดบทบาทหน้าที่ของอาจารย์ที่ปรึกษา และมอบหมายงานการเป็นที่ปรึกษาให้แก่นักศึกษาทุกคนในหลักสูตร โดยอาจารย์ที่ปรึกษาจะต้องช่วยเหลือนักศึกษาให้คำแนะนำต่าง ๆ ให้การดูแลนักศึกษาให้นักศึกษาได้รับความช่วยเหลือ ทั้งทางด้านการศึกษา การใช้ชีวิต ให้ใช้ชีวิตและศึกษาอยู่ในมหาวิทยาลัยอย่างมีความสุข ผ่านโครงการหรือกิจกรรมของหลักสูตร </w:t>
      </w:r>
    </w:p>
    <w:p w14:paraId="49301FEF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2. หลักสูตรจะต้องกำหนดช่องทางการให้คำปรึกษาผ่านช่องทางต่าง ๆ มีการเพิ่มช่องทางการให้คำปรึกษาเพื่อสร้างความรวดเร็วและง่ายแก่การติดต่อสื่อสาร เช่น </w:t>
      </w:r>
      <w:r w:rsidRPr="001F6EFE">
        <w:rPr>
          <w:rFonts w:ascii="TH Niramit AS" w:hAnsi="TH Niramit AS" w:cs="TH Niramit AS"/>
          <w:sz w:val="32"/>
          <w:szCs w:val="32"/>
        </w:rPr>
        <w:t xml:space="preserve">Line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กลุ่ม </w:t>
      </w:r>
      <w:r w:rsidRPr="001F6EFE">
        <w:rPr>
          <w:rFonts w:ascii="TH Niramit AS" w:hAnsi="TH Niramit AS" w:cs="TH Niramit AS"/>
          <w:sz w:val="32"/>
          <w:szCs w:val="32"/>
        </w:rPr>
        <w:t xml:space="preserve">Facebook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เพื่อให้นักศึกษาสามารถติดต่อได้ 24 ชั่วโมงเป็นต้น</w:t>
      </w:r>
    </w:p>
    <w:p w14:paraId="5645F90D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3. หลักสูตรควรดำเนินการจัดกิจกรรมอาจารย์ที่ปรึกษาพบนักศึกษาทุกภาคการศึกษา หรือทุกเดือน ตามความเหมาะสม ทั้งนี้ส่วนกลางได้ออกแบบรูปแบบของการจัดเก็บข้อมูลโดยเป็น</w:t>
      </w:r>
      <w:hyperlink r:id="rId31" w:history="1">
        <w:r w:rsidRPr="001F6EFE">
          <w:rPr>
            <w:rFonts w:ascii="TH Niramit AS" w:hAnsi="TH Niramit AS" w:cs="TH Niramit AS" w:hint="cs"/>
            <w:color w:val="0563C1" w:themeColor="hyperlink"/>
            <w:sz w:val="32"/>
            <w:szCs w:val="32"/>
            <w:u w:val="single"/>
            <w:cs/>
          </w:rPr>
          <w:t>แบบฟอร์มกลางการให้คำปรึกษา</w:t>
        </w:r>
      </w:hyperlink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เพื่อให้หลักสูตรนำไปปรับใช้และเก็บไว้เป็นหลักฐาน  </w:t>
      </w:r>
    </w:p>
    <w:p w14:paraId="557050C5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</w:rPr>
        <w:t>4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. การให้คำปรึกษาผ่านงานบริการการศึกษาและกิจการนักศึกษา เป็นส่วนงานที่จะให้คำปรึกษาด้านวิชาการ และการใช้ชีวิตของนักศึกษา ให้บริการและแนะนำเกี่ยวกับการศึกษาของนักศึกษา ตลอดจนการประสานงานด้านงานการเรียนการสอน งานทะเบียน งานแนะแนวการศึกษา ทุนการศึกษา ซึ่งจะทำหน้าที่ประสานงานกับคณะต่าง ๆ และสำนักบริหารและพัฒนาวิชาการ ทั้งทางด้านวิชาการ การช่วยเหลือนักศึกษา และแนะนำนักศึกษา วินัยนักศึกษา การแนะแนวด้านการศึกษาและอาชี และการจัดโครงการพัฒนานักศึกษาให้เป็นบัณฑิตที่พึงประสงค์ และการให้บริการด้านสิ่งสนับสนุนการเรียนรู้ เกี่ยวกับห้องปฏิบัติการ โสตทัศนูปกรณ์ </w:t>
      </w:r>
      <w:r w:rsidRPr="001F6EFE">
        <w:rPr>
          <w:rFonts w:ascii="TH Niramit AS" w:hAnsi="TH Niramit AS" w:cs="TH Niramit AS"/>
          <w:sz w:val="32"/>
          <w:szCs w:val="32"/>
        </w:rPr>
        <w:t xml:space="preserve">IT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และระบบสารสนเทศ ซึ่งเกี่ยวข้องกับการเรียนการสอน ซึ่งเป็นส่วนงานที่จะช่วยเหลือและประสานงานระหว่างนักศึกษา อาจารย์ และหลักสูตร อำนวยความสะดวกต่าง ๆ มีส่วนร่วมในการประชุม ช่วยวางแผน การดำเนินกิจกรรมต่าง ๆที่ส่งเสริมและพัฒนานักศึกษา </w:t>
      </w:r>
    </w:p>
    <w:p w14:paraId="50D788BB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/>
          <w:sz w:val="32"/>
          <w:szCs w:val="32"/>
        </w:rPr>
        <w:tab/>
      </w:r>
      <w:r w:rsidRPr="001F6EFE">
        <w:rPr>
          <w:rFonts w:ascii="TH Niramit AS" w:hAnsi="TH Niramit AS" w:cs="TH Niramit AS"/>
          <w:sz w:val="32"/>
          <w:szCs w:val="32"/>
        </w:rPr>
        <w:tab/>
        <w:t xml:space="preserve">5. </w:t>
      </w: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การสนับสนุนการเรียนรู้ด้านอาชีพของนักศึกษา </w:t>
      </w:r>
    </w:p>
    <w:p w14:paraId="77A54EBD" w14:textId="77777777" w:rsidR="001F6EFE" w:rsidRPr="001F6EFE" w:rsidRDefault="001F6EFE" w:rsidP="001F6EFE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/>
          <w:sz w:val="32"/>
          <w:szCs w:val="32"/>
          <w:cs/>
        </w:rPr>
        <w:tab/>
      </w:r>
      <w:r w:rsidRPr="001F6EFE">
        <w:rPr>
          <w:rFonts w:ascii="TH Niramit AS" w:hAnsi="TH Niramit AS" w:cs="TH Niramit AS" w:hint="cs"/>
          <w:sz w:val="32"/>
          <w:szCs w:val="32"/>
          <w:cs/>
        </w:rPr>
        <w:t>- สหกิจศึกษา คณะกรรมการสหกิจศึกษามหาวิทยาลัยแม่โจ้ - ชุมพร จะทำหน้าที่คัดเลือกและสรรหาสถานประกอบการ ให้กับนักศึกษาแต่ละหลักสูตรที่จะออกฝึกปฏิบัติสหกิจศึกษา และส่งเสริมความรู้ความเข้าใจแก่นักศึกษาก่อนออกปฏิบัติสหกิจศึกษา รวมถึงส่งเสริมและสนับสนุนให้นักศึกษาเข้าร่วมกิจกรรมการฝึกอบรมเตรียมความพร้อมก่อนออกปฏิบัติสหกิจศึกษาในการพัฒนาทักษะด้านต่าง ๆ อาทิ การเตรียมเอกสารก่อนไปสหกิจศึกษา ทำความเข้าใจเรื่องของสหกิจศึกษา เทคนิคการเขียนรายงานและการนำเสนองาน ทักษะด้านภาษา ทักษะด้านคอมพิวเตอร์ การพัฒนาบุคลิกภาพ ทักษะการแก้ปัญหาเฉพาะหน้าและการตัดสินใจ รวมถึงทักษะเฉพาะสาขาวิชา และการเข้าร่วมโครงการปฐมนิเทศสหกิจศึกษา เพื่อให้นักศึกษามีความรู้ ความ</w:t>
      </w:r>
      <w:r w:rsidRPr="001F6EFE"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เข้าใจในหลักการและวัตถุประสงค์ของสหกิจศึกษา มีความพร้อมในการออกไปปฏิบัติงานเสมือนเป็นพนักงานในหน่วยงานหรือองค์กร </w:t>
      </w:r>
    </w:p>
    <w:p w14:paraId="46E58D3E" w14:textId="1BE93B80" w:rsidR="001F6EFE" w:rsidRPr="001F6EFE" w:rsidRDefault="001F6EFE" w:rsidP="00474CB7">
      <w:pPr>
        <w:tabs>
          <w:tab w:val="left" w:pos="1134"/>
        </w:tabs>
        <w:spacing w:after="0" w:line="240" w:lineRule="auto"/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F6EF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F6EFE" w:rsidRPr="001F6EFE" w14:paraId="1099388F" w14:textId="77777777" w:rsidTr="007D62AB">
        <w:tc>
          <w:tcPr>
            <w:tcW w:w="8637" w:type="dxa"/>
          </w:tcPr>
          <w:p w14:paraId="6F685531" w14:textId="77777777" w:rsidR="001F6EFE" w:rsidRPr="001F6EFE" w:rsidRDefault="001F6EFE" w:rsidP="001F6EFE">
            <w:pPr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2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1F6EFE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t xml:space="preserve"> </w:t>
            </w:r>
            <w:r w:rsidRPr="001F6EF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1F6EF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1F6EFE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6F174B6B" w14:textId="77777777" w:rsidR="009C5F98" w:rsidRDefault="009C5F98">
      <w:pPr>
        <w:rPr>
          <w:rFonts w:ascii="TH Niramit AS" w:hAnsi="TH Niramit AS" w:cs="TH Niramit AS"/>
          <w:sz w:val="32"/>
          <w:szCs w:val="32"/>
        </w:rPr>
      </w:pPr>
    </w:p>
    <w:p w14:paraId="6BB54539" w14:textId="77777777" w:rsidR="009C5F98" w:rsidRPr="00AF75D7" w:rsidRDefault="009C5F98" w:rsidP="009C5F98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ab/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ผลและกระบวนการวิจัย และกระบวนการสร้างสรรค์นวัตกรรม ตามทิศทางการพัฒนาด้านวิจัยและเพื่อผู้เรียน</w:t>
      </w:r>
    </w:p>
    <w:p w14:paraId="242D9791" w14:textId="77777777" w:rsidR="009C5F98" w:rsidRPr="00AF75D7" w:rsidRDefault="009C5F98" w:rsidP="009C5F98">
      <w:pPr>
        <w:spacing w:after="0" w:line="240" w:lineRule="auto"/>
        <w:ind w:left="709" w:hanging="709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.3.1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</w:r>
    </w:p>
    <w:p w14:paraId="041C52E5" w14:textId="77777777" w:rsidR="009C5F98" w:rsidRPr="00AF75D7" w:rsidRDefault="009C5F98" w:rsidP="009C5F98">
      <w:pPr>
        <w:spacing w:after="0" w:line="240" w:lineRule="auto"/>
        <w:ind w:left="709" w:hanging="709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.3.2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</w:r>
    </w:p>
    <w:p w14:paraId="61E80A85" w14:textId="77777777" w:rsidR="009C5F98" w:rsidRDefault="009C5F98" w:rsidP="009C5F98">
      <w:pPr>
        <w:rPr>
          <w:rFonts w:ascii="TH Niramit AS" w:hAnsi="TH Niramit AS" w:cs="TH Niramit AS"/>
          <w:sz w:val="32"/>
          <w:szCs w:val="32"/>
        </w:rPr>
      </w:pPr>
    </w:p>
    <w:p w14:paraId="52D6DA38" w14:textId="68495FAB" w:rsidR="0015206A" w:rsidRPr="009C5F98" w:rsidRDefault="0015206A" w:rsidP="009C5F98">
      <w:pPr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77E6B8A" w14:textId="5D9C5C5D" w:rsidR="0015206A" w:rsidRDefault="0015206A" w:rsidP="0015206A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.3.1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</w:r>
    </w:p>
    <w:p w14:paraId="1E90C4A0" w14:textId="77777777" w:rsidR="00474CB7" w:rsidRDefault="00474CB7" w:rsidP="00474CB7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449CA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 ใช้</w:t>
      </w:r>
      <w:hyperlink r:id="rId32" w:history="1">
        <w:r w:rsidRPr="001449CA">
          <w:rPr>
            <w:rStyle w:val="a8"/>
            <w:rFonts w:ascii="TH Niramit AS" w:hAnsi="TH Niramit AS" w:cs="TH Niramit AS"/>
            <w:sz w:val="32"/>
            <w:szCs w:val="32"/>
            <w:cs/>
          </w:rPr>
          <w:t>ระบบสารสนเทศเพื่อการบริหาร (</w:t>
        </w:r>
        <w:r w:rsidRPr="001449CA">
          <w:rPr>
            <w:rStyle w:val="a8"/>
            <w:rFonts w:ascii="TH Niramit AS" w:hAnsi="TH Niramit AS" w:cs="TH Niramit AS"/>
            <w:sz w:val="32"/>
            <w:szCs w:val="32"/>
          </w:rPr>
          <w:t>E-Manage</w:t>
        </w:r>
        <w:r w:rsidRPr="001449CA">
          <w:rPr>
            <w:rStyle w:val="a8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1449CA">
        <w:rPr>
          <w:rFonts w:ascii="TH Niramit AS" w:hAnsi="TH Niramit AS" w:cs="TH Niramit AS"/>
          <w:sz w:val="32"/>
          <w:szCs w:val="32"/>
          <w:cs/>
        </w:rPr>
        <w:t xml:space="preserve"> ร่วมกับมหาวิทยาลัยแม่โจ้ ในการจัดการงานวิจัย การรวบรวมข้อมูล รายงานและสถิติของงานวิจัยทั้งหมดที่มีในมหาวิทยาลัยแม่โจ้</w:t>
      </w:r>
      <w:r w:rsidRPr="001449CA">
        <w:rPr>
          <w:rFonts w:ascii="TH Niramit AS" w:hAnsi="TH Niramit AS" w:cs="TH Niramit AS"/>
          <w:sz w:val="32"/>
          <w:szCs w:val="32"/>
        </w:rPr>
        <w:t xml:space="preserve"> – </w:t>
      </w:r>
      <w:r w:rsidRPr="001449CA">
        <w:rPr>
          <w:rFonts w:ascii="TH Niramit AS" w:hAnsi="TH Niramit AS" w:cs="TH Niramit AS"/>
          <w:sz w:val="32"/>
          <w:szCs w:val="32"/>
          <w:cs/>
        </w:rPr>
        <w:t>ชุมพร อีกทั้ง ยังมีการประกาศข่าวสารต่างๆ และเอกสารที่จำเป็นสำหรับนักวิจัยในการขอรับทุนการวิจัย คู่มือนักวิจัย และการนำเสนอผลงานวิจัยต่างๆ เพื่ออำนวยความสะดวกแก่นักวิจัย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Pr="006B17F0">
        <w:rPr>
          <w:rFonts w:ascii="TH Niramit AS" w:hAnsi="TH Niramit AS" w:cs="TH Niramit AS"/>
          <w:sz w:val="32"/>
          <w:szCs w:val="32"/>
          <w:cs/>
        </w:rPr>
        <w:t>–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Pr="006B17F0">
        <w:rPr>
          <w:rFonts w:ascii="TH Niramit AS" w:hAnsi="TH Niramit AS" w:cs="TH Niramit AS"/>
          <w:sz w:val="32"/>
          <w:szCs w:val="32"/>
          <w:cs/>
        </w:rPr>
        <w:t xml:space="preserve"> กำหนดวิสัยทัศน์ขององค์กรในการเป็น “มหาวิทยาลัยชั้นนำด้านการเกษตรสุขภาวะระดับชาติ” ดังนั้นจึงมีการกำหนดทิศทางการวิจัยของ</w:t>
      </w:r>
      <w:r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Pr="006B17F0">
        <w:rPr>
          <w:rFonts w:ascii="TH Niramit AS" w:hAnsi="TH Niramit AS" w:cs="TH Niramit AS"/>
          <w:sz w:val="32"/>
          <w:szCs w:val="32"/>
          <w:cs/>
        </w:rPr>
        <w:t>–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Pr="006B17F0">
        <w:rPr>
          <w:rFonts w:ascii="TH Niramit AS" w:hAnsi="TH Niramit AS" w:cs="TH Niramit AS"/>
          <w:sz w:val="32"/>
          <w:szCs w:val="32"/>
          <w:cs/>
        </w:rPr>
        <w:t>เป็น“การวิจัยเพื่อศึกษาและวิจัยด้านการเกษตรสุขภาวะ (</w:t>
      </w:r>
      <w:r w:rsidRPr="006B17F0">
        <w:rPr>
          <w:rFonts w:ascii="TH Niramit AS" w:hAnsi="TH Niramit AS" w:cs="TH Niramit AS"/>
          <w:sz w:val="32"/>
          <w:szCs w:val="32"/>
        </w:rPr>
        <w:t>well-being)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”</w:t>
      </w:r>
      <w:r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Pr="006B17F0">
        <w:rPr>
          <w:rFonts w:ascii="TH Niramit AS" w:hAnsi="TH Niramit AS" w:cs="TH Niramit AS"/>
          <w:sz w:val="32"/>
          <w:szCs w:val="32"/>
          <w:cs/>
        </w:rPr>
        <w:t>เพื่อพัฒนาวิชาการและวิชาชีพ ให้สอดคล้องกับยุทธศาสตร์การพัฒนาประเทศ โดยกำหนด</w:t>
      </w:r>
      <w:hyperlink r:id="rId33" w:history="1">
        <w:r w:rsidRPr="00E2211B">
          <w:rPr>
            <w:rStyle w:val="a8"/>
            <w:rFonts w:ascii="TH Niramit AS" w:hAnsi="TH Niramit AS" w:cs="TH Niramit AS"/>
            <w:sz w:val="32"/>
            <w:szCs w:val="32"/>
            <w:cs/>
          </w:rPr>
          <w:t>ทิศทางการวิจัยไว้ในน</w:t>
        </w:r>
        <w:r w:rsidRPr="00E2211B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โยบายการสนับสนุนการวิจัย</w:t>
        </w:r>
        <w:r w:rsidRPr="00E2211B">
          <w:rPr>
            <w:rStyle w:val="a8"/>
            <w:rFonts w:ascii="TH Niramit AS" w:hAnsi="TH Niramit AS" w:cs="TH Niramit AS"/>
            <w:sz w:val="32"/>
            <w:szCs w:val="32"/>
            <w:cs/>
          </w:rPr>
          <w:t>ในทุกปีงบประมาณ</w:t>
        </w:r>
      </w:hyperlink>
      <w:r w:rsidRPr="006B17F0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คณะกรรมการวิจัยของมหาวิทยาลัยแม่โจ้ </w:t>
      </w:r>
      <w:r w:rsidRPr="006B17F0">
        <w:rPr>
          <w:rFonts w:ascii="TH Niramit AS" w:hAnsi="TH Niramit AS" w:cs="TH Niramit AS"/>
          <w:sz w:val="32"/>
          <w:szCs w:val="32"/>
          <w:cs/>
        </w:rPr>
        <w:t>–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ชุมพรจะเป็นคนกำหนดเป็นกรอบนโยบายให้นักวิจัยทุกคนที่จะทำงานวิจัยต้อง</w:t>
      </w:r>
      <w:r w:rsidRPr="006B17F0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เป็นงานวิจัยที่เป็นประโยชน์ต่อองค์กร สังคมหรือชุมชน เป็นงานวิจัยที่เป็นไปตามยุทธศาสตร์</w:t>
      </w:r>
      <w:r w:rsidRPr="006B17F0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lastRenderedPageBreak/>
        <w:t xml:space="preserve">ของมหาวิทยาลัย ได้แก่ </w:t>
      </w:r>
      <w:r w:rsidRPr="006B17F0">
        <w:rPr>
          <w:rFonts w:ascii="TH Niramit AS" w:eastAsia="Cordia New" w:hAnsi="TH Niramit AS" w:cs="TH Niramit AS"/>
          <w:sz w:val="32"/>
          <w:szCs w:val="32"/>
          <w:lang w:eastAsia="zh-CN"/>
        </w:rPr>
        <w:t>Organic , Green , Eco University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หรือยุทธศาสตร์ของมหาวิทยาลัยแม่โจ้ </w:t>
      </w:r>
      <w:r w:rsidRPr="006B17F0">
        <w:rPr>
          <w:rFonts w:ascii="TH Niramit AS" w:hAnsi="TH Niramit AS" w:cs="TH Niramit AS"/>
          <w:sz w:val="32"/>
          <w:szCs w:val="32"/>
        </w:rPr>
        <w:t>–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ชุมพร คือ </w:t>
      </w:r>
      <w:r w:rsidRPr="006B17F0">
        <w:rPr>
          <w:rFonts w:ascii="TH Niramit AS" w:hAnsi="TH Niramit AS" w:cs="TH Niramit AS"/>
          <w:sz w:val="32"/>
          <w:szCs w:val="32"/>
        </w:rPr>
        <w:t>Well Being</w:t>
      </w:r>
      <w:r w:rsidRPr="006B17F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32D3E439" w14:textId="7A3BD907" w:rsidR="00474CB7" w:rsidRPr="00324789" w:rsidRDefault="00474CB7" w:rsidP="00474CB7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B17F0">
        <w:rPr>
          <w:rFonts w:ascii="TH Niramit AS" w:hAnsi="TH Niramit AS" w:cs="TH Niramit AS"/>
          <w:sz w:val="32"/>
          <w:szCs w:val="32"/>
          <w:cs/>
        </w:rPr>
        <w:t>ทั้งนี้จากผลการดำเนินงานในปีที่</w:t>
      </w:r>
      <w:r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Pr="006B17F0">
        <w:rPr>
          <w:rFonts w:ascii="TH Niramit AS" w:hAnsi="TH Niramit AS" w:cs="TH Niramit AS"/>
          <w:sz w:val="32"/>
          <w:szCs w:val="32"/>
          <w:cs/>
        </w:rPr>
        <w:t>ผ่านมา ทำให้เห็นถึงสัดส่วนการรับทุนวิจัยทั้งจากแหล่งทุนภายในและภายนอกมีเพิ่มขึ้น</w:t>
      </w:r>
      <w:r>
        <w:rPr>
          <w:rFonts w:ascii="TH Niramit AS" w:hAnsi="TH Niramit AS" w:cs="TH Niramit AS" w:hint="cs"/>
          <w:sz w:val="32"/>
          <w:szCs w:val="32"/>
          <w:cs/>
        </w:rPr>
        <w:t>เล็กน้อย</w:t>
      </w:r>
      <w:r w:rsidRPr="006B17F0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แม้ว่างบประมาณที่จัดสรรภายในหน่วยงานคณะมหาวิทยาลัยแม่โจ้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ชุมพรในเรื่องงานวิจัยถูกปรับลดลงอย่างต่อเนื่อง </w:t>
      </w:r>
      <w:r w:rsidRPr="006B17F0">
        <w:rPr>
          <w:rFonts w:ascii="TH Niramit AS" w:hAnsi="TH Niramit AS" w:cs="TH Niramit AS"/>
          <w:sz w:val="32"/>
          <w:szCs w:val="32"/>
          <w:cs/>
        </w:rPr>
        <w:t>การนำผลงานวิจัยไปใช้ประโยชน์แก่หน่วยงาน โดยได้รับการอ้างอิงจาก</w:t>
      </w:r>
      <w:r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Pr="006B17F0">
        <w:rPr>
          <w:rFonts w:ascii="TH Niramit AS" w:hAnsi="TH Niramit AS" w:cs="TH Niramit AS"/>
          <w:sz w:val="32"/>
          <w:szCs w:val="32"/>
          <w:cs/>
        </w:rPr>
        <w:t>หน่วยงานภายนอก ค่อนข้างน้อยมาก ในส่วนของการตีพิมพ์เผยแพร่ผลงานมีสัดส่วนที่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ไม่คงที่</w:t>
      </w:r>
      <w:r w:rsidRPr="006B17F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อันเนื่องมาจากแหล่งทุนที่ได้รับ </w:t>
      </w:r>
      <w:r w:rsidRPr="006B17F0">
        <w:rPr>
          <w:rFonts w:ascii="TH Niramit AS" w:hAnsi="TH Niramit AS" w:cs="TH Niramit AS"/>
          <w:sz w:val="32"/>
          <w:szCs w:val="32"/>
          <w:cs/>
        </w:rPr>
        <w:t xml:space="preserve"> ในปี </w:t>
      </w:r>
      <w:r>
        <w:rPr>
          <w:rFonts w:ascii="TH Niramit AS" w:hAnsi="TH Niramit AS" w:cs="TH Niramit AS"/>
          <w:sz w:val="32"/>
          <w:szCs w:val="32"/>
        </w:rPr>
        <w:t>2563</w:t>
      </w:r>
      <w:r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Pr="006B17F0">
        <w:rPr>
          <w:rFonts w:ascii="TH Niramit AS" w:hAnsi="TH Niramit AS" w:cs="TH Niramit AS"/>
          <w:sz w:val="32"/>
          <w:szCs w:val="32"/>
          <w:cs/>
        </w:rPr>
        <w:t>เพื่อให้ทิศทาง “การวิจัยเพื่อศึกษาและวิจัยด้านการเกษตรสุขภาวะ (</w:t>
      </w:r>
      <w:r w:rsidRPr="006B17F0">
        <w:rPr>
          <w:rFonts w:ascii="TH Niramit AS" w:hAnsi="TH Niramit AS" w:cs="TH Niramit AS"/>
          <w:sz w:val="32"/>
          <w:szCs w:val="32"/>
        </w:rPr>
        <w:t>well-being)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”</w:t>
      </w:r>
      <w:r w:rsidRPr="006B17F0">
        <w:rPr>
          <w:rFonts w:ascii="TH Niramit AS" w:hAnsi="TH Niramit AS" w:cs="TH Niramit AS"/>
          <w:sz w:val="32"/>
          <w:szCs w:val="32"/>
          <w:cs/>
        </w:rPr>
        <w:t xml:space="preserve"> มีความ</w:t>
      </w:r>
      <w:r>
        <w:rPr>
          <w:rFonts w:ascii="TH Niramit AS" w:hAnsi="TH Niramit AS" w:cs="TH Niramit AS" w:hint="cs"/>
          <w:sz w:val="32"/>
          <w:szCs w:val="32"/>
          <w:cs/>
        </w:rPr>
        <w:t>ต่อเนื่อง</w:t>
      </w:r>
      <w:r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จึง</w:t>
      </w:r>
      <w:hyperlink r:id="rId34" w:history="1">
        <w:r w:rsidRPr="00D868E7">
          <w:rPr>
            <w:rStyle w:val="a8"/>
            <w:rFonts w:ascii="TH Niramit AS" w:eastAsia="Cordia New" w:hAnsi="TH Niramit AS" w:cs="TH Niramit AS" w:hint="cs"/>
            <w:sz w:val="32"/>
            <w:szCs w:val="32"/>
            <w:cs/>
            <w:lang w:eastAsia="zh-CN"/>
          </w:rPr>
          <w:t xml:space="preserve">สนับสนุนการนำเสนอผลงานทางวิชาการ เรื่องละ </w:t>
        </w:r>
        <w:r>
          <w:rPr>
            <w:rStyle w:val="a8"/>
            <w:rFonts w:ascii="TH Niramit AS" w:eastAsia="Cordia New" w:hAnsi="TH Niramit AS" w:cs="TH Niramit AS" w:hint="cs"/>
            <w:sz w:val="32"/>
            <w:szCs w:val="32"/>
            <w:cs/>
            <w:lang w:eastAsia="zh-CN"/>
          </w:rPr>
          <w:t>3</w:t>
        </w:r>
        <w:r w:rsidRPr="00D868E7">
          <w:rPr>
            <w:rStyle w:val="a8"/>
            <w:rFonts w:ascii="TH Niramit AS" w:eastAsia="Cordia New" w:hAnsi="TH Niramit AS" w:cs="TH Niramit AS"/>
            <w:sz w:val="32"/>
            <w:szCs w:val="32"/>
            <w:lang w:eastAsia="zh-CN"/>
          </w:rPr>
          <w:t>,</w:t>
        </w:r>
        <w:r>
          <w:rPr>
            <w:rStyle w:val="a8"/>
            <w:rFonts w:ascii="TH Niramit AS" w:eastAsia="Cordia New" w:hAnsi="TH Niramit AS" w:cs="TH Niramit AS"/>
            <w:sz w:val="32"/>
            <w:szCs w:val="32"/>
            <w:lang w:eastAsia="zh-CN"/>
          </w:rPr>
          <w:t>000</w:t>
        </w:r>
        <w:r w:rsidRPr="00D868E7">
          <w:rPr>
            <w:rStyle w:val="a8"/>
            <w:rFonts w:ascii="TH Niramit AS" w:eastAsia="Cordia New" w:hAnsi="TH Niramit AS" w:cs="TH Niramit AS" w:hint="cs"/>
            <w:sz w:val="32"/>
            <w:szCs w:val="32"/>
            <w:cs/>
            <w:lang w:eastAsia="zh-CN"/>
          </w:rPr>
          <w:t xml:space="preserve"> บาท ไม่เกิน </w:t>
        </w:r>
        <w:r>
          <w:rPr>
            <w:rStyle w:val="a8"/>
            <w:rFonts w:ascii="TH Niramit AS" w:eastAsia="Cordia New" w:hAnsi="TH Niramit AS" w:cs="TH Niramit AS" w:hint="cs"/>
            <w:sz w:val="32"/>
            <w:szCs w:val="32"/>
            <w:cs/>
            <w:lang w:eastAsia="zh-CN"/>
          </w:rPr>
          <w:t>5</w:t>
        </w:r>
        <w:r w:rsidRPr="00D868E7">
          <w:rPr>
            <w:rStyle w:val="a8"/>
            <w:rFonts w:ascii="TH Niramit AS" w:eastAsia="Cordia New" w:hAnsi="TH Niramit AS" w:cs="TH Niramit AS" w:hint="cs"/>
            <w:sz w:val="32"/>
            <w:szCs w:val="32"/>
            <w:cs/>
            <w:lang w:eastAsia="zh-CN"/>
          </w:rPr>
          <w:t xml:space="preserve"> เรื่อง</w:t>
        </w:r>
      </w:hyperlink>
      <w:r w:rsidRPr="006B17F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เพื่อจูงใจให้นักวิจัยออกนำเสนอผลงานทางวิชาการอีกทางหนึ่งด้วย</w:t>
      </w: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701"/>
        <w:gridCol w:w="1701"/>
      </w:tblGrid>
      <w:tr w:rsidR="00474CB7" w:rsidRPr="00474CB7" w14:paraId="0AA09B1E" w14:textId="77777777" w:rsidTr="00474CB7">
        <w:trPr>
          <w:trHeight w:val="3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2F3F" w14:textId="15876331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ตัวชี้วัดงานวิจัย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2CC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458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290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C0D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ปี2563</w:t>
            </w:r>
          </w:p>
        </w:tc>
      </w:tr>
      <w:tr w:rsidR="00474CB7" w:rsidRPr="00474CB7" w14:paraId="7B6F119A" w14:textId="77777777" w:rsidTr="00474CB7">
        <w:trPr>
          <w:trHeight w:val="3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90CF" w14:textId="77777777" w:rsidR="00474CB7" w:rsidRPr="00474CB7" w:rsidRDefault="00474CB7" w:rsidP="007D62AB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เงินสนับสนุนการวิจัย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6E9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8,706,425 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6B9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1,767,880 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C3F" w14:textId="4961DCF4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7,291,745 </w:t>
            </w:r>
            <w:r w:rsidRPr="00474CB7">
              <w:rPr>
                <w:rFonts w:ascii="TH Niramit AS" w:hAnsi="TH Niramit AS" w:cs="TH Niramit AS"/>
                <w:sz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C17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8,441,745 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474CB7" w:rsidRPr="00474CB7" w14:paraId="7EC7270B" w14:textId="77777777" w:rsidTr="00474CB7">
        <w:trPr>
          <w:trHeight w:val="3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4A70" w14:textId="77777777" w:rsidR="00474CB7" w:rsidRPr="00474CB7" w:rsidRDefault="00474CB7" w:rsidP="007D62AB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แหล่งทุนภายนอก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083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5,771,825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C19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460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,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000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453" w14:textId="4A66652A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4,500,000 </w:t>
            </w:r>
            <w:r w:rsidRPr="00474CB7">
              <w:rPr>
                <w:rFonts w:ascii="TH Niramit AS" w:hAnsi="TH Niramit AS" w:cs="TH Niramit AS"/>
                <w:sz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472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5,600,000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 xml:space="preserve"> บาท</w:t>
            </w:r>
          </w:p>
        </w:tc>
      </w:tr>
      <w:tr w:rsidR="00474CB7" w:rsidRPr="00474CB7" w14:paraId="60A2AD4A" w14:textId="77777777" w:rsidTr="00474CB7">
        <w:trPr>
          <w:trHeight w:val="3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C297" w14:textId="77777777" w:rsidR="00474CB7" w:rsidRPr="00474CB7" w:rsidRDefault="00474CB7" w:rsidP="007D62AB">
            <w:pPr>
              <w:jc w:val="both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แหล่งทุนภายใน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7F5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2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,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934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,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600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853" w14:textId="174D8F83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1,307,880 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539" w14:textId="28B55505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 xml:space="preserve">2,791,745 </w:t>
            </w:r>
            <w:r w:rsidRPr="00474CB7">
              <w:rPr>
                <w:rFonts w:ascii="TH Niramit AS" w:hAnsi="TH Niramit AS" w:cs="TH Niramit AS"/>
                <w:sz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09B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2,841,745</w:t>
            </w: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 xml:space="preserve"> บาท</w:t>
            </w:r>
          </w:p>
        </w:tc>
      </w:tr>
      <w:tr w:rsidR="00474CB7" w:rsidRPr="00474CB7" w14:paraId="78B862AB" w14:textId="77777777" w:rsidTr="00474CB7">
        <w:trPr>
          <w:trHeight w:val="3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7B3" w14:textId="77777777" w:rsidR="00474CB7" w:rsidRPr="00474CB7" w:rsidRDefault="00474CB7" w:rsidP="007D62AB">
            <w:pPr>
              <w:jc w:val="both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จำนวนงานวิจัย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360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914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EBD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6D7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474CB7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  <w:t>18</w:t>
            </w:r>
          </w:p>
        </w:tc>
      </w:tr>
      <w:tr w:rsidR="00474CB7" w:rsidRPr="00474CB7" w14:paraId="61FF56D0" w14:textId="77777777" w:rsidTr="00474CB7">
        <w:trPr>
          <w:trHeight w:val="3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3108" w14:textId="77777777" w:rsidR="00474CB7" w:rsidRPr="00474CB7" w:rsidRDefault="00474CB7" w:rsidP="007D62AB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จำนวนอาจารย์ประจำและนักวิจัย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3F0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sz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479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7F8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FE8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31</w:t>
            </w:r>
          </w:p>
        </w:tc>
      </w:tr>
      <w:tr w:rsidR="00474CB7" w:rsidRPr="00474CB7" w14:paraId="12EF4718" w14:textId="77777777" w:rsidTr="00474CB7">
        <w:trPr>
          <w:trHeight w:val="3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A1B" w14:textId="77777777" w:rsidR="00474CB7" w:rsidRPr="00474CB7" w:rsidRDefault="00474CB7" w:rsidP="007D62AB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จำนวนงานวิจัยที่ได้รับการตีพิมพ์เผยแพร่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0E8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89F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20C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F99" w14:textId="77777777" w:rsidR="00474CB7" w:rsidRPr="00474CB7" w:rsidRDefault="00474CB7" w:rsidP="00474C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74CB7">
              <w:rPr>
                <w:rFonts w:ascii="TH Niramit AS" w:hAnsi="TH Niramit AS" w:cs="TH Niramit AS"/>
                <w:sz w:val="28"/>
                <w:cs/>
              </w:rPr>
              <w:t>11</w:t>
            </w:r>
          </w:p>
        </w:tc>
      </w:tr>
    </w:tbl>
    <w:p w14:paraId="64DE576A" w14:textId="77777777" w:rsidR="00474CB7" w:rsidRPr="00474CB7" w:rsidRDefault="00474CB7" w:rsidP="00474CB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044D8F" w:rsidRPr="00AF75D7" w14:paraId="6818EAEF" w14:textId="77777777" w:rsidTr="00742480">
        <w:tc>
          <w:tcPr>
            <w:tcW w:w="8637" w:type="dxa"/>
          </w:tcPr>
          <w:p w14:paraId="7C446D10" w14:textId="77777777" w:rsidR="00044D8F" w:rsidRPr="00AF75D7" w:rsidRDefault="00044D8F" w:rsidP="0015206A">
            <w:pPr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3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1EF9B0DD" w14:textId="77777777" w:rsidR="0015206A" w:rsidRPr="00AF75D7" w:rsidRDefault="0015206A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C02C02F" w14:textId="77777777" w:rsidR="0015206A" w:rsidRPr="00AF75D7" w:rsidRDefault="0015206A" w:rsidP="0015206A">
      <w:pPr>
        <w:spacing w:after="0" w:line="240" w:lineRule="auto"/>
        <w:ind w:left="720" w:right="-1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.3.2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การวิจัยของคณะ/สถาบันและใช้ผล</w:t>
      </w:r>
      <w:r w:rsidR="00044D8F" w:rsidRPr="00AF75D7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การประเมินในการปรับปรุงกระบวนการ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หรือปรับทิศทางการวิจัย</w:t>
      </w:r>
    </w:p>
    <w:p w14:paraId="3BA6854F" w14:textId="27CC654E" w:rsidR="00474CB7" w:rsidRPr="006B17F0" w:rsidRDefault="0015206A" w:rsidP="00474CB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474CB7" w:rsidRPr="006B17F0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t>–</w:t>
      </w:r>
      <w:r w:rsidR="00474CB7" w:rsidRPr="006B17F0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t xml:space="preserve">แต่งตั้ง </w:t>
      </w:r>
      <w:hyperlink r:id="rId35" w:history="1">
        <w:r w:rsidR="00474CB7" w:rsidRPr="00E2211B">
          <w:rPr>
            <w:rStyle w:val="a8"/>
            <w:rFonts w:ascii="TH Niramit AS" w:hAnsi="TH Niramit AS" w:cs="TH Niramit AS"/>
            <w:sz w:val="32"/>
            <w:szCs w:val="32"/>
            <w:cs/>
          </w:rPr>
          <w:t>คณะกรรมการวิจัย</w:t>
        </w:r>
        <w:r w:rsidR="00474CB7" w:rsidRPr="00E2211B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มหาวิทยาลัยแม่โจ้ -ชุมพร</w:t>
        </w:r>
      </w:hyperlink>
      <w:r w:rsidR="00474CB7" w:rsidRPr="006B17F0">
        <w:rPr>
          <w:rFonts w:ascii="TH Niramit AS" w:hAnsi="TH Niramit AS" w:cs="TH Niramit AS"/>
          <w:sz w:val="32"/>
          <w:szCs w:val="32"/>
          <w:cs/>
        </w:rPr>
        <w:t xml:space="preserve"> ทำหน้าที่เป็นหน่วยสนับสนุนงานวิจัย</w:t>
      </w:r>
      <w:r w:rsidR="00474CB7"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t>และดำเนินการสนับสนุนทุนวิจัย</w:t>
      </w:r>
      <w:r w:rsidR="00474CB7" w:rsidRPr="006B17F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t>กำหนดนโยบายและแผน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lastRenderedPageBreak/>
        <w:t>งานวิจัย จัดทำข้อตกลงและกำหนดหลักเกณฑ์</w:t>
      </w:r>
      <w:r w:rsidR="00474CB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t>และข้อปฏิบัติต่างๆ เกี่ยวกับงานวิจัย</w:t>
      </w:r>
      <w:r w:rsidR="00474CB7" w:rsidRPr="006B17F0">
        <w:rPr>
          <w:rFonts w:ascii="TH Niramit AS" w:hAnsi="TH Niramit AS" w:cs="TH Niramit AS" w:hint="cs"/>
          <w:sz w:val="32"/>
          <w:szCs w:val="32"/>
          <w:cs/>
        </w:rPr>
        <w:t>พร้อมกับ กำกับ ติดตาม และรวบรวมผลการดำเนินโครงการ รวมทั้งผลงานและผลิตผลจากการวิจัย</w:t>
      </w:r>
      <w:r w:rsidR="00474CB7" w:rsidRPr="006B17F0">
        <w:rPr>
          <w:rFonts w:ascii="TH Niramit AS" w:hAnsi="TH Niramit AS" w:cs="TH Niramit AS"/>
          <w:sz w:val="32"/>
          <w:szCs w:val="32"/>
          <w:cs/>
        </w:rPr>
        <w:t>ให้สอดคล้องกับวิสัยทัศน์ของมหาวิทยาลัยแม่โจ้-ชุมพร</w:t>
      </w:r>
      <w:r w:rsidR="00474CB7" w:rsidRPr="006B17F0">
        <w:rPr>
          <w:rFonts w:ascii="TH Niramit AS" w:hAnsi="TH Niramit AS" w:cs="TH Niramit AS"/>
          <w:sz w:val="32"/>
          <w:szCs w:val="32"/>
        </w:rPr>
        <w:t xml:space="preserve"> </w:t>
      </w:r>
      <w:r w:rsidR="00474CB7" w:rsidRPr="006B17F0">
        <w:rPr>
          <w:rFonts w:ascii="TH Niramit AS" w:hAnsi="TH Niramit AS" w:cs="TH Niramit AS" w:hint="cs"/>
          <w:sz w:val="32"/>
          <w:szCs w:val="32"/>
          <w:cs/>
        </w:rPr>
        <w:t xml:space="preserve">ได้ดำเนินการดังต่อไปนี้ </w:t>
      </w:r>
    </w:p>
    <w:p w14:paraId="7E54FF70" w14:textId="14B1CB1F" w:rsidR="00474CB7" w:rsidRPr="006B17F0" w:rsidRDefault="00474CB7" w:rsidP="005C277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B17F0">
        <w:rPr>
          <w:rFonts w:ascii="TH Niramit AS" w:hAnsi="TH Niramit AS" w:cs="TH Niramit AS" w:hint="cs"/>
          <w:sz w:val="32"/>
          <w:szCs w:val="32"/>
          <w:cs/>
        </w:rPr>
        <w:t>กำหนดนโยบายและแผนงานวิจัย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ให้สอดคล้องกับวิสัยทัศน์ของมหาวิทยาลัยแม่โจ้-ชุมพร</w:t>
      </w:r>
    </w:p>
    <w:p w14:paraId="1DD8606E" w14:textId="77777777" w:rsidR="00474CB7" w:rsidRPr="006B17F0" w:rsidRDefault="00474CB7" w:rsidP="005C277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B17F0">
        <w:rPr>
          <w:rFonts w:ascii="TH Niramit AS" w:hAnsi="TH Niramit AS" w:cs="TH Niramit AS" w:hint="cs"/>
          <w:sz w:val="32"/>
          <w:szCs w:val="32"/>
          <w:cs/>
        </w:rPr>
        <w:t>จัดทำข้อตกลงและกำหนดหลักเกณฑ์ และข้อปฏิบัติต่างๆ เกี่ยวกับงานวิจัย โดยจัดทำเป็นคู่มือวิจัย และเผยแพร่ให้บุคลากรได้รับทราบ</w:t>
      </w:r>
    </w:p>
    <w:p w14:paraId="10F80F71" w14:textId="77777777" w:rsidR="00474CB7" w:rsidRPr="006B17F0" w:rsidRDefault="00474CB7" w:rsidP="005C277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B17F0">
        <w:rPr>
          <w:rFonts w:ascii="TH Niramit AS" w:hAnsi="TH Niramit AS" w:cs="TH Niramit AS" w:hint="cs"/>
          <w:sz w:val="32"/>
          <w:szCs w:val="32"/>
          <w:cs/>
        </w:rPr>
        <w:t>สนับสนุนให้อาจารย์ได้จัดทำงานวิจัยที่สอดคล้องกับหลักสูตร</w:t>
      </w:r>
    </w:p>
    <w:p w14:paraId="17750D5D" w14:textId="77777777" w:rsidR="00474CB7" w:rsidRPr="006B17F0" w:rsidRDefault="00474CB7" w:rsidP="005C277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B17F0">
        <w:rPr>
          <w:rFonts w:ascii="TH Niramit AS" w:hAnsi="TH Niramit AS" w:cs="TH Niramit AS" w:hint="cs"/>
          <w:sz w:val="32"/>
          <w:szCs w:val="32"/>
          <w:cs/>
        </w:rPr>
        <w:t>กำกับ ติดตาม และรวบรวมผลการดำเนินโครงการ รวมทั้งผลงานและผลิตผลจากการวิจัยโดยเผยแพร่ในระบบฐานข้อมูลที่สามารถสืบค้นได้</w:t>
      </w:r>
    </w:p>
    <w:p w14:paraId="008E5BD1" w14:textId="77777777" w:rsidR="00474CB7" w:rsidRDefault="00474CB7" w:rsidP="005C277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6B17F0">
        <w:rPr>
          <w:rFonts w:ascii="TH Niramit AS" w:hAnsi="TH Niramit AS" w:cs="TH Niramit AS" w:hint="cs"/>
          <w:sz w:val="32"/>
          <w:szCs w:val="32"/>
          <w:cs/>
        </w:rPr>
        <w:t>ประสานงานข้อมูลโครงการวิจัยระหว่างส่วนราชการหรือหน่วยงานกับสำนักวิจัยและส่งเสริมวิชาการการเกษตร</w:t>
      </w:r>
    </w:p>
    <w:p w14:paraId="706508C9" w14:textId="77777777" w:rsidR="00474CB7" w:rsidRDefault="00474CB7" w:rsidP="00474CB7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</w:p>
    <w:p w14:paraId="6F0EF922" w14:textId="77777777" w:rsidR="00474CB7" w:rsidRPr="006B17F0" w:rsidRDefault="00474CB7" w:rsidP="00474CB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จากการผลักดันส่งเสริม สนับสนุน และติดตามผลการดำเนินงานด้านการวิจัยและการตีพิมพ์เผยแพร่ </w:t>
      </w:r>
      <w:hyperlink r:id="rId36" w:history="1">
        <w:r w:rsidRPr="00E2211B"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ตั้งแต่ปี พ.ศ. 2560 </w:t>
        </w:r>
        <w:r w:rsidRPr="00E2211B">
          <w:rPr>
            <w:rStyle w:val="a8"/>
            <w:rFonts w:ascii="TH Niramit AS" w:hAnsi="TH Niramit AS" w:cs="TH Niramit AS"/>
            <w:sz w:val="32"/>
            <w:szCs w:val="32"/>
            <w:cs/>
          </w:rPr>
          <w:t>–</w:t>
        </w:r>
        <w:r w:rsidRPr="00E2211B"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 2562</w:t>
        </w:r>
      </w:hyperlink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ในระยะ 4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ปี ที่ผ่านมามีสัดส่วนการรับทุนวิจัยภายนอกถึง</w:t>
      </w:r>
      <w:r>
        <w:rPr>
          <w:rFonts w:ascii="TH Niramit AS" w:hAnsi="TH Niramit AS" w:cs="TH Niramit AS" w:hint="cs"/>
          <w:sz w:val="32"/>
          <w:szCs w:val="32"/>
          <w:cs/>
        </w:rPr>
        <w:t>ร้อยละ 57.5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จากทุนวิจัยทั้งหมด </w:t>
      </w:r>
      <w:r>
        <w:rPr>
          <w:rFonts w:ascii="TH Niramit AS" w:hAnsi="TH Niramit AS" w:cs="TH Niramit AS" w:hint="cs"/>
          <w:sz w:val="32"/>
          <w:szCs w:val="32"/>
          <w:cs/>
        </w:rPr>
        <w:t>สัดส่วนการรับทุนวิจัยภายในร้อยละ 42.4 มีจำนวนผลงานทางวิชาการร้อยละ 78</w:t>
      </w:r>
      <w:r w:rsidRPr="006B17F0">
        <w:rPr>
          <w:rFonts w:ascii="TH Niramit AS" w:hAnsi="TH Niramit AS" w:cs="TH Niramit AS" w:hint="cs"/>
          <w:sz w:val="32"/>
          <w:szCs w:val="32"/>
          <w:cs/>
        </w:rPr>
        <w:t xml:space="preserve"> จากโครงการวิจัยทั้งหมด </w:t>
      </w:r>
      <w:r>
        <w:rPr>
          <w:rFonts w:ascii="TH Niramit AS" w:hAnsi="TH Niramit AS" w:cs="TH Niramit AS" w:hint="cs"/>
          <w:sz w:val="32"/>
          <w:szCs w:val="32"/>
          <w:cs/>
        </w:rPr>
        <w:t>การนำเสนอผลงานทางวิชาการและวิจัย ร้อยละ 25.7 จากโครงการวิจัยทั้งหมด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6B17F0">
        <w:rPr>
          <w:rFonts w:ascii="TH Niramit AS" w:hAnsi="TH Niramit AS" w:cs="TH Niramit AS" w:hint="cs"/>
          <w:sz w:val="32"/>
          <w:szCs w:val="32"/>
          <w:cs/>
        </w:rPr>
        <w:t>นักวิจัยหน้าใหม่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ร้อยละ 3.1 จากอาจารย์และนักวิจัยทั้งหมด</w:t>
      </w:r>
    </w:p>
    <w:p w14:paraId="2C788B4F" w14:textId="77777777" w:rsidR="00474CB7" w:rsidRDefault="00474CB7" w:rsidP="00474CB7">
      <w:pPr>
        <w:rPr>
          <w:b/>
          <w:bCs/>
          <w:cs/>
        </w:rPr>
      </w:pPr>
    </w:p>
    <w:tbl>
      <w:tblPr>
        <w:tblpPr w:leftFromText="180" w:rightFromText="180" w:vertAnchor="text" w:tblpXSpec="center" w:tblpY="1"/>
        <w:tblOverlap w:val="never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1270"/>
        <w:gridCol w:w="1410"/>
        <w:gridCol w:w="1341"/>
        <w:gridCol w:w="1337"/>
      </w:tblGrid>
      <w:tr w:rsidR="00474CB7" w:rsidRPr="00B4208C" w14:paraId="0559F977" w14:textId="77777777" w:rsidTr="007D62AB">
        <w:trPr>
          <w:trHeight w:val="35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637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E7A26">
              <w:rPr>
                <w:rFonts w:ascii="TH Niramit AS" w:hAnsi="TH Niramit AS" w:cs="TH Niramit AS"/>
                <w:b/>
                <w:bCs/>
                <w:sz w:val="28"/>
                <w:cs/>
              </w:rPr>
              <w:t>แหล่งทุนวิจัย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E85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E7A26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32E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E7A26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4C2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E7A26">
              <w:rPr>
                <w:rFonts w:ascii="TH Niramit AS" w:hAnsi="TH Niramit AS" w:cs="TH Niramit AS"/>
                <w:b/>
                <w:bCs/>
                <w:sz w:val="28"/>
                <w:cs/>
              </w:rPr>
              <w:t>ปี2562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9A4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ปี2563</w:t>
            </w:r>
          </w:p>
        </w:tc>
      </w:tr>
      <w:tr w:rsidR="00474CB7" w:rsidRPr="00B4208C" w14:paraId="2DC83337" w14:textId="77777777" w:rsidTr="007D62AB">
        <w:trPr>
          <w:trHeight w:val="35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F862" w14:textId="77777777" w:rsidR="00474CB7" w:rsidRPr="001E7A26" w:rsidRDefault="00474CB7" w:rsidP="007D62AB">
            <w:pPr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  <w:cs/>
              </w:rPr>
              <w:t>แหล่งทุนภายในมหาวิทยาลัยแม่โจ้ – ชุมพร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39B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1E7A26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2C0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  <w:cs/>
              </w:rPr>
            </w:pPr>
            <w:r w:rsidRPr="001E7A26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9BE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744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15</w:t>
            </w:r>
          </w:p>
        </w:tc>
      </w:tr>
      <w:tr w:rsidR="00474CB7" w:rsidRPr="00B4208C" w14:paraId="127AA031" w14:textId="77777777" w:rsidTr="007D62AB">
        <w:trPr>
          <w:trHeight w:val="34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93F4" w14:textId="77777777" w:rsidR="00474CB7" w:rsidRPr="001E7A26" w:rsidRDefault="00474CB7" w:rsidP="007D62AB">
            <w:pPr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  <w:cs/>
              </w:rPr>
              <w:t>แหล่งทุนภายนอกมหาวิทยาลัยแม่โจ้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2B6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1E7A26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4FAF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</w:pPr>
            <w:r w:rsidRPr="001E7A26">
              <w:rPr>
                <w:rFonts w:ascii="TH Niramit AS" w:hAnsi="TH Niramit AS" w:cs="TH Niramit AS"/>
                <w:color w:val="333333"/>
                <w:sz w:val="28"/>
                <w:shd w:val="clear" w:color="auto" w:fill="FFFFFF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82C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388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474CB7" w:rsidRPr="00B4208C" w14:paraId="1AD3BB2D" w14:textId="77777777" w:rsidTr="007D62AB">
        <w:trPr>
          <w:trHeight w:val="34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BBB" w14:textId="77777777" w:rsidR="00474CB7" w:rsidRPr="001E7A26" w:rsidRDefault="00474CB7" w:rsidP="007D62AB">
            <w:pPr>
              <w:rPr>
                <w:rFonts w:ascii="TH Niramit AS" w:hAnsi="TH Niramit AS" w:cs="TH Niramit AS"/>
                <w:sz w:val="28"/>
                <w:cs/>
              </w:rPr>
            </w:pPr>
            <w:r w:rsidRPr="001E7A26">
              <w:rPr>
                <w:rFonts w:ascii="TH Niramit AS" w:hAnsi="TH Niramit AS" w:cs="TH Niramit AS"/>
                <w:sz w:val="28"/>
                <w:cs/>
              </w:rPr>
              <w:t>จำนวนผลงานทางวิชาการ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3B0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DF7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D35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0E1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11</w:t>
            </w:r>
          </w:p>
        </w:tc>
      </w:tr>
      <w:tr w:rsidR="00474CB7" w:rsidRPr="00B4208C" w14:paraId="75725183" w14:textId="77777777" w:rsidTr="007D62AB">
        <w:trPr>
          <w:trHeight w:val="34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31B" w14:textId="77777777" w:rsidR="00474CB7" w:rsidRPr="001E7A26" w:rsidRDefault="00474CB7" w:rsidP="007D62AB">
            <w:pPr>
              <w:rPr>
                <w:rFonts w:ascii="TH Niramit AS" w:hAnsi="TH Niramit AS" w:cs="TH Niramit AS"/>
                <w:sz w:val="28"/>
                <w:cs/>
              </w:rPr>
            </w:pPr>
            <w:r w:rsidRPr="001E7A26">
              <w:rPr>
                <w:rFonts w:ascii="TH Niramit AS" w:hAnsi="TH Niramit AS" w:cs="TH Niramit AS"/>
                <w:sz w:val="28"/>
                <w:cs/>
              </w:rPr>
              <w:t>จำนวนนักวิจัยหน้าใหม่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0C5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6DD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932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E7A26"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85FF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</w:t>
            </w:r>
          </w:p>
        </w:tc>
      </w:tr>
      <w:tr w:rsidR="00474CB7" w:rsidRPr="00B4208C" w14:paraId="0DF0A3A2" w14:textId="77777777" w:rsidTr="007D62AB">
        <w:trPr>
          <w:trHeight w:val="34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28A" w14:textId="77777777" w:rsidR="00474CB7" w:rsidRPr="001E7A26" w:rsidRDefault="00474CB7" w:rsidP="007D62AB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การนำเสนอผลงานทางวิชาการและการวิจัย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D06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7AA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198" w14:textId="77777777" w:rsidR="00474CB7" w:rsidRPr="001E7A26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015" w14:textId="77777777" w:rsidR="00474CB7" w:rsidRDefault="00474CB7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</w:tr>
    </w:tbl>
    <w:p w14:paraId="63C234B2" w14:textId="77777777" w:rsidR="00474CB7" w:rsidRDefault="00474CB7" w:rsidP="00474CB7"/>
    <w:p w14:paraId="2C6C8F5F" w14:textId="77777777" w:rsidR="00474CB7" w:rsidRPr="00474CB7" w:rsidRDefault="00474CB7" w:rsidP="00474CB7">
      <w:pPr>
        <w:pStyle w:val="a6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474CB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การประเมินผลดำเนินงานวิจัย</w:t>
      </w:r>
    </w:p>
    <w:p w14:paraId="5BC4E8E8" w14:textId="77777777" w:rsidR="00474CB7" w:rsidRPr="00474CB7" w:rsidRDefault="00474CB7" w:rsidP="00474CB7">
      <w:pPr>
        <w:pStyle w:val="a6"/>
        <w:rPr>
          <w:rFonts w:ascii="TH Niramit AS" w:hAnsi="TH Niramit AS" w:cs="TH Niramit AS"/>
          <w:sz w:val="32"/>
          <w:szCs w:val="32"/>
        </w:rPr>
      </w:pPr>
      <w:r w:rsidRPr="00474CB7">
        <w:rPr>
          <w:rFonts w:ascii="TH Niramit AS" w:hAnsi="TH Niramit AS" w:cs="TH Niramit AS"/>
          <w:sz w:val="32"/>
          <w:szCs w:val="32"/>
          <w:cs/>
        </w:rPr>
        <w:tab/>
        <w:t>คณะกรรมการวิจัยมหาวิทยาลัยแม่โจ้ – ชุมพร ได้มีการประเมินผลการดำเนินงานวิจัย ทั้งในด้านการกำหนดทิศทางการวิจัยของมหาวิทยาลัยแม่โจ้ – ชุมพร การให้ทุนสนับสนุนการวิจัยเงิน</w:t>
      </w:r>
      <w:r w:rsidRPr="00474CB7">
        <w:rPr>
          <w:rFonts w:ascii="TH Niramit AS" w:hAnsi="TH Niramit AS" w:cs="TH Niramit AS"/>
          <w:sz w:val="32"/>
          <w:szCs w:val="32"/>
          <w:cs/>
        </w:rPr>
        <w:lastRenderedPageBreak/>
        <w:t xml:space="preserve">รายได้ของมหาวิทยาลัยแม่โจ้ – ชุมพรและการส่งเสริมการตีพิมพ์และเผยแพร่ผลงาน ทำให้พบปัญหา เกิดข้อเสนอแนะและเกิดการปรับปรุงแก้ไขและพัฒนากระบวนการดำเนินงานวิจัย ในปีงบประมาณ 2563 ดังนี้ </w:t>
      </w:r>
    </w:p>
    <w:p w14:paraId="2C27EB5E" w14:textId="77777777" w:rsidR="00474CB7" w:rsidRP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  <w:r w:rsidRPr="00474CB7"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  <w:t>จุดที่ควรพัฒนาและข้อเสนอแนะ</w:t>
      </w:r>
    </w:p>
    <w:p w14:paraId="127D3BE2" w14:textId="3A58F541" w:rsid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sz w:val="32"/>
          <w:szCs w:val="32"/>
        </w:rPr>
      </w:pPr>
      <w:r w:rsidRPr="00474CB7">
        <w:rPr>
          <w:rFonts w:ascii="TH Niramit AS" w:eastAsia="Calibri" w:hAnsi="TH Niramit AS" w:cs="TH Niramit AS"/>
          <w:sz w:val="32"/>
          <w:szCs w:val="32"/>
          <w:cs/>
        </w:rPr>
        <w:t>1. มหาวิทยาลัยแม่โจ้ – ชุมพร ควรส่งเสริมสนับสนุนให้บุคลากรติดตามข่าวสารจากแหล่งทุนวิจัยภายนอก และควรเพิ่มช่องทางการสื่อสารให้แก่บุคลากรและนักวิจัยเพื่อให้ติดตามข่าวสารจากแหล่งทุน หรือการประชุมออนไลน์</w:t>
      </w:r>
      <w:r w:rsidRPr="00474CB7">
        <w:rPr>
          <w:rFonts w:ascii="TH Niramit AS" w:eastAsia="Calibri" w:hAnsi="TH Niramit AS" w:cs="TH Niramit AS"/>
          <w:sz w:val="32"/>
          <w:szCs w:val="32"/>
        </w:rPr>
        <w:t xml:space="preserve"> </w:t>
      </w:r>
    </w:p>
    <w:p w14:paraId="01C583C7" w14:textId="77777777" w:rsidR="00474CB7" w:rsidRP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sz w:val="32"/>
          <w:szCs w:val="32"/>
        </w:rPr>
      </w:pPr>
    </w:p>
    <w:p w14:paraId="696F128F" w14:textId="77777777" w:rsidR="00474CB7" w:rsidRP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</w:pPr>
      <w:r w:rsidRPr="00474CB7"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  <w:t>แนวทางการพัฒนาปรับปรุง</w:t>
      </w:r>
    </w:p>
    <w:p w14:paraId="6527E066" w14:textId="77777777" w:rsidR="00474CB7" w:rsidRP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sz w:val="32"/>
          <w:szCs w:val="32"/>
          <w:cs/>
        </w:rPr>
      </w:pPr>
      <w:r w:rsidRPr="00474CB7">
        <w:rPr>
          <w:rFonts w:ascii="TH Niramit AS" w:eastAsia="Calibri" w:hAnsi="TH Niramit AS" w:cs="TH Niramit AS"/>
          <w:sz w:val="32"/>
          <w:szCs w:val="32"/>
          <w:cs/>
        </w:rPr>
        <w:t xml:space="preserve">1. </w:t>
      </w:r>
      <w:r w:rsidRPr="00474CB7">
        <w:rPr>
          <w:rFonts w:ascii="TH Niramit AS" w:hAnsi="TH Niramit AS" w:cs="TH Niramit AS"/>
          <w:sz w:val="32"/>
          <w:szCs w:val="32"/>
          <w:cs/>
        </w:rPr>
        <w:t xml:space="preserve">ประกาศช่องทางเพิ่มช่องทางทุนวิจัยจากแหล่งต่างๆจากภายนอก ให้กับอาจารย์และนักวิจัยทางช่องทางต่างๆ เช่น ไลน์กลุ่ม </w:t>
      </w:r>
      <w:proofErr w:type="spellStart"/>
      <w:r w:rsidRPr="00474CB7">
        <w:rPr>
          <w:rFonts w:ascii="TH Niramit AS" w:hAnsi="TH Niramit AS" w:cs="TH Niramit AS"/>
          <w:sz w:val="32"/>
          <w:szCs w:val="32"/>
          <w:cs/>
        </w:rPr>
        <w:t>เฟส</w:t>
      </w:r>
      <w:proofErr w:type="spellEnd"/>
      <w:r w:rsidRPr="00474CB7">
        <w:rPr>
          <w:rFonts w:ascii="TH Niramit AS" w:hAnsi="TH Niramit AS" w:cs="TH Niramit AS"/>
          <w:sz w:val="32"/>
          <w:szCs w:val="32"/>
          <w:cs/>
        </w:rPr>
        <w:t>บุ๊</w:t>
      </w:r>
      <w:proofErr w:type="spellStart"/>
      <w:r w:rsidRPr="00474CB7">
        <w:rPr>
          <w:rFonts w:ascii="TH Niramit AS" w:hAnsi="TH Niramit AS" w:cs="TH Niramit AS"/>
          <w:sz w:val="32"/>
          <w:szCs w:val="32"/>
          <w:cs/>
        </w:rPr>
        <w:t>คก</w:t>
      </w:r>
      <w:proofErr w:type="spellEnd"/>
      <w:r w:rsidRPr="00474CB7">
        <w:rPr>
          <w:rFonts w:ascii="TH Niramit AS" w:hAnsi="TH Niramit AS" w:cs="TH Niramit AS"/>
          <w:sz w:val="32"/>
          <w:szCs w:val="32"/>
          <w:cs/>
        </w:rPr>
        <w:t>ลุ่มของบุคลากร</w:t>
      </w:r>
      <w:r w:rsidRPr="00474CB7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474CB7">
        <w:rPr>
          <w:rFonts w:ascii="TH Niramit AS" w:eastAsia="Calibri" w:hAnsi="TH Niramit AS" w:cs="TH Niramit AS"/>
          <w:sz w:val="32"/>
          <w:szCs w:val="32"/>
          <w:cs/>
        </w:rPr>
        <w:t>การประชุมออนไลน์ต่างๆ เช่น โปรแกรม</w:t>
      </w:r>
      <w:proofErr w:type="spellStart"/>
      <w:r w:rsidRPr="00474CB7">
        <w:rPr>
          <w:rFonts w:ascii="TH Niramit AS" w:eastAsia="Calibri" w:hAnsi="TH Niramit AS" w:cs="TH Niramit AS"/>
          <w:sz w:val="32"/>
          <w:szCs w:val="32"/>
          <w:cs/>
        </w:rPr>
        <w:t>ไม</w:t>
      </w:r>
      <w:proofErr w:type="spellEnd"/>
      <w:r w:rsidRPr="00474CB7">
        <w:rPr>
          <w:rFonts w:ascii="TH Niramit AS" w:eastAsia="Calibri" w:hAnsi="TH Niramit AS" w:cs="TH Niramit AS"/>
          <w:sz w:val="32"/>
          <w:szCs w:val="32"/>
          <w:cs/>
        </w:rPr>
        <w:t>โครซอฟทีม หรือ โปรแกรมซูม เป็นต้น</w:t>
      </w:r>
    </w:p>
    <w:p w14:paraId="1F530F28" w14:textId="77777777" w:rsidR="00474CB7" w:rsidRP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b/>
          <w:bCs/>
          <w:sz w:val="32"/>
          <w:szCs w:val="32"/>
          <w:u w:val="single"/>
        </w:rPr>
      </w:pPr>
      <w:r w:rsidRPr="00474CB7"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  <w:t>การปรับปรุงกระบวนการงานวิจัย</w:t>
      </w:r>
    </w:p>
    <w:p w14:paraId="50793C16" w14:textId="77777777" w:rsidR="00474CB7" w:rsidRPr="00474CB7" w:rsidRDefault="00474CB7" w:rsidP="00474CB7">
      <w:pPr>
        <w:pStyle w:val="a6"/>
        <w:ind w:firstLine="720"/>
        <w:rPr>
          <w:rFonts w:ascii="TH Niramit AS" w:eastAsia="Calibri" w:hAnsi="TH Niramit AS" w:cs="TH Niramit AS"/>
          <w:sz w:val="32"/>
          <w:szCs w:val="32"/>
        </w:rPr>
      </w:pPr>
      <w:r w:rsidRPr="00474CB7">
        <w:rPr>
          <w:rFonts w:ascii="TH Niramit AS" w:eastAsia="Calibri" w:hAnsi="TH Niramit AS" w:cs="TH Niramit AS"/>
          <w:sz w:val="32"/>
          <w:szCs w:val="32"/>
          <w:cs/>
        </w:rPr>
        <w:t>ในปีงบประมาณ 2564 คณะกรรมการวิจัยมหาวิทยาลัยแม่โจ้ – ชุมพร ได้มีการประชุม เพื่อ</w:t>
      </w:r>
      <w:r w:rsidRPr="00474CB7">
        <w:rPr>
          <w:rFonts w:ascii="TH Niramit AS" w:hAnsi="TH Niramit AS" w:cs="TH Niramit AS"/>
          <w:sz w:val="32"/>
          <w:szCs w:val="32"/>
          <w:cs/>
        </w:rPr>
        <w:t>เพิ่มช่องทางทุนวิจัยจากแหล่งต่างๆจากภายนอก ให้กับอาจารย์และนักวิจัยทางช่องทางต่างๆ</w:t>
      </w:r>
      <w:r w:rsidRPr="00474CB7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474CB7">
        <w:rPr>
          <w:rFonts w:ascii="TH Niramit AS" w:eastAsia="Calibri" w:hAnsi="TH Niramit AS" w:cs="TH Niramit AS"/>
          <w:sz w:val="32"/>
          <w:szCs w:val="32"/>
          <w:cs/>
        </w:rPr>
        <w:t>เพื่อให้ติดตามและตอบสนองกับยุทธศาสตร์มหาวิทยาลัยให้รวดเร็วยิ่งขึ้น</w:t>
      </w:r>
    </w:p>
    <w:p w14:paraId="56B2EC81" w14:textId="487A7BC5" w:rsidR="00F77595" w:rsidRPr="00AF75D7" w:rsidRDefault="00F77595" w:rsidP="00474CB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0F4B1A" w:rsidRPr="00AF75D7" w14:paraId="7B91CAFD" w14:textId="77777777" w:rsidTr="00742480">
        <w:tc>
          <w:tcPr>
            <w:tcW w:w="8637" w:type="dxa"/>
          </w:tcPr>
          <w:p w14:paraId="2927EBE7" w14:textId="77777777" w:rsidR="000F4B1A" w:rsidRPr="00AF75D7" w:rsidRDefault="000F4B1A" w:rsidP="000F4B1A">
            <w:pPr>
              <w:pStyle w:val="a6"/>
              <w:rPr>
                <w:rFonts w:ascii="TH Niramit AS" w:hAnsi="TH Niramit AS" w:cs="TH Niramit AS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3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23255674" w14:textId="77777777" w:rsidR="0015206A" w:rsidRPr="00AF75D7" w:rsidRDefault="0015206A" w:rsidP="000F4B1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A72746F" w14:textId="77777777" w:rsidR="0015206A" w:rsidRPr="00AF75D7" w:rsidRDefault="0015206A" w:rsidP="000F4B1A">
      <w:pPr>
        <w:shd w:val="clear" w:color="auto" w:fill="92D050"/>
        <w:spacing w:after="0" w:line="240" w:lineRule="auto"/>
        <w:ind w:left="709" w:hanging="709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="000F4B1A" w:rsidRPr="00AF75D7">
        <w:rPr>
          <w:rFonts w:ascii="TH Niramit AS" w:hAnsi="TH Niramit AS" w:cs="TH Niramit AS"/>
          <w:b/>
          <w:bCs/>
          <w:sz w:val="32"/>
          <w:szCs w:val="32"/>
        </w:rPr>
        <w:t xml:space="preserve">4 </w:t>
      </w:r>
      <w:r w:rsidR="000F4B1A" w:rsidRPr="00AF75D7">
        <w:rPr>
          <w:rFonts w:ascii="TH Niramit AS" w:hAnsi="TH Niramit AS" w:cs="TH Niramit AS"/>
          <w:b/>
          <w:bCs/>
          <w:sz w:val="32"/>
          <w:szCs w:val="32"/>
          <w:cs/>
        </w:rPr>
        <w:t xml:space="preserve">   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ผลและกระบวนการบริการวิชาการ ตามทิศทางการพัฒนาด้านบริการวิชาการแก่ชุมชนและเพื่อผู้เรียน</w:t>
      </w:r>
    </w:p>
    <w:p w14:paraId="43E9AD6D" w14:textId="77777777" w:rsidR="0015206A" w:rsidRPr="00AF75D7" w:rsidRDefault="0015206A" w:rsidP="000F4B1A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.4.1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</w:t>
      </w:r>
      <w:r w:rsidR="000F4B1A" w:rsidRPr="00AF75D7">
        <w:rPr>
          <w:rFonts w:ascii="TH Niramit AS" w:hAnsi="TH Niramit AS" w:cs="TH Niramit AS"/>
          <w:sz w:val="32"/>
          <w:szCs w:val="32"/>
          <w:cs/>
        </w:rPr>
        <w:t>ละภายนอกคณะ/สถาบันในการกำหนดหรือ</w:t>
      </w:r>
      <w:r w:rsidRPr="00AF75D7">
        <w:rPr>
          <w:rFonts w:ascii="TH Niramit AS" w:hAnsi="TH Niramit AS" w:cs="TH Niramit AS"/>
          <w:sz w:val="32"/>
          <w:szCs w:val="32"/>
          <w:cs/>
        </w:rPr>
        <w:t>ทบทวนทิศทางการบริการวิชาการแก่ชุมชนและพัฒนาผู้เรียนของคณะ/สถาบัน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</w:r>
    </w:p>
    <w:p w14:paraId="76AF0609" w14:textId="77777777" w:rsidR="0015206A" w:rsidRPr="00AF75D7" w:rsidRDefault="0015206A" w:rsidP="000F4B1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.4.2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</w:t>
      </w:r>
    </w:p>
    <w:p w14:paraId="33878680" w14:textId="77777777" w:rsidR="000F4B1A" w:rsidRPr="00AF75D7" w:rsidRDefault="0015206A" w:rsidP="009775B8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t>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14:paraId="713FA075" w14:textId="77777777" w:rsidR="009775B8" w:rsidRPr="00AF75D7" w:rsidRDefault="009775B8" w:rsidP="009775B8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0FB9F0B" w14:textId="77777777" w:rsidR="0015206A" w:rsidRPr="00AF75D7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40112A42" w14:textId="115D0F82" w:rsidR="0015206A" w:rsidRDefault="0015206A" w:rsidP="000F4B1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.4.1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ตามวิสัยทัศน์ ปณิธาน และ/หรือยุทธศาสตร์ของคณะ/สถาบันที่สอดคล้องกับยุทธศาสตร์ชาติ</w:t>
      </w:r>
    </w:p>
    <w:p w14:paraId="77FC8616" w14:textId="24D91B26" w:rsidR="00474CB7" w:rsidRDefault="00474CB7" w:rsidP="0010314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C5B1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มหาวิทยาลัยแม่โจ้ – ชุมพร </w:t>
      </w:r>
      <w:r w:rsidRPr="005C5B1F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ได้กำหนดวิสัยทัศน์ขององค์กรในการเป็น </w:t>
      </w:r>
      <w:r w:rsidRPr="005C5B1F">
        <w:rPr>
          <w:rFonts w:ascii="TH Niramit AS" w:hAnsi="TH Niramit AS" w:cs="TH Niramit AS"/>
          <w:color w:val="000000"/>
          <w:sz w:val="32"/>
          <w:szCs w:val="32"/>
        </w:rPr>
        <w:t>“</w:t>
      </w:r>
      <w:r w:rsidRPr="005C5B1F">
        <w:rPr>
          <w:rFonts w:ascii="TH Niramit AS" w:hAnsi="TH Niramit AS" w:cs="TH Niramit AS" w:hint="cs"/>
          <w:color w:val="000000"/>
          <w:sz w:val="32"/>
          <w:szCs w:val="32"/>
          <w:cs/>
        </w:rPr>
        <w:t>มหาวิทยาลัยชั้นนำด้านการเกษตรสุขภาวะระดับชาติ</w:t>
      </w:r>
      <w:r w:rsidRPr="005C5B1F">
        <w:rPr>
          <w:rFonts w:ascii="TH Niramit AS" w:hAnsi="TH Niramit AS" w:cs="TH Niramit AS"/>
          <w:color w:val="000000"/>
          <w:sz w:val="32"/>
          <w:szCs w:val="32"/>
        </w:rPr>
        <w:t>”</w:t>
      </w:r>
      <w:r w:rsidRPr="005C5B1F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และได้มีการกำหนดทิศทางของการบริการวิชาการโดยการส่งเสริมการบริการวิชาการด้านการเกษตรแก่สังคมและชุมชน </w:t>
      </w:r>
      <w:r w:rsidRPr="005C5B1F">
        <w:rPr>
          <w:rFonts w:ascii="TH Niramit AS" w:hAnsi="TH Niramit AS" w:cs="TH Niramit AS"/>
          <w:color w:val="000000"/>
          <w:sz w:val="32"/>
          <w:szCs w:val="32"/>
          <w:cs/>
        </w:rPr>
        <w:t>ให้ความสำคัญและสนับสนุนการบริการวิชาการแก่สังคม โดยมอบหมายให้รองคณบดีฯ ฝ่ายยุทธศาสตร์ บริการวิชาการและวิจัย เป็นผู้รับผิดชอบในการกำกับดูแลงานด้านการบริการทางวิชาการแก่สังคม ร่วมกับหัวหน้างานบริการวิชาการและวิจัย โดยการจัดทำ</w:t>
      </w:r>
      <w:hyperlink r:id="rId37" w:history="1">
        <w:r w:rsidRPr="00C606B1">
          <w:rPr>
            <w:rStyle w:val="a8"/>
            <w:rFonts w:ascii="TH Niramit AS" w:hAnsi="TH Niramit AS" w:cs="TH Niramit AS"/>
            <w:sz w:val="32"/>
            <w:szCs w:val="32"/>
            <w:cs/>
          </w:rPr>
          <w:t>แผนงานบริการวิชาการ</w:t>
        </w:r>
      </w:hyperlink>
      <w:r w:rsidRPr="005C5B1F">
        <w:rPr>
          <w:rFonts w:ascii="TH Niramit AS" w:hAnsi="TH Niramit AS" w:cs="TH Niramit AS"/>
          <w:color w:val="000000"/>
          <w:sz w:val="32"/>
          <w:szCs w:val="32"/>
          <w:cs/>
        </w:rPr>
        <w:t>เพื่อตอบสนองการทำงานของงานบริการวิชาการแก่สังคม ได้กำหนดให้มีการดำเนินงานตามตัวชี้วัด</w:t>
      </w:r>
      <w:r w:rsidRPr="005C5B1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D3066B">
        <w:rPr>
          <w:rFonts w:ascii="TH Niramit AS" w:hAnsi="TH Niramit AS" w:cs="TH Niramit AS"/>
          <w:sz w:val="32"/>
          <w:szCs w:val="32"/>
          <w:cs/>
        </w:rPr>
        <w:t xml:space="preserve">ในประเด็นยุทธศาสตร์ที่ </w:t>
      </w:r>
      <w:r>
        <w:rPr>
          <w:rFonts w:ascii="TH Niramit AS" w:hAnsi="TH Niramit AS" w:cs="TH Niramit AS"/>
          <w:sz w:val="32"/>
          <w:szCs w:val="32"/>
        </w:rPr>
        <w:t>3</w:t>
      </w:r>
      <w:r w:rsidRPr="00D3066B">
        <w:rPr>
          <w:rFonts w:ascii="TH Niramit AS" w:hAnsi="TH Niramit AS" w:cs="TH Niramit AS"/>
          <w:sz w:val="32"/>
          <w:szCs w:val="32"/>
        </w:rPr>
        <w:t xml:space="preserve"> </w:t>
      </w:r>
      <w:r w:rsidRPr="00D3066B">
        <w:rPr>
          <w:rFonts w:ascii="TH Niramit AS" w:hAnsi="TH Niramit AS" w:cs="TH Niramit AS"/>
          <w:sz w:val="32"/>
          <w:szCs w:val="32"/>
          <w:cs/>
        </w:rPr>
        <w:t>การ</w:t>
      </w:r>
      <w:r>
        <w:rPr>
          <w:rFonts w:ascii="TH Niramit AS" w:hAnsi="TH Niramit AS" w:cs="TH Niramit AS" w:hint="cs"/>
          <w:sz w:val="32"/>
          <w:szCs w:val="32"/>
          <w:cs/>
        </w:rPr>
        <w:t>บริการวิชาการด้านการเกษตรสุขภาวะเพื่อสังคม ชุมชน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3066B">
        <w:rPr>
          <w:rFonts w:ascii="TH Niramit AS" w:hAnsi="TH Niramit AS" w:cs="TH Niramit AS"/>
          <w:sz w:val="32"/>
          <w:szCs w:val="32"/>
          <w:cs/>
        </w:rPr>
        <w:t xml:space="preserve">โดยในปีงบประมาณ </w:t>
      </w:r>
      <w:r>
        <w:rPr>
          <w:rFonts w:ascii="TH Niramit AS" w:hAnsi="TH Niramit AS" w:cs="TH Niramit AS"/>
          <w:sz w:val="32"/>
          <w:szCs w:val="32"/>
        </w:rPr>
        <w:t>2563</w:t>
      </w:r>
      <w:r w:rsidRPr="00D3066B">
        <w:rPr>
          <w:rFonts w:ascii="TH Niramit AS" w:hAnsi="TH Niramit AS" w:cs="TH Niramit AS"/>
          <w:sz w:val="32"/>
          <w:szCs w:val="32"/>
        </w:rPr>
        <w:t xml:space="preserve"> </w:t>
      </w:r>
      <w:r w:rsidRPr="00D3066B">
        <w:rPr>
          <w:rFonts w:ascii="TH Niramit AS" w:hAnsi="TH Niramit AS" w:cs="TH Niramit AS"/>
          <w:sz w:val="32"/>
          <w:szCs w:val="32"/>
          <w:cs/>
        </w:rPr>
        <w:t xml:space="preserve">งานบริการวิชาการได้กำหนดให้มีการดำเนินงานตามตัวชี้วัด ทั้งสิ้นจำนวน </w:t>
      </w:r>
      <w:r>
        <w:rPr>
          <w:rFonts w:ascii="TH Niramit AS" w:hAnsi="TH Niramit AS" w:cs="TH Niramit AS"/>
          <w:sz w:val="32"/>
          <w:szCs w:val="32"/>
        </w:rPr>
        <w:t>31</w:t>
      </w:r>
      <w:r w:rsidRPr="00D3066B">
        <w:rPr>
          <w:rFonts w:ascii="TH Niramit AS" w:hAnsi="TH Niramit AS" w:cs="TH Niramit AS"/>
          <w:sz w:val="32"/>
          <w:szCs w:val="32"/>
        </w:rPr>
        <w:t xml:space="preserve"> </w:t>
      </w:r>
      <w:r w:rsidRPr="00D3066B">
        <w:rPr>
          <w:rFonts w:ascii="TH Niramit AS" w:hAnsi="TH Niramit AS" w:cs="TH Niramit AS"/>
          <w:sz w:val="32"/>
          <w:szCs w:val="32"/>
          <w:cs/>
        </w:rPr>
        <w:t>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ซึ่งผ่านความเห็นชอบโดยคณะกรรมการบริการวิชาการ เพื่อวางแผนยุทธศาสตร์การดำเนินงานด้านการบริการวิชาการ </w:t>
      </w:r>
      <w:r w:rsidRPr="00C50704">
        <w:rPr>
          <w:rFonts w:ascii="TH Niramit AS" w:hAnsi="TH Niramit AS" w:cs="TH Niramit AS"/>
          <w:sz w:val="32"/>
          <w:szCs w:val="32"/>
          <w:cs/>
        </w:rPr>
        <w:t xml:space="preserve">ซึ่งประกอบด้วย ตัวแทนของผู้บริหารคณาจารย์จากทุกหลักสูตรและบุคลากร ที่ดำเนินโครงการ / กิจกรรม บริการวิชาการ ที่โดดเด่นเป็นประโยชน์ต่อสังคม มาเป็นคณะกรรมการ ฯ ทำหน้าที่ในการวางแผน ผลักดันกิจกรรม/โครงการบริการวิชาการแก่สังคม ตลอดจนให้คำปรึกษา ด้านการบริการวิชาการในเชิงรุกและเชิงรับ โดยกำหนดให้อาจารย์ที่จะเสนอ/จัดโครงการกิจกรรมบริการวิชาการแก่สังคม </w:t>
      </w:r>
      <w:r>
        <w:rPr>
          <w:rFonts w:ascii="TH Niramit AS" w:hAnsi="TH Niramit AS" w:cs="TH Niramit AS"/>
          <w:sz w:val="32"/>
          <w:szCs w:val="32"/>
          <w:cs/>
        </w:rPr>
        <w:t xml:space="preserve">ต้องเสนอ/จัดกิจกรรมที่มีการ </w:t>
      </w:r>
      <w:r w:rsidRPr="00C50704">
        <w:rPr>
          <w:rFonts w:ascii="TH Niramit AS" w:hAnsi="TH Niramit AS" w:cs="TH Niramit AS"/>
          <w:sz w:val="32"/>
          <w:szCs w:val="32"/>
          <w:cs/>
        </w:rPr>
        <w:t>บูรณาการร่วมกับพันธกิจอื่นของมหาวิทยาลัย มุ่งสู่การใช้ประโยชน์จริงที่ตอบสนองความต้องการของทุกภาคส่วนในทุกระดับ และมีนโยบายให้นำความรู้ ประสบการณ์ จากการบริการวิชาการแก่สังคมกลับมาพัฒนาต่อยอดไปสู่การพัฒนาองค์ความรู้ใหม่</w:t>
      </w:r>
    </w:p>
    <w:p w14:paraId="2DB0EB6F" w14:textId="77777777" w:rsidR="00474CB7" w:rsidRDefault="00474CB7" w:rsidP="00474CB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DD0DEE">
        <w:rPr>
          <w:rFonts w:ascii="TH Niramit AS" w:hAnsi="TH Niramit AS" w:cs="TH Niramit AS"/>
          <w:sz w:val="32"/>
          <w:szCs w:val="32"/>
          <w:cs/>
        </w:rPr>
        <w:t>กระบวนการบริการทางวิชาการ ของงานบริการวิชาการ มหาวิทยาลัยแม่โจ้ – ชุมพร มีระบบและกลไกการบริการทางวิชาการ และได้ดำเนินการตามระบบที่วางไว้โดยเริ่มจากการ</w:t>
      </w:r>
      <w:hyperlink r:id="rId38" w:history="1">
        <w:r w:rsidRPr="00C606B1">
          <w:rPr>
            <w:rStyle w:val="a8"/>
            <w:rFonts w:ascii="TH Niramit AS" w:hAnsi="TH Niramit AS" w:cs="TH Niramit AS"/>
            <w:sz w:val="32"/>
            <w:szCs w:val="32"/>
            <w:cs/>
          </w:rPr>
          <w:t>สำรวจความต้องการของชุมชน</w:t>
        </w:r>
      </w:hyperlink>
      <w:r>
        <w:rPr>
          <w:rFonts w:ascii="TH Niramit AS" w:hAnsi="TH Niramit AS" w:cs="TH Niramit AS"/>
          <w:sz w:val="32"/>
          <w:szCs w:val="32"/>
        </w:rPr>
        <w:t xml:space="preserve"> </w:t>
      </w:r>
      <w:r w:rsidRPr="00DD0DEE">
        <w:rPr>
          <w:rFonts w:ascii="TH Niramit AS" w:hAnsi="TH Niramit AS" w:cs="TH Niramit AS"/>
          <w:sz w:val="32"/>
          <w:szCs w:val="32"/>
          <w:cs/>
        </w:rPr>
        <w:t>จากประชาชน อำเภอละ</w:t>
      </w:r>
      <w:proofErr w:type="spellStart"/>
      <w:r w:rsidRPr="00DD0DEE">
        <w:rPr>
          <w:rFonts w:ascii="TH Niramit AS" w:hAnsi="TH Niramit AS" w:cs="TH Niramit AS"/>
          <w:sz w:val="32"/>
          <w:szCs w:val="32"/>
          <w:cs/>
        </w:rPr>
        <w:t>แม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และอำเภอหลังสวน</w:t>
      </w:r>
      <w:r w:rsidRPr="00DD0DEE">
        <w:rPr>
          <w:rFonts w:ascii="TH Niramit AS" w:hAnsi="TH Niramit AS" w:cs="TH Niramit AS"/>
          <w:sz w:val="32"/>
          <w:szCs w:val="32"/>
          <w:cs/>
        </w:rPr>
        <w:t xml:space="preserve"> จังหวัดชุมพร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hyperlink r:id="rId39" w:history="1">
        <w:r w:rsidRPr="00C606B1">
          <w:rPr>
            <w:rStyle w:val="a8"/>
            <w:rFonts w:ascii="TH Niramit AS" w:hAnsi="TH Niramit AS" w:cs="TH Niramit AS"/>
            <w:sz w:val="32"/>
            <w:szCs w:val="32"/>
            <w:cs/>
          </w:rPr>
          <w:t>จากผลการสำรวจความต้องการของชุมชน</w:t>
        </w:r>
      </w:hyperlink>
      <w:r w:rsidRPr="00DD0DEE">
        <w:rPr>
          <w:rFonts w:ascii="TH Niramit AS" w:hAnsi="TH Niramit AS" w:cs="TH Niramit AS"/>
          <w:sz w:val="32"/>
          <w:szCs w:val="32"/>
          <w:cs/>
        </w:rPr>
        <w:t xml:space="preserve"> ประชาชนมีความสนใจ ขอรับบริการความรู้จากงานบริการวิชาการและวิจัย มหาวิทยาลัยแม่โจ้ – ชุมพร เพื่อเป็นแนวทางในการประกอบอาชีพสร้างรายได้ให้ครอบครัว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14:paraId="7744DB76" w14:textId="77777777" w:rsidR="00474CB7" w:rsidRPr="00B51352" w:rsidRDefault="00474CB7" w:rsidP="00474CB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D0DEE">
        <w:rPr>
          <w:rFonts w:ascii="TH Niramit AS" w:hAnsi="TH Niramit AS" w:cs="TH Niramit AS"/>
          <w:sz w:val="32"/>
          <w:szCs w:val="32"/>
          <w:cs/>
        </w:rPr>
        <w:t>อย่างไรก็ตาม ความสนใจทั้งหมดนี้ ทางงานบริการวิชาการและวิจัย มหาวิทยาลัยแม่โจ้-ชุมพร จำเป็นอย่างยิ่ง ที่จะต้องมีการวางแผนงาน วิธีการ กระบวนการ ในการถ่ายทอดความรู้ให้แก่ประชาชนต่อไป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DD0DEE">
        <w:rPr>
          <w:rFonts w:ascii="TH Niramit AS" w:hAnsi="TH Niramit AS" w:cs="TH Niramit AS"/>
          <w:sz w:val="32"/>
          <w:szCs w:val="32"/>
          <w:cs/>
        </w:rPr>
        <w:t>และในการนี้ได้มีการนำข้อเสนอแนะจากคณะกรรมการในการตรวจประเมินประกันคุณภาพการศึกษา จากงบประมาณปีที่ผ่านมา ได้แนะนำในเรื่องของการ</w:t>
      </w:r>
      <w:r>
        <w:rPr>
          <w:rFonts w:ascii="TH Niramit AS" w:hAnsi="TH Niramit AS" w:cs="TH Niramit AS" w:hint="cs"/>
          <w:sz w:val="32"/>
          <w:szCs w:val="32"/>
          <w:cs/>
        </w:rPr>
        <w:t>สื่อสารข้อมูลในเชิงเป้าหมายและผลกระทบระหว่าง คณาจารย์ผู้วิจัย สู่ผู้บริหารระดับคณะ และผู้บริหารระดับสถาบัน โดยให้มีการบูรณาการข้อมูลจากงานวิจัย และการเรียนการสอน เพื่อต่อยอดเป็นงาน</w:t>
      </w: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บริการวิชาการ จนเกิด </w:t>
      </w:r>
      <w:r>
        <w:rPr>
          <w:rFonts w:ascii="TH Niramit AS" w:hAnsi="TH Niramit AS" w:cs="TH Niramit AS"/>
          <w:sz w:val="32"/>
          <w:szCs w:val="32"/>
        </w:rPr>
        <w:t xml:space="preserve">impact </w:t>
      </w:r>
      <w:r>
        <w:rPr>
          <w:rFonts w:ascii="TH Niramit AS" w:hAnsi="TH Niramit AS" w:cs="TH Niramit AS" w:hint="cs"/>
          <w:sz w:val="32"/>
          <w:szCs w:val="32"/>
          <w:cs/>
        </w:rPr>
        <w:t>ต่อชุมชนทั้งมิติทางเศรษฐกิจ และสังคมอย่างเป็นรูปธรรม ขณะเดียวกันมีการนำผลสำเร็จของงานวิจัยมาต่อยอดวางแผนงานบริการวิชาการ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ควรมีการกำหนดบทบาทและวิธีการกำกับติดตามในเชิงคุณภาพเพื่อพัฒนาต่อยอดเพิ่มขึ้น ทั้งระดับอาจารย์และผู้บริหารคณะรวมทั้งการสื่อสารผลการกำกับติดตาม ต่อสถาบัน โดยการจัดให้มีกระบวนการ กำกับติดตาม ประเมินผล ของโครงการบริการวิชาการ และนำผลไปพัฒนาพื้นที่ชุมชนอย่างต่อเนื่อง จนเกิด </w:t>
      </w:r>
      <w:r>
        <w:rPr>
          <w:rFonts w:ascii="TH Niramit AS" w:hAnsi="TH Niramit AS" w:cs="TH Niramit AS"/>
          <w:sz w:val="32"/>
          <w:szCs w:val="32"/>
        </w:rPr>
        <w:t>impact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ต่อชุมชนทั้งภาพลักษณ์ และผลทางเศรษฐกิจ นำไปสู่กระบวนการพัฒนาบัณฑิตให้มีการเรียนรู้ชุมชนและทักษะการทำงานและพัฒนาการบริการวิชาการที่ </w:t>
      </w:r>
      <w:r>
        <w:rPr>
          <w:rFonts w:ascii="TH Niramit AS" w:hAnsi="TH Niramit AS" w:cs="TH Niramit AS"/>
          <w:sz w:val="32"/>
          <w:szCs w:val="32"/>
        </w:rPr>
        <w:t xml:space="preserve">align </w:t>
      </w:r>
      <w:r>
        <w:rPr>
          <w:rFonts w:ascii="TH Niramit AS" w:hAnsi="TH Niramit AS" w:cs="TH Niramit AS" w:hint="cs"/>
          <w:sz w:val="32"/>
          <w:szCs w:val="32"/>
          <w:cs/>
        </w:rPr>
        <w:t>กับเป้าหมายของสถาบันและคณะ</w:t>
      </w:r>
    </w:p>
    <w:p w14:paraId="5E37D99C" w14:textId="77777777" w:rsidR="00474CB7" w:rsidRDefault="00474CB7" w:rsidP="00474CB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102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977"/>
        <w:gridCol w:w="1984"/>
        <w:gridCol w:w="1842"/>
      </w:tblGrid>
      <w:tr w:rsidR="00474CB7" w:rsidRPr="005C5B1F" w14:paraId="74C39DCA" w14:textId="77777777" w:rsidTr="0065047E">
        <w:tc>
          <w:tcPr>
            <w:tcW w:w="1560" w:type="dxa"/>
            <w:shd w:val="clear" w:color="auto" w:fill="auto"/>
          </w:tcPr>
          <w:p w14:paraId="1FA40D6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</w:tcPr>
          <w:p w14:paraId="73A369E1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977" w:type="dxa"/>
            <w:shd w:val="clear" w:color="auto" w:fill="auto"/>
          </w:tcPr>
          <w:p w14:paraId="5F21DCC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984" w:type="dxa"/>
            <w:shd w:val="clear" w:color="auto" w:fill="auto"/>
          </w:tcPr>
          <w:p w14:paraId="31201B8F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งบประมาณ (ปี)</w:t>
            </w:r>
          </w:p>
        </w:tc>
        <w:tc>
          <w:tcPr>
            <w:tcW w:w="1842" w:type="dxa"/>
            <w:shd w:val="clear" w:color="auto" w:fill="auto"/>
          </w:tcPr>
          <w:p w14:paraId="37CDFF30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4CB7" w:rsidRPr="005C5B1F" w14:paraId="76D849EF" w14:textId="77777777" w:rsidTr="0065047E">
        <w:tc>
          <w:tcPr>
            <w:tcW w:w="1560" w:type="dxa"/>
            <w:shd w:val="clear" w:color="auto" w:fill="auto"/>
          </w:tcPr>
          <w:p w14:paraId="0F8947E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2558</w:t>
            </w:r>
          </w:p>
        </w:tc>
        <w:tc>
          <w:tcPr>
            <w:tcW w:w="1843" w:type="dxa"/>
            <w:shd w:val="clear" w:color="auto" w:fill="auto"/>
          </w:tcPr>
          <w:p w14:paraId="2098CDD3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211CEE1F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1984" w:type="dxa"/>
            <w:shd w:val="clear" w:color="auto" w:fill="auto"/>
          </w:tcPr>
          <w:p w14:paraId="6DE7E643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51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500</w:t>
            </w:r>
          </w:p>
        </w:tc>
        <w:tc>
          <w:tcPr>
            <w:tcW w:w="1842" w:type="dxa"/>
            <w:shd w:val="clear" w:color="auto" w:fill="auto"/>
          </w:tcPr>
          <w:p w14:paraId="747991B9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16F13816" w14:textId="77777777" w:rsidTr="0065047E">
        <w:tc>
          <w:tcPr>
            <w:tcW w:w="1560" w:type="dxa"/>
            <w:shd w:val="clear" w:color="auto" w:fill="auto"/>
          </w:tcPr>
          <w:p w14:paraId="62994D09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E2D2BCF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15F6805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งบประมาณเงินแผ่นดิน</w:t>
            </w:r>
          </w:p>
        </w:tc>
        <w:tc>
          <w:tcPr>
            <w:tcW w:w="1984" w:type="dxa"/>
            <w:shd w:val="clear" w:color="auto" w:fill="auto"/>
          </w:tcPr>
          <w:p w14:paraId="2CA7334C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318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14:paraId="2567B757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45DE723E" w14:textId="77777777" w:rsidTr="0065047E">
        <w:tc>
          <w:tcPr>
            <w:tcW w:w="1560" w:type="dxa"/>
            <w:shd w:val="clear" w:color="auto" w:fill="auto"/>
          </w:tcPr>
          <w:p w14:paraId="3F014F4D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304C165D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202BC02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งบประมาณแหล่งทุนภายนอก</w:t>
            </w:r>
          </w:p>
        </w:tc>
        <w:tc>
          <w:tcPr>
            <w:tcW w:w="1984" w:type="dxa"/>
            <w:shd w:val="clear" w:color="auto" w:fill="auto"/>
          </w:tcPr>
          <w:p w14:paraId="6DF38AD7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40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3224C86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3A6169A0" w14:textId="77777777" w:rsidTr="0065047E">
        <w:tc>
          <w:tcPr>
            <w:tcW w:w="1560" w:type="dxa"/>
            <w:shd w:val="clear" w:color="auto" w:fill="auto"/>
          </w:tcPr>
          <w:p w14:paraId="01D18BE5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5EF07BB9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4AC75681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C4E6BB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409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700</w:t>
            </w:r>
          </w:p>
        </w:tc>
        <w:tc>
          <w:tcPr>
            <w:tcW w:w="1842" w:type="dxa"/>
            <w:shd w:val="clear" w:color="auto" w:fill="auto"/>
          </w:tcPr>
          <w:p w14:paraId="4787A8BE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00F15643" w14:textId="77777777" w:rsidTr="0065047E">
        <w:tc>
          <w:tcPr>
            <w:tcW w:w="1560" w:type="dxa"/>
            <w:shd w:val="clear" w:color="auto" w:fill="auto"/>
          </w:tcPr>
          <w:p w14:paraId="461DE87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2559</w:t>
            </w:r>
          </w:p>
        </w:tc>
        <w:tc>
          <w:tcPr>
            <w:tcW w:w="1843" w:type="dxa"/>
            <w:shd w:val="clear" w:color="auto" w:fill="auto"/>
          </w:tcPr>
          <w:p w14:paraId="046C89DC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52F161DC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1984" w:type="dxa"/>
            <w:shd w:val="clear" w:color="auto" w:fill="auto"/>
          </w:tcPr>
          <w:p w14:paraId="114423D2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85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7E1EDC2B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3C784716" w14:textId="77777777" w:rsidTr="0065047E">
        <w:tc>
          <w:tcPr>
            <w:tcW w:w="1560" w:type="dxa"/>
            <w:shd w:val="clear" w:color="auto" w:fill="auto"/>
          </w:tcPr>
          <w:p w14:paraId="4586E689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346F753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348B237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งบประมาณเงินแผ่นดิน</w:t>
            </w:r>
          </w:p>
        </w:tc>
        <w:tc>
          <w:tcPr>
            <w:tcW w:w="1984" w:type="dxa"/>
            <w:shd w:val="clear" w:color="auto" w:fill="auto"/>
          </w:tcPr>
          <w:p w14:paraId="58DD414F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774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500</w:t>
            </w:r>
          </w:p>
        </w:tc>
        <w:tc>
          <w:tcPr>
            <w:tcW w:w="1842" w:type="dxa"/>
            <w:shd w:val="clear" w:color="auto" w:fill="auto"/>
          </w:tcPr>
          <w:p w14:paraId="3B1F57CE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6A1EFA64" w14:textId="77777777" w:rsidTr="0065047E">
        <w:tc>
          <w:tcPr>
            <w:tcW w:w="1560" w:type="dxa"/>
            <w:shd w:val="clear" w:color="auto" w:fill="auto"/>
          </w:tcPr>
          <w:p w14:paraId="6D4BFB3E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16F27B14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F6863F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งบประมาณแหล่งทุนภายนอก</w:t>
            </w:r>
          </w:p>
        </w:tc>
        <w:tc>
          <w:tcPr>
            <w:tcW w:w="1984" w:type="dxa"/>
            <w:shd w:val="clear" w:color="auto" w:fill="auto"/>
          </w:tcPr>
          <w:p w14:paraId="12D0C3D2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528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6DF4F9C5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22575A87" w14:textId="77777777" w:rsidTr="0065047E">
        <w:tc>
          <w:tcPr>
            <w:tcW w:w="1560" w:type="dxa"/>
            <w:shd w:val="clear" w:color="auto" w:fill="auto"/>
          </w:tcPr>
          <w:p w14:paraId="4178CA09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51EB90D6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55204C37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318B817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387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500</w:t>
            </w:r>
          </w:p>
        </w:tc>
        <w:tc>
          <w:tcPr>
            <w:tcW w:w="1842" w:type="dxa"/>
            <w:shd w:val="clear" w:color="auto" w:fill="auto"/>
          </w:tcPr>
          <w:p w14:paraId="765B2996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6614058B" w14:textId="77777777" w:rsidTr="0065047E">
        <w:tc>
          <w:tcPr>
            <w:tcW w:w="1560" w:type="dxa"/>
            <w:shd w:val="clear" w:color="auto" w:fill="auto"/>
          </w:tcPr>
          <w:p w14:paraId="0C38AA6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2560</w:t>
            </w:r>
          </w:p>
        </w:tc>
        <w:tc>
          <w:tcPr>
            <w:tcW w:w="1843" w:type="dxa"/>
            <w:shd w:val="clear" w:color="auto" w:fill="auto"/>
          </w:tcPr>
          <w:p w14:paraId="74EE4EE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5565FD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1984" w:type="dxa"/>
            <w:shd w:val="clear" w:color="auto" w:fill="auto"/>
          </w:tcPr>
          <w:p w14:paraId="0DA8A10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65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1936CAF0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4DB11640" w14:textId="77777777" w:rsidTr="0065047E">
        <w:tc>
          <w:tcPr>
            <w:tcW w:w="1560" w:type="dxa"/>
            <w:shd w:val="clear" w:color="auto" w:fill="auto"/>
          </w:tcPr>
          <w:p w14:paraId="292593B8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1A0B4BD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sz w:val="32"/>
                <w:szCs w:val="32"/>
                <w:cs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2D4287A9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งบประมาณเงินแผ่นดิน</w:t>
            </w:r>
          </w:p>
        </w:tc>
        <w:tc>
          <w:tcPr>
            <w:tcW w:w="1984" w:type="dxa"/>
            <w:shd w:val="clear" w:color="auto" w:fill="auto"/>
          </w:tcPr>
          <w:p w14:paraId="6C5B1F6E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039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7ED1B246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0D5EEFE7" w14:textId="77777777" w:rsidTr="0065047E">
        <w:tc>
          <w:tcPr>
            <w:tcW w:w="1560" w:type="dxa"/>
            <w:shd w:val="clear" w:color="auto" w:fill="auto"/>
          </w:tcPr>
          <w:p w14:paraId="1DAF619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C402E4E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53D4C9C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งบประมาณแหล่งทุนภายนอก</w:t>
            </w:r>
          </w:p>
        </w:tc>
        <w:tc>
          <w:tcPr>
            <w:tcW w:w="1984" w:type="dxa"/>
            <w:shd w:val="clear" w:color="auto" w:fill="auto"/>
          </w:tcPr>
          <w:p w14:paraId="4BB0FAA0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372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900</w:t>
            </w:r>
          </w:p>
        </w:tc>
        <w:tc>
          <w:tcPr>
            <w:tcW w:w="1842" w:type="dxa"/>
            <w:shd w:val="clear" w:color="auto" w:fill="auto"/>
          </w:tcPr>
          <w:p w14:paraId="5F8BB300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57C38C49" w14:textId="77777777" w:rsidTr="0065047E">
        <w:tc>
          <w:tcPr>
            <w:tcW w:w="1560" w:type="dxa"/>
            <w:shd w:val="clear" w:color="auto" w:fill="auto"/>
          </w:tcPr>
          <w:p w14:paraId="0E262FC9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6A03F4B4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34CF908E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9E97865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6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476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900</w:t>
            </w:r>
          </w:p>
        </w:tc>
        <w:tc>
          <w:tcPr>
            <w:tcW w:w="1842" w:type="dxa"/>
            <w:shd w:val="clear" w:color="auto" w:fill="auto"/>
          </w:tcPr>
          <w:p w14:paraId="2CBC883E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2D338D2D" w14:textId="77777777" w:rsidTr="0065047E">
        <w:tc>
          <w:tcPr>
            <w:tcW w:w="1560" w:type="dxa"/>
            <w:shd w:val="clear" w:color="auto" w:fill="auto"/>
          </w:tcPr>
          <w:p w14:paraId="03E9BD97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2561</w:t>
            </w:r>
          </w:p>
        </w:tc>
        <w:tc>
          <w:tcPr>
            <w:tcW w:w="1843" w:type="dxa"/>
            <w:shd w:val="clear" w:color="auto" w:fill="auto"/>
          </w:tcPr>
          <w:p w14:paraId="391B0101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C025136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1984" w:type="dxa"/>
            <w:shd w:val="clear" w:color="auto" w:fill="auto"/>
          </w:tcPr>
          <w:p w14:paraId="5FF27A41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94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350</w:t>
            </w:r>
          </w:p>
        </w:tc>
        <w:tc>
          <w:tcPr>
            <w:tcW w:w="1842" w:type="dxa"/>
            <w:shd w:val="clear" w:color="auto" w:fill="auto"/>
          </w:tcPr>
          <w:p w14:paraId="7448F031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15790202" w14:textId="77777777" w:rsidTr="0065047E">
        <w:tc>
          <w:tcPr>
            <w:tcW w:w="1560" w:type="dxa"/>
            <w:shd w:val="clear" w:color="auto" w:fill="auto"/>
          </w:tcPr>
          <w:p w14:paraId="2DBBB71D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156C9D1E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02D4499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งบประมาณเงินแผ่นดิน</w:t>
            </w:r>
          </w:p>
        </w:tc>
        <w:tc>
          <w:tcPr>
            <w:tcW w:w="1984" w:type="dxa"/>
            <w:shd w:val="clear" w:color="auto" w:fill="auto"/>
          </w:tcPr>
          <w:p w14:paraId="2518CAF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660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32FA27A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3F24844C" w14:textId="77777777" w:rsidTr="0065047E">
        <w:tc>
          <w:tcPr>
            <w:tcW w:w="1560" w:type="dxa"/>
            <w:shd w:val="clear" w:color="auto" w:fill="auto"/>
          </w:tcPr>
          <w:p w14:paraId="5E4EB87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0D08118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995A038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งบประมาณแหล่งทุนภายนอก</w:t>
            </w:r>
          </w:p>
        </w:tc>
        <w:tc>
          <w:tcPr>
            <w:tcW w:w="1984" w:type="dxa"/>
            <w:shd w:val="clear" w:color="auto" w:fill="auto"/>
          </w:tcPr>
          <w:p w14:paraId="4C3049F4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112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14:paraId="7391E5A9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344EEDB3" w14:textId="77777777" w:rsidTr="0065047E">
        <w:tc>
          <w:tcPr>
            <w:tcW w:w="1560" w:type="dxa"/>
            <w:shd w:val="clear" w:color="auto" w:fill="auto"/>
          </w:tcPr>
          <w:p w14:paraId="76F433D8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1175D650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70AB83D1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7EECD113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866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450</w:t>
            </w:r>
          </w:p>
        </w:tc>
        <w:tc>
          <w:tcPr>
            <w:tcW w:w="1842" w:type="dxa"/>
            <w:shd w:val="clear" w:color="auto" w:fill="auto"/>
          </w:tcPr>
          <w:p w14:paraId="5E1DB252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474CB7" w:rsidRPr="005C5B1F" w14:paraId="35F10EF3" w14:textId="77777777" w:rsidTr="0065047E">
        <w:tc>
          <w:tcPr>
            <w:tcW w:w="1560" w:type="dxa"/>
            <w:shd w:val="clear" w:color="auto" w:fill="auto"/>
          </w:tcPr>
          <w:p w14:paraId="5301B3CF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2562</w:t>
            </w:r>
          </w:p>
        </w:tc>
        <w:tc>
          <w:tcPr>
            <w:tcW w:w="1843" w:type="dxa"/>
            <w:shd w:val="clear" w:color="auto" w:fill="auto"/>
          </w:tcPr>
          <w:p w14:paraId="035BE67E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7A61E87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1984" w:type="dxa"/>
            <w:shd w:val="clear" w:color="auto" w:fill="auto"/>
          </w:tcPr>
          <w:p w14:paraId="3AEE0812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260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412</w:t>
            </w:r>
          </w:p>
        </w:tc>
        <w:tc>
          <w:tcPr>
            <w:tcW w:w="1842" w:type="dxa"/>
            <w:shd w:val="clear" w:color="auto" w:fill="auto"/>
          </w:tcPr>
          <w:p w14:paraId="58B86B16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6AE3E5E5" w14:textId="77777777" w:rsidTr="0065047E">
        <w:tc>
          <w:tcPr>
            <w:tcW w:w="1560" w:type="dxa"/>
            <w:shd w:val="clear" w:color="auto" w:fill="auto"/>
          </w:tcPr>
          <w:p w14:paraId="7BD73F97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BAF705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64760722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งบประมาณเงินแผ่นดิน</w:t>
            </w:r>
          </w:p>
        </w:tc>
        <w:tc>
          <w:tcPr>
            <w:tcW w:w="1984" w:type="dxa"/>
            <w:shd w:val="clear" w:color="auto" w:fill="auto"/>
          </w:tcPr>
          <w:p w14:paraId="1EFC8669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10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843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400</w:t>
            </w:r>
          </w:p>
        </w:tc>
        <w:tc>
          <w:tcPr>
            <w:tcW w:w="1842" w:type="dxa"/>
            <w:shd w:val="clear" w:color="auto" w:fill="auto"/>
          </w:tcPr>
          <w:p w14:paraId="58BD2290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24C318BF" w14:textId="77777777" w:rsidTr="0065047E">
        <w:tc>
          <w:tcPr>
            <w:tcW w:w="1560" w:type="dxa"/>
            <w:shd w:val="clear" w:color="auto" w:fill="auto"/>
          </w:tcPr>
          <w:p w14:paraId="43F77E7F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8BCB52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A7EDCBB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งบประมาณแหล่งทุนภายนอก</w:t>
            </w:r>
          </w:p>
        </w:tc>
        <w:tc>
          <w:tcPr>
            <w:tcW w:w="1984" w:type="dxa"/>
            <w:shd w:val="clear" w:color="auto" w:fill="auto"/>
          </w:tcPr>
          <w:p w14:paraId="7FE6CEE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31</w:t>
            </w:r>
            <w:r w:rsidRPr="005C5B1F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549CF72B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6E7FFFA8" w14:textId="77777777" w:rsidTr="0065047E">
        <w:tc>
          <w:tcPr>
            <w:tcW w:w="1560" w:type="dxa"/>
            <w:shd w:val="clear" w:color="auto" w:fill="auto"/>
          </w:tcPr>
          <w:p w14:paraId="6B990EFB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69E0AAD8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6B06FD74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063634F1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11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134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,</w:t>
            </w: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812</w:t>
            </w:r>
          </w:p>
        </w:tc>
        <w:tc>
          <w:tcPr>
            <w:tcW w:w="1842" w:type="dxa"/>
            <w:shd w:val="clear" w:color="auto" w:fill="auto"/>
          </w:tcPr>
          <w:p w14:paraId="6899C74F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117DB876" w14:textId="77777777" w:rsidTr="0065047E">
        <w:tc>
          <w:tcPr>
            <w:tcW w:w="1560" w:type="dxa"/>
            <w:shd w:val="clear" w:color="auto" w:fill="auto"/>
          </w:tcPr>
          <w:p w14:paraId="3F7FC7B1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2563</w:t>
            </w:r>
          </w:p>
        </w:tc>
        <w:tc>
          <w:tcPr>
            <w:tcW w:w="1843" w:type="dxa"/>
            <w:shd w:val="clear" w:color="auto" w:fill="auto"/>
          </w:tcPr>
          <w:p w14:paraId="241CAE4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7B571051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1984" w:type="dxa"/>
            <w:shd w:val="clear" w:color="auto" w:fill="auto"/>
          </w:tcPr>
          <w:p w14:paraId="5619DF8C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160,360</w:t>
            </w:r>
          </w:p>
        </w:tc>
        <w:tc>
          <w:tcPr>
            <w:tcW w:w="1842" w:type="dxa"/>
            <w:shd w:val="clear" w:color="auto" w:fill="auto"/>
          </w:tcPr>
          <w:p w14:paraId="39A1DBE5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75B4EFDB" w14:textId="77777777" w:rsidTr="0065047E">
        <w:tc>
          <w:tcPr>
            <w:tcW w:w="1560" w:type="dxa"/>
            <w:shd w:val="clear" w:color="auto" w:fill="auto"/>
          </w:tcPr>
          <w:p w14:paraId="1F1A394C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C14D573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64D897F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งบประมาณเงินแผ่นดิน</w:t>
            </w:r>
          </w:p>
        </w:tc>
        <w:tc>
          <w:tcPr>
            <w:tcW w:w="1984" w:type="dxa"/>
            <w:shd w:val="clear" w:color="auto" w:fill="auto"/>
          </w:tcPr>
          <w:p w14:paraId="77A0BC7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2,176,000</w:t>
            </w:r>
          </w:p>
        </w:tc>
        <w:tc>
          <w:tcPr>
            <w:tcW w:w="1842" w:type="dxa"/>
            <w:shd w:val="clear" w:color="auto" w:fill="auto"/>
          </w:tcPr>
          <w:p w14:paraId="6C6B9160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2422320F" w14:textId="77777777" w:rsidTr="0065047E">
        <w:tc>
          <w:tcPr>
            <w:tcW w:w="1560" w:type="dxa"/>
            <w:shd w:val="clear" w:color="auto" w:fill="auto"/>
          </w:tcPr>
          <w:p w14:paraId="396298A0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685F38A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2BDCBE90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งบประมาณแหล่งทุนภายนอก</w:t>
            </w:r>
          </w:p>
        </w:tc>
        <w:tc>
          <w:tcPr>
            <w:tcW w:w="1984" w:type="dxa"/>
            <w:shd w:val="clear" w:color="auto" w:fill="auto"/>
          </w:tcPr>
          <w:p w14:paraId="4E877473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100,000</w:t>
            </w:r>
          </w:p>
        </w:tc>
        <w:tc>
          <w:tcPr>
            <w:tcW w:w="1842" w:type="dxa"/>
            <w:shd w:val="clear" w:color="auto" w:fill="auto"/>
          </w:tcPr>
          <w:p w14:paraId="3D8B4D53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74CB7" w:rsidRPr="005C5B1F" w14:paraId="173E5025" w14:textId="77777777" w:rsidTr="0065047E">
        <w:tc>
          <w:tcPr>
            <w:tcW w:w="1560" w:type="dxa"/>
            <w:shd w:val="clear" w:color="auto" w:fill="auto"/>
          </w:tcPr>
          <w:p w14:paraId="4EE7392C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C5B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17893104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14:paraId="052A2CB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E0310AC" w14:textId="77777777" w:rsidR="00474CB7" w:rsidRPr="005C5B1F" w:rsidRDefault="00474CB7" w:rsidP="007D62A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2,636,360</w:t>
            </w:r>
          </w:p>
        </w:tc>
        <w:tc>
          <w:tcPr>
            <w:tcW w:w="1842" w:type="dxa"/>
            <w:shd w:val="clear" w:color="auto" w:fill="auto"/>
          </w:tcPr>
          <w:p w14:paraId="16A3714D" w14:textId="77777777" w:rsidR="00474CB7" w:rsidRPr="005C5B1F" w:rsidRDefault="00474CB7" w:rsidP="007D62A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EC00174" w14:textId="77777777" w:rsidR="00474CB7" w:rsidRPr="00AF75D7" w:rsidRDefault="00474CB7" w:rsidP="00474CB7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F77595" w:rsidRPr="00AF75D7" w14:paraId="2F7641A6" w14:textId="77777777" w:rsidTr="00742480">
        <w:tc>
          <w:tcPr>
            <w:tcW w:w="8637" w:type="dxa"/>
          </w:tcPr>
          <w:p w14:paraId="5D5C0D47" w14:textId="77777777" w:rsidR="00F77595" w:rsidRPr="00AF75D7" w:rsidRDefault="00F77595" w:rsidP="0015206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4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2282EA93" w14:textId="77777777" w:rsidR="0015206A" w:rsidRPr="00AF75D7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36DC233" w14:textId="77777777" w:rsidR="0015206A" w:rsidRPr="00AF75D7" w:rsidRDefault="0015206A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.4.2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14:paraId="56804D7D" w14:textId="77777777" w:rsidR="00474CB7" w:rsidRPr="007E1CDE" w:rsidRDefault="00474CB7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E1CDE">
        <w:rPr>
          <w:rFonts w:ascii="TH Niramit AS" w:hAnsi="TH Niramit AS" w:cs="TH Niramit AS"/>
          <w:sz w:val="32"/>
          <w:szCs w:val="32"/>
          <w:cs/>
        </w:rPr>
        <w:t>ในส่วนของการติดตามและประเมินผล ได้มีการแต่งตั้ง</w:t>
      </w:r>
      <w:hyperlink r:id="rId40" w:history="1">
        <w:r w:rsidRPr="007E1CDE">
          <w:rPr>
            <w:rStyle w:val="a8"/>
            <w:rFonts w:ascii="TH Niramit AS" w:hAnsi="TH Niramit AS" w:cs="TH Niramit AS"/>
            <w:sz w:val="32"/>
            <w:szCs w:val="32"/>
            <w:cs/>
          </w:rPr>
          <w:t>คณะกรรมการบริการวิชาการ</w:t>
        </w:r>
      </w:hyperlink>
      <w:r w:rsidRPr="007E1CDE">
        <w:rPr>
          <w:rFonts w:ascii="TH Niramit AS" w:hAnsi="TH Niramit AS" w:cs="TH Niramit AS"/>
          <w:sz w:val="32"/>
          <w:szCs w:val="32"/>
          <w:cs/>
        </w:rPr>
        <w:t>เป็นผู้ขับเคลื่อนงานบริการวิชาการของมหาวิทยาลัย ได้มีการติดตามและรายงานผลการดำเนินโครงการบริการวิชาการ ทั้งนี้ ผู้รับผิดชอบโครงการจะต้องรายงานผลการดำเนินงานตามตัวชี้วัดของโครงการรวมถึงปัญหาอุปสรรคจากการดำเนินโครงการต่องานนโยบายและแผน</w:t>
      </w:r>
      <w:r w:rsidRPr="007E1CDE">
        <w:rPr>
          <w:rFonts w:ascii="TH Niramit AS" w:hAnsi="TH Niramit AS" w:cs="TH Niramit AS"/>
          <w:sz w:val="32"/>
          <w:szCs w:val="32"/>
        </w:rPr>
        <w:t xml:space="preserve"> </w:t>
      </w:r>
      <w:r w:rsidRPr="007E1CDE">
        <w:rPr>
          <w:rFonts w:ascii="TH Niramit AS" w:hAnsi="TH Niramit AS" w:cs="TH Niramit AS"/>
          <w:sz w:val="32"/>
          <w:szCs w:val="32"/>
          <w:cs/>
        </w:rPr>
        <w:t>เพื่อสนับสนุนให้โครงการที่เป็นประโยชน์ต่อสังคม ได้ดำเนินการอย่างต่อเนื่องและยั่งยืน และมีการเพิ่มเติมในการรายงานปัญหาและอุปสรรค</w:t>
      </w:r>
      <w:r w:rsidRPr="007E1CDE">
        <w:rPr>
          <w:rFonts w:ascii="TH Niramit AS" w:hAnsi="TH Niramit AS" w:cs="TH Niramit AS"/>
          <w:sz w:val="32"/>
          <w:szCs w:val="32"/>
        </w:rPr>
        <w:t xml:space="preserve"> </w:t>
      </w:r>
      <w:r w:rsidRPr="007E1CDE">
        <w:rPr>
          <w:rFonts w:ascii="TH Niramit AS" w:hAnsi="TH Niramit AS" w:cs="TH Niramit AS"/>
          <w:sz w:val="32"/>
          <w:szCs w:val="32"/>
          <w:cs/>
        </w:rPr>
        <w:t>เพื่อจะได้นำปัญหาต่างๆมาแก้ไขในลำดับต่อไป</w:t>
      </w:r>
    </w:p>
    <w:p w14:paraId="13299140" w14:textId="6A9D0323" w:rsidR="00474CB7" w:rsidRPr="007E1CDE" w:rsidRDefault="00474CB7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E1CDE">
        <w:rPr>
          <w:rFonts w:ascii="TH Niramit AS" w:hAnsi="TH Niramit AS" w:cs="TH Niramit AS"/>
          <w:sz w:val="32"/>
          <w:szCs w:val="32"/>
          <w:cs/>
        </w:rPr>
        <w:t>มหาวิทยาลัยแม่โจ้ – ชุมพร ได้กำหนดให้มีการประเมินแผนและโครงการบริการวิชาการแก่สังคม โดยมีการประเมินความสำเร็จของแผนปฏิบัติราชการด้านบริการวิชาการแก่สังคม ตามตัวชี้วัดในประเด็นยุทธศาสตร์ที่ 3 การบริการวิชาการด้านการเกษตรสุขภาวะเพื่อสังคม ชุมชน</w:t>
      </w:r>
      <w:r w:rsidRPr="007E1CDE">
        <w:rPr>
          <w:rFonts w:ascii="TH Niramit AS" w:hAnsi="TH Niramit AS" w:cs="TH Niramit AS"/>
          <w:sz w:val="32"/>
          <w:szCs w:val="32"/>
        </w:rPr>
        <w:t xml:space="preserve"> </w:t>
      </w:r>
      <w:r w:rsidRPr="007E1CDE">
        <w:rPr>
          <w:rFonts w:ascii="TH Niramit AS" w:hAnsi="TH Niramit AS" w:cs="TH Niramit AS"/>
          <w:sz w:val="32"/>
          <w:szCs w:val="32"/>
          <w:cs/>
        </w:rPr>
        <w:t>ทั้งนี้เพื่อให้เกิดผลต่อการพัฒนานักศึกษา ชุมชนและสังคม โครงการ / กิจกรรมต่างๆ ที่ได้จัดทำขึ้น จึงได้ทำการประเมินความสำเร็จและประโยชน์หรือผลกระทบของโครงการบริการวิชาการแก่สังคมตามตัวชี้วัดความสำเร็จในการดำเนินโครงการของแต่ละโครงการ ในด้านการบูรณาการกับการเรียนการสอนและการวิจัยตามแผนการนำไปใช้ประโยชน์ของแต่ละโครงการโดยใช้แบบสอบถามผลการประเมินความสำเร็จของการบูรณาการงานบริการวิชาการกับกิจกรรมต่างๆ ในรูปแบบที่กำหนดไว้</w:t>
      </w:r>
      <w:r w:rsidRPr="007E1CDE">
        <w:rPr>
          <w:rFonts w:ascii="TH Niramit AS" w:hAnsi="TH Niramit AS" w:cs="TH Niramit AS"/>
          <w:sz w:val="32"/>
          <w:szCs w:val="32"/>
        </w:rPr>
        <w:t xml:space="preserve"> </w:t>
      </w:r>
      <w:r w:rsidRPr="007E1CDE">
        <w:rPr>
          <w:rFonts w:ascii="TH Niramit AS" w:hAnsi="TH Niramit AS" w:cs="TH Niramit AS"/>
          <w:sz w:val="32"/>
          <w:szCs w:val="32"/>
          <w:cs/>
        </w:rPr>
        <w:t xml:space="preserve">แล้วจัดทำสรุปผลการประเมินผลความสำเร็จของโครงการด้านการบริการวิชาการแก่สังคม ประจำปี </w:t>
      </w:r>
      <w:r w:rsidRPr="007E1CDE">
        <w:rPr>
          <w:rFonts w:ascii="TH Niramit AS" w:hAnsi="TH Niramit AS" w:cs="TH Niramit AS"/>
          <w:sz w:val="32"/>
          <w:szCs w:val="32"/>
        </w:rPr>
        <w:t xml:space="preserve">2563 </w:t>
      </w:r>
      <w:r w:rsidRPr="007E1CDE">
        <w:rPr>
          <w:rFonts w:ascii="TH Niramit AS" w:hAnsi="TH Niramit AS" w:cs="TH Niramit AS"/>
          <w:sz w:val="32"/>
          <w:szCs w:val="32"/>
          <w:cs/>
        </w:rPr>
        <w:t>งานบริการวิชาการ มหาวิทยาลัยแม่โจ้ – ชุมพร</w:t>
      </w:r>
    </w:p>
    <w:p w14:paraId="3CB5F9C0" w14:textId="77777777" w:rsidR="00474CB7" w:rsidRPr="007E1CDE" w:rsidRDefault="00474CB7" w:rsidP="007E1CDE">
      <w:pPr>
        <w:pStyle w:val="a6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7E1CD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การประเมินผลดำเนินงานบริการวิชาการแก่สังคม</w:t>
      </w:r>
    </w:p>
    <w:p w14:paraId="2C3B08C0" w14:textId="77777777" w:rsidR="00474CB7" w:rsidRPr="007E1CDE" w:rsidRDefault="00474CB7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7E1CDE">
        <w:rPr>
          <w:rFonts w:ascii="TH Niramit AS" w:hAnsi="TH Niramit AS" w:cs="TH Niramit AS"/>
          <w:sz w:val="32"/>
          <w:szCs w:val="32"/>
        </w:rPr>
        <w:tab/>
      </w:r>
      <w:r w:rsidRPr="007E1CDE">
        <w:rPr>
          <w:rFonts w:ascii="TH Niramit AS" w:hAnsi="TH Niramit AS" w:cs="TH Niramit AS"/>
          <w:sz w:val="32"/>
          <w:szCs w:val="32"/>
          <w:cs/>
        </w:rPr>
        <w:t>คณะกรรมการบริการวิชาการแก่สังคม มหาวิทยาลัยแม่โจ้ – ชุมพร ได้มีการประเมินผลการดำเนินงาน ทั้งในด้านการกำหนดทิศทางการบริการวิชาการของมหาวิทยาลัยแม่โจ้ – ชุมพร การสนับสนุนงบประมาณเงินรายได้ งบแผ่นดิน และจากแหล่งทุนภายนอก ในการจัดทำโครงการ</w:t>
      </w:r>
      <w:r w:rsidRPr="007E1CDE">
        <w:rPr>
          <w:rFonts w:ascii="TH Niramit AS" w:hAnsi="TH Niramit AS" w:cs="TH Niramit AS"/>
          <w:sz w:val="32"/>
          <w:szCs w:val="32"/>
          <w:cs/>
        </w:rPr>
        <w:lastRenderedPageBreak/>
        <w:t xml:space="preserve">บริการวิชาการ ทำให้พบปัญหา เกิดข้อเสนอแนะและเกิดการปรับปรุงแก้ไขและพัฒนากระบวนการดำเนินงานบริการวิชาการแก่สังคม ในปีงบประมาณ </w:t>
      </w:r>
      <w:r w:rsidRPr="007E1CDE">
        <w:rPr>
          <w:rFonts w:ascii="TH Niramit AS" w:hAnsi="TH Niramit AS" w:cs="TH Niramit AS"/>
          <w:sz w:val="32"/>
          <w:szCs w:val="32"/>
        </w:rPr>
        <w:t>2563</w:t>
      </w:r>
      <w:r w:rsidRPr="007E1CDE">
        <w:rPr>
          <w:rFonts w:ascii="TH Niramit AS" w:hAnsi="TH Niramit AS" w:cs="TH Niramit AS"/>
          <w:sz w:val="32"/>
          <w:szCs w:val="32"/>
          <w:cs/>
        </w:rPr>
        <w:t xml:space="preserve"> ดังนี้ </w:t>
      </w:r>
    </w:p>
    <w:p w14:paraId="6FCB8AF5" w14:textId="77777777" w:rsidR="00474CB7" w:rsidRPr="007E1CDE" w:rsidRDefault="00474CB7" w:rsidP="007E1CDE">
      <w:pPr>
        <w:pStyle w:val="a6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7E1CD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จุดที่ควรพัฒนาและข้อเสนอแนะ</w:t>
      </w:r>
    </w:p>
    <w:p w14:paraId="6E9ED7B5" w14:textId="4E2F0B36" w:rsidR="00474CB7" w:rsidRPr="007E1CDE" w:rsidRDefault="007E1CDE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474CB7" w:rsidRPr="007E1CDE">
        <w:rPr>
          <w:rFonts w:ascii="TH Niramit AS" w:hAnsi="TH Niramit AS" w:cs="TH Niramit AS"/>
          <w:sz w:val="32"/>
          <w:szCs w:val="32"/>
          <w:cs/>
        </w:rPr>
        <w:t>การสื่อสารข้อมูลในเชิงเป้าหมายและผลกระทบระหว่างคณาจารย์ผู้วิจัย สู่ผู้บริหารระดับคณะ และผู้บริหารระดับสถาบัน</w:t>
      </w:r>
    </w:p>
    <w:p w14:paraId="5EC61A96" w14:textId="5183F083" w:rsidR="00474CB7" w:rsidRPr="007E1CDE" w:rsidRDefault="007E1CDE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="00474CB7" w:rsidRPr="007E1CDE">
        <w:rPr>
          <w:rFonts w:ascii="TH Niramit AS" w:hAnsi="TH Niramit AS" w:cs="TH Niramit AS"/>
          <w:sz w:val="32"/>
          <w:szCs w:val="32"/>
          <w:cs/>
        </w:rPr>
        <w:t>กำหนดบทบาทและวิธีการกำกับติดตามในเชิงคุณภาพเพื่อพัฒนาต่อเพิ่มขึ้น ทั้งระดับอาจารย์และผู้บริหารคณะ รวมทั้งการสื่อสารผลการกำกับติดตาม ต่อสถาบัน</w:t>
      </w:r>
    </w:p>
    <w:p w14:paraId="70F6D29E" w14:textId="77777777" w:rsidR="00474CB7" w:rsidRPr="007E1CDE" w:rsidRDefault="00474CB7" w:rsidP="007E1CDE">
      <w:pPr>
        <w:pStyle w:val="a6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7E1CD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แนวทางการพัฒนาปรับปรุง</w:t>
      </w:r>
    </w:p>
    <w:p w14:paraId="47FAE757" w14:textId="103E908D" w:rsidR="00474CB7" w:rsidRPr="007E1CDE" w:rsidRDefault="007E1CDE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474CB7" w:rsidRPr="007E1CDE">
        <w:rPr>
          <w:rFonts w:ascii="TH Niramit AS" w:hAnsi="TH Niramit AS" w:cs="TH Niramit AS"/>
          <w:sz w:val="32"/>
          <w:szCs w:val="32"/>
          <w:cs/>
        </w:rPr>
        <w:t>สร้างความเข้าใจและการสื่อสารในองค์กร ในรูปแบบต่างๆ เพิ่มมากขึ้น เพิ่มช่องทางการสื่อสารระหว่างคณาจารย์ บุคลากร และผู้บริหาร</w:t>
      </w:r>
    </w:p>
    <w:p w14:paraId="7F89DCD4" w14:textId="7698DCDA" w:rsidR="00474CB7" w:rsidRPr="007E1CDE" w:rsidRDefault="007E1CDE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="00474CB7" w:rsidRPr="007E1CDE">
        <w:rPr>
          <w:rFonts w:ascii="TH Niramit AS" w:hAnsi="TH Niramit AS" w:cs="TH Niramit AS"/>
          <w:sz w:val="32"/>
          <w:szCs w:val="32"/>
          <w:cs/>
        </w:rPr>
        <w:t>กำหนดกระบวนการ รูปแบบการดำเนินงานของบริการวิชาการ ที่สร้างความเข้าใจในระดับคณาจารย์ ที่สามารถสื่อสารถึงระดับผู้บริหารได้</w:t>
      </w:r>
    </w:p>
    <w:p w14:paraId="2B03209F" w14:textId="77777777" w:rsidR="0015206A" w:rsidRPr="00AF75D7" w:rsidRDefault="0015206A" w:rsidP="00F7759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F77595" w:rsidRPr="00AF75D7" w14:paraId="5C44899C" w14:textId="77777777" w:rsidTr="00742480">
        <w:tc>
          <w:tcPr>
            <w:tcW w:w="8637" w:type="dxa"/>
          </w:tcPr>
          <w:p w14:paraId="3207473C" w14:textId="77777777" w:rsidR="00F77595" w:rsidRPr="00AF75D7" w:rsidRDefault="00F77595" w:rsidP="00F77595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4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4C600415" w14:textId="77777777" w:rsidR="0015206A" w:rsidRPr="00AF75D7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A896E60" w14:textId="77777777" w:rsidR="00D3216E" w:rsidRPr="00AF75D7" w:rsidRDefault="00D3216E" w:rsidP="00D3216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ab/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ผลและกระบวนการทำนุบำรุงศิลปะและวัฒนธรรมเพื่อให้สอดคล้องหรือบูรณาการ</w:t>
      </w:r>
    </w:p>
    <w:p w14:paraId="255C1D10" w14:textId="77777777" w:rsidR="00D3216E" w:rsidRPr="00AF75D7" w:rsidRDefault="00D3216E" w:rsidP="00D3216E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กับพันธกิจอื่นของสถาบัน</w:t>
      </w:r>
    </w:p>
    <w:p w14:paraId="59D3AD87" w14:textId="77777777" w:rsidR="00D3216E" w:rsidRPr="00AF75D7" w:rsidRDefault="00D3216E" w:rsidP="00F77595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.5.1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</w:r>
      <w:proofErr w:type="spellStart"/>
      <w:r w:rsidRPr="00AF75D7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AF75D7">
        <w:rPr>
          <w:rFonts w:ascii="TH Niramit AS" w:hAnsi="TH Niramit AS" w:cs="TH Niramit AS"/>
          <w:sz w:val="32"/>
          <w:szCs w:val="32"/>
          <w:cs/>
        </w:rPr>
        <w:t>วัฒนธรรม</w:t>
      </w:r>
    </w:p>
    <w:p w14:paraId="28B4EF28" w14:textId="77777777" w:rsidR="00D3216E" w:rsidRPr="00AF75D7" w:rsidRDefault="00D3216E" w:rsidP="00F77595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.5.2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14:paraId="4047A693" w14:textId="77777777" w:rsidR="00D3216E" w:rsidRPr="00AF75D7" w:rsidRDefault="00D3216E">
      <w:pPr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br w:type="page"/>
      </w:r>
    </w:p>
    <w:p w14:paraId="17CE3577" w14:textId="77777777" w:rsidR="00D3216E" w:rsidRPr="00AF75D7" w:rsidRDefault="00D3216E" w:rsidP="00D3216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: </w:t>
      </w:r>
    </w:p>
    <w:p w14:paraId="5CE5C476" w14:textId="77777777" w:rsidR="00D3216E" w:rsidRPr="00AF75D7" w:rsidRDefault="00D3216E" w:rsidP="00E026C5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.5.1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</w:r>
      <w:proofErr w:type="spellStart"/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ศิลป</w:t>
      </w:r>
      <w:proofErr w:type="spellEnd"/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วัฒนธรรม</w:t>
      </w:r>
    </w:p>
    <w:p w14:paraId="24D8FD9D" w14:textId="363BEF8E" w:rsidR="00E5589B" w:rsidRPr="00784C61" w:rsidRDefault="00E5589B" w:rsidP="00E5589B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t>ในการจัดทำแผนการทำนุบำรุง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>วัฒนธรรมของมหาวิทยาลัยแม่โจ้ – ชุมพรในแต่ละปี ได้นำข้อมูลในส่วนของการรายงานผลกิจกรรมของปีที่ผ่านมาร่วมพิจารณา และยังมีประประชุมหารือจากคณาจารย์ และบุคลากรภายในมหาวิทยาลัย รวมถึงผู้นำชุมชุนร่วมกำหนดแนวทางในการจัดกิจกรรมด้านทำนุบำรุง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วัฒนธรรมเพื่อให้สอดคล้องกับประเพณีและวัฒนธรรมท้องถิ่น </w:t>
      </w:r>
    </w:p>
    <w:p w14:paraId="33863D70" w14:textId="77777777" w:rsidR="00E5589B" w:rsidRPr="00784C61" w:rsidRDefault="00E5589B" w:rsidP="00E5589B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t>มหาวิทยาลัยแม่โจ้-ชุมพร ได้ส่งเสริมและสนับสนุนให้นักศึกษา ได้ตระหนักถึงคุณค่าและความสำคัญของศิลปะและวัฒนธรรม โดยให้นักศึกษาได้มีส่วนร่วมในกิจกรรมต่างๆ ของมหาวิทยาลัย หรือกิจกรรมที่นักศึกษาแต่ละสาขาจัดขึ้น ตลอดจนกิจกรรมที่จัดร่วมกับหน่วยงานภายนอก  คงไว้ซึ่ง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วัฒนธรรมอันดีงามของชุมชนท้องถิ่นและสังคมไทย ตลอดจนความงดงามของระบบนิเวศ ทรัพยากรธรรมชาติของมหาวิทยาลัยและประเทศไทยมีความอุดมสมบูรณ์ เพื่อเป็นส่วนหนึ่งในการขับเคลื่อนการท่องเที่ยวของจังหวัดชุมพรและจังหวัดต่างๆ ในภาคใต้ อันจะนำไปสู่การพัฒนาการท่องเที่ยวอย่างยั่งยืน มหาวิทยาลัยแม่โจ้-ชุมพร มีการบูรณาการกิจกรรมทำนุบำรุงศิลปะวัฒนธรรม ร่วมกับพันธกิจอื่นของมหาวิทยาลัย โดยผ่านทางกิจกรรมที่คณาจารย์และนักศึกษาจัดขึ้น เช่น </w:t>
      </w:r>
      <w:hyperlink r:id="rId41" w:history="1">
        <w:r w:rsidRPr="00784C61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>คณาจารย์และนักศึกษาสาขาวิชาการท่องเที่ยวเชิงบูรณาการเข้าร่วมกับเครือข่ายการท่องเที่ยวโดยชุมชน</w:t>
        </w:r>
      </w:hyperlink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เน้นกระบวนการการมีส่วนร่วมเรียนรู้ควบคู่กับการปฏิบัติ ทำให้สามารถเข้าใจบริบทของการพัฒนาท่องเที่ยวอย่างแท้จริง  </w:t>
      </w:r>
    </w:p>
    <w:p w14:paraId="3FEFBD84" w14:textId="77777777" w:rsidR="00E5589B" w:rsidRPr="00784C61" w:rsidRDefault="00E5589B" w:rsidP="00E5589B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t>นอกจากนี้ มหาวิทยาลัยแม่โจ้-ชุมพร ยังมีส่วนร่วม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กับหน่วยงานต่าง ๆ ในการเข้าร่วมกิจกรรมทั้งในส่วนของทางอำเภอละ</w:t>
      </w:r>
      <w:proofErr w:type="spellStart"/>
      <w:r>
        <w:rPr>
          <w:rFonts w:ascii="TH Niramit AS" w:eastAsia="Calibri" w:hAnsi="TH Niramit AS" w:cs="TH Niramit AS" w:hint="cs"/>
          <w:sz w:val="32"/>
          <w:szCs w:val="32"/>
          <w:cs/>
        </w:rPr>
        <w:t>แม</w:t>
      </w:r>
      <w:proofErr w:type="spellEnd"/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และในส่วนของจังหวัดชุมพร เช่น </w:t>
      </w:r>
      <w:hyperlink r:id="rId42" w:history="1">
        <w:r w:rsidRPr="00E7748D">
          <w:rPr>
            <w:rStyle w:val="a8"/>
            <w:rFonts w:ascii="TH Niramit AS" w:eastAsia="Calibri" w:hAnsi="TH Niramit AS" w:cs="TH Niramit AS" w:hint="cs"/>
            <w:sz w:val="32"/>
            <w:szCs w:val="32"/>
            <w:cs/>
          </w:rPr>
          <w:t>เข้าร่วมขบวนเทิดพระเกียรติ พลเรือเองพระเจ้าบรมวงศ์เธอ กรมหลวงชุมพรเขตอุดมศักดิ์ และงานกาชาติประจำปี 2563</w:t>
        </w:r>
      </w:hyperlink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และนอกจากนี้</w:t>
      </w:r>
      <w:r>
        <w:rPr>
          <w:rFonts w:ascii="TH Niramit AS" w:eastAsia="Calibri" w:hAnsi="TH Niramit AS" w:cs="TH Niramit AS"/>
          <w:sz w:val="32"/>
          <w:szCs w:val="32"/>
          <w:cs/>
        </w:rPr>
        <w:t>ยังมีส่วนร่วมใน</w:t>
      </w:r>
      <w:r w:rsidRPr="00784C61">
        <w:rPr>
          <w:rFonts w:ascii="TH Niramit AS" w:eastAsia="Calibri" w:hAnsi="TH Niramit AS" w:cs="TH Niramit AS"/>
          <w:sz w:val="32"/>
          <w:szCs w:val="32"/>
          <w:cs/>
        </w:rPr>
        <w:t>การอนุรักษ์ฟื้นฟูภูมิปัญญาท้องถิ่นประเภทเรือใบโบราณของชาว อ.ละ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แม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ร่วมกับกลุ่มชาวบ้าน “ชมรมรักษ์เรือใบโบราณละ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แม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” โดยมีการจัดกิจกรรมและประชาสัมพันธ์เรือใบโบราณให้เป็นที่รู้จักของคนทั่วไป 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สำหรับกิจกรรมดังกล่าวในปีงบประมาณ 2563 ไม่สามารถจัดโครงการดังกล่าวการเนื่องจากสถานการโควิด 19</w:t>
      </w:r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</w:p>
    <w:p w14:paraId="6B4643E5" w14:textId="77777777" w:rsidR="00E5589B" w:rsidRPr="00784C61" w:rsidRDefault="00E5589B" w:rsidP="00E5589B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t>มหาวิทยาลัยแม่โจ้-ชุมพร มีนโยบายให้บุคลากรทุกคน เข้าร่วมกิจกรรมด้านการอนุรักษ์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>วัฒนธรรม มีส่วนร่วมในการสืบสานภูมิปัญญาท้องถิ่นและสังคมไทยเป็นประจำ และมีความต่อเนื่องในทุกๆกิจกรรม  โดยบรรจุไว้ใน</w:t>
      </w:r>
      <w:hyperlink r:id="rId43" w:history="1">
        <w:r w:rsidRPr="00784C61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>ข้อตกลงภาระงานและพฤติกรรมการปฏิบัติงาน (</w:t>
        </w:r>
        <w:r w:rsidRPr="00784C61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</w:rPr>
          <w:t xml:space="preserve">Term of Reference </w:t>
        </w:r>
        <w:r w:rsidRPr="00784C61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>:</w:t>
        </w:r>
        <w:r w:rsidRPr="00784C61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</w:rPr>
          <w:t>TOR</w:t>
        </w:r>
        <w:r w:rsidRPr="00784C61">
          <w:rPr>
            <w:rFonts w:ascii="TH Niramit AS" w:eastAsia="Calibri" w:hAnsi="TH Niramit AS" w:cs="TH Niramit AS"/>
            <w:color w:val="0563C1"/>
            <w:sz w:val="32"/>
            <w:szCs w:val="32"/>
            <w:u w:val="single"/>
            <w:cs/>
          </w:rPr>
          <w:t>)</w:t>
        </w:r>
      </w:hyperlink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พร้อมกับมีคณบดีและคณะผู้บริหารได้เป็นแบบอย่างในการเข้าร่วมกิจกรรม จนสามารถเกิดเป็นแนวทาง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ปฎิบั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>ติที่ดี บุคลากรทุกคนพร้อมใจเข้าร่วมกิจกรรมอย่างมีความสุข</w:t>
      </w:r>
    </w:p>
    <w:p w14:paraId="01A7AB52" w14:textId="77777777" w:rsidR="00E5589B" w:rsidRPr="00784C61" w:rsidRDefault="00E5589B" w:rsidP="00E5589B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lastRenderedPageBreak/>
        <w:t>จากการที่มหาวิทยาลัยแม่โจ้-ชุมพร ได้ร่วมเป็นส่วนหนึ่งกับหน่วยงานภายนอกในการทำนุบำรุงศิลปะและวัฒนธรรม ส่งผลให้ในทุกปี มหาวิทยาลัยมีการกำหนดทิศทางการดำเนินงานด้านทำนุบำรุงศิลปะและวัฒนธรรม โดยมีการกำหนดยุทธศาสตร์ ตัวชี้วัด และกลยุทธ์ เพื่อบรรจุใน</w:t>
      </w:r>
      <w:hyperlink r:id="rId44" w:history="1">
        <w:r w:rsidRPr="00345EE7">
          <w:rPr>
            <w:rStyle w:val="a8"/>
            <w:rFonts w:ascii="TH Niramit AS" w:eastAsia="Calibri" w:hAnsi="TH Niramit AS" w:cs="TH Niramit AS"/>
            <w:sz w:val="32"/>
            <w:szCs w:val="32"/>
            <w:cs/>
          </w:rPr>
          <w:t>แผนปฏิบัติงานมหาวิทยาลัยแม่โจ้-ชุมพร</w:t>
        </w:r>
      </w:hyperlink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เป็นประจำทุกปี</w:t>
      </w:r>
    </w:p>
    <w:p w14:paraId="18641779" w14:textId="77777777" w:rsidR="00E5589B" w:rsidRPr="00784C61" w:rsidRDefault="00E5589B" w:rsidP="00E5589B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tbl>
      <w:tblPr>
        <w:tblStyle w:val="4-11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5589B" w:rsidRPr="00072941" w14:paraId="30E81823" w14:textId="77777777" w:rsidTr="00D0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E536A7" w14:textId="77777777" w:rsidR="00E5589B" w:rsidRPr="00072941" w:rsidRDefault="00E5589B" w:rsidP="00D001B2">
            <w:pPr>
              <w:jc w:val="center"/>
              <w:rPr>
                <w:rFonts w:ascii="TH Niramit AS" w:eastAsia="Calibri" w:hAnsi="TH Niramit AS" w:cs="TH Niramit AS"/>
                <w:sz w:val="28"/>
                <w:cs/>
              </w:rPr>
            </w:pPr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>ปีงบประมาณ 2562</w:t>
            </w:r>
          </w:p>
        </w:tc>
        <w:tc>
          <w:tcPr>
            <w:tcW w:w="4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6E84C4" w14:textId="77777777" w:rsidR="00E5589B" w:rsidRPr="00072941" w:rsidRDefault="00E5589B" w:rsidP="00D0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>ปีงบประมาณ 2563</w:t>
            </w:r>
          </w:p>
        </w:tc>
      </w:tr>
      <w:tr w:rsidR="00E5589B" w:rsidRPr="00072941" w14:paraId="39CC4C3E" w14:textId="77777777" w:rsidTr="00D0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2F2D4C0" w14:textId="77777777" w:rsidR="00E5589B" w:rsidRPr="00072941" w:rsidRDefault="00E5589B" w:rsidP="00D001B2">
            <w:pPr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 xml:space="preserve">ประเด็นยุทธศาสตร์ที่ 4 : </w:t>
            </w:r>
            <w:r w:rsidRPr="00072941">
              <w:rPr>
                <w:rFonts w:ascii="TH Niramit AS" w:eastAsia="Calibri" w:hAnsi="TH Niramit AS" w:cs="TH Niramit AS"/>
                <w:b w:val="0"/>
                <w:bCs w:val="0"/>
                <w:sz w:val="28"/>
                <w:cs/>
              </w:rPr>
              <w:t>การทำนุบำรุง</w:t>
            </w:r>
            <w:proofErr w:type="spellStart"/>
            <w:r w:rsidRPr="00072941">
              <w:rPr>
                <w:rFonts w:ascii="TH Niramit AS" w:eastAsia="Calibri" w:hAnsi="TH Niramit AS" w:cs="TH Niramit AS"/>
                <w:b w:val="0"/>
                <w:bCs w:val="0"/>
                <w:sz w:val="28"/>
                <w:cs/>
              </w:rPr>
              <w:t>ศิลป</w:t>
            </w:r>
            <w:proofErr w:type="spellEnd"/>
            <w:r w:rsidRPr="00072941">
              <w:rPr>
                <w:rFonts w:ascii="TH Niramit AS" w:eastAsia="Calibri" w:hAnsi="TH Niramit AS" w:cs="TH Niramit AS"/>
                <w:b w:val="0"/>
                <w:bCs w:val="0"/>
                <w:sz w:val="28"/>
                <w:cs/>
              </w:rPr>
              <w:t>วัฒนธรรมและสิ่งแวดล้อมโดยการมีส่วนร่วมกับชุมชนและสังคม</w:t>
            </w:r>
          </w:p>
        </w:tc>
        <w:tc>
          <w:tcPr>
            <w:tcW w:w="4535" w:type="dxa"/>
          </w:tcPr>
          <w:p w14:paraId="48D8A204" w14:textId="77777777" w:rsidR="00E5589B" w:rsidRPr="00072941" w:rsidRDefault="00E5589B" w:rsidP="00D0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 xml:space="preserve">ประเด็นยุทธศาสตร์ที่ 5 : </w:t>
            </w:r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>การทำนุบำรุง</w:t>
            </w:r>
            <w:proofErr w:type="spellStart"/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>ศิลป</w:t>
            </w:r>
            <w:proofErr w:type="spellEnd"/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>วัฒนธรรมและสิ่งแวดล้อมแบบบูรณาการ</w:t>
            </w:r>
          </w:p>
        </w:tc>
      </w:tr>
      <w:tr w:rsidR="00E5589B" w:rsidRPr="00072941" w14:paraId="1E31F34E" w14:textId="77777777" w:rsidTr="00D00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FDF3ED"/>
          </w:tcPr>
          <w:p w14:paraId="6D95C9BA" w14:textId="77777777" w:rsidR="00E5589B" w:rsidRPr="00072941" w:rsidRDefault="00E5589B" w:rsidP="00D001B2">
            <w:pPr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eastAsia="Calibri" w:hAnsi="TH Niramit AS" w:cs="TH Niramit AS"/>
                <w:sz w:val="28"/>
                <w:cs/>
              </w:rPr>
              <w:t>ตัวชี้วัด</w:t>
            </w:r>
          </w:p>
        </w:tc>
        <w:tc>
          <w:tcPr>
            <w:tcW w:w="4535" w:type="dxa"/>
            <w:shd w:val="clear" w:color="auto" w:fill="FDF3ED"/>
          </w:tcPr>
          <w:p w14:paraId="2668D14B" w14:textId="77777777" w:rsidR="00E5589B" w:rsidRPr="00072941" w:rsidRDefault="00E5589B" w:rsidP="00D0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ตัวชี้วัด</w:t>
            </w:r>
          </w:p>
        </w:tc>
      </w:tr>
      <w:tr w:rsidR="00E5589B" w:rsidRPr="00072941" w14:paraId="03B452B0" w14:textId="77777777" w:rsidTr="00D0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7D4FAEA1" w14:textId="77777777" w:rsidR="00E5589B" w:rsidRPr="00072941" w:rsidRDefault="00E5589B" w:rsidP="00D001B2">
            <w:pPr>
              <w:rPr>
                <w:rFonts w:ascii="TH Niramit AS" w:eastAsia="Calibri" w:hAnsi="TH Niramit AS" w:cs="TH Niramit AS"/>
                <w:b w:val="0"/>
                <w:bCs w:val="0"/>
                <w:sz w:val="28"/>
              </w:rPr>
            </w:pPr>
            <w:r w:rsidRPr="0007294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1. ระดับความสำเร็จของแผนทำนุบำรุง</w:t>
            </w:r>
            <w:proofErr w:type="spellStart"/>
            <w:r w:rsidRPr="0007294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ศิลป</w:t>
            </w:r>
            <w:proofErr w:type="spellEnd"/>
            <w:r w:rsidRPr="0007294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วัฒนธรรม</w:t>
            </w:r>
          </w:p>
        </w:tc>
        <w:tc>
          <w:tcPr>
            <w:tcW w:w="4535" w:type="dxa"/>
            <w:shd w:val="clear" w:color="auto" w:fill="auto"/>
          </w:tcPr>
          <w:p w14:paraId="74EB58A3" w14:textId="77777777" w:rsidR="00E5589B" w:rsidRPr="00072941" w:rsidRDefault="00E5589B" w:rsidP="00D0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hAnsi="TH Niramit AS" w:cs="TH Niramit AS"/>
                <w:sz w:val="28"/>
                <w:cs/>
              </w:rPr>
              <w:t>1. ร้อยละความสำเร็จตามวัตถุประสงค์ของโครงการทำนุบำรุง</w:t>
            </w:r>
            <w:proofErr w:type="spellStart"/>
            <w:r w:rsidRPr="00072941">
              <w:rPr>
                <w:rFonts w:ascii="TH Niramit AS" w:hAnsi="TH Niramit AS" w:cs="TH Niramit AS"/>
                <w:sz w:val="28"/>
                <w:cs/>
              </w:rPr>
              <w:t>ศิลป</w:t>
            </w:r>
            <w:proofErr w:type="spellEnd"/>
            <w:r w:rsidRPr="00072941">
              <w:rPr>
                <w:rFonts w:ascii="TH Niramit AS" w:hAnsi="TH Niramit AS" w:cs="TH Niramit AS"/>
                <w:sz w:val="28"/>
                <w:cs/>
              </w:rPr>
              <w:t>วัฒนธรรมและสิ่งแวดล้อม</w:t>
            </w:r>
          </w:p>
        </w:tc>
      </w:tr>
      <w:tr w:rsidR="00E5589B" w:rsidRPr="00072941" w14:paraId="28DFE5E4" w14:textId="77777777" w:rsidTr="00D00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37D4EBF3" w14:textId="77777777" w:rsidR="00E5589B" w:rsidRPr="00072941" w:rsidRDefault="00E5589B" w:rsidP="00D001B2">
            <w:pPr>
              <w:rPr>
                <w:rFonts w:ascii="TH Niramit AS" w:eastAsia="Calibri" w:hAnsi="TH Niramit AS" w:cs="TH Niramit AS"/>
                <w:b w:val="0"/>
                <w:bCs w:val="0"/>
                <w:sz w:val="28"/>
              </w:rPr>
            </w:pPr>
            <w:r w:rsidRPr="0007294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2. ร้อยละของกิจกรรมที่เป็นผู้นำด้านทำนุบำรุง</w:t>
            </w:r>
            <w:proofErr w:type="spellStart"/>
            <w:r w:rsidRPr="0007294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ศิลป</w:t>
            </w:r>
            <w:proofErr w:type="spellEnd"/>
            <w:r w:rsidRPr="0007294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วัฒนธรรมกับชุมชน</w:t>
            </w:r>
          </w:p>
        </w:tc>
        <w:tc>
          <w:tcPr>
            <w:tcW w:w="4535" w:type="dxa"/>
            <w:shd w:val="clear" w:color="auto" w:fill="auto"/>
          </w:tcPr>
          <w:p w14:paraId="7E6CA416" w14:textId="77777777" w:rsidR="00E5589B" w:rsidRPr="00072941" w:rsidRDefault="00E5589B" w:rsidP="00D0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Calibri" w:hAnsi="TH Niramit AS" w:cs="TH Niramit AS"/>
                <w:sz w:val="28"/>
              </w:rPr>
            </w:pPr>
            <w:r w:rsidRPr="00072941">
              <w:rPr>
                <w:rFonts w:ascii="TH Niramit AS" w:hAnsi="TH Niramit AS" w:cs="TH Niramit AS"/>
                <w:sz w:val="28"/>
              </w:rPr>
              <w:t>2</w:t>
            </w:r>
            <w:r w:rsidRPr="00072941">
              <w:rPr>
                <w:rFonts w:ascii="TH Niramit AS" w:hAnsi="TH Niramit AS" w:cs="TH Niramit AS"/>
                <w:sz w:val="28"/>
                <w:cs/>
              </w:rPr>
              <w:t>. ร้อยละการมีส่วนร่วมของบุคลากรและนักศึกษา</w:t>
            </w:r>
          </w:p>
        </w:tc>
      </w:tr>
      <w:tr w:rsidR="00E5589B" w:rsidRPr="00072941" w14:paraId="13D7E5E1" w14:textId="77777777" w:rsidTr="00D00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30832615" w14:textId="77777777" w:rsidR="00E5589B" w:rsidRPr="00072941" w:rsidRDefault="00E5589B" w:rsidP="00D001B2">
            <w:pPr>
              <w:rPr>
                <w:rFonts w:ascii="TH Niramit AS" w:eastAsia="Calibri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3258CDB2" w14:textId="77777777" w:rsidR="00E5589B" w:rsidRPr="00072941" w:rsidRDefault="00E5589B" w:rsidP="00D00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Calibri" w:hAnsi="TH Niramit AS" w:cs="TH Niramit AS"/>
                <w:sz w:val="28"/>
                <w:cs/>
              </w:rPr>
            </w:pPr>
            <w:r w:rsidRPr="00072941">
              <w:rPr>
                <w:rFonts w:ascii="TH Niramit AS" w:hAnsi="TH Niramit AS" w:cs="TH Niramit AS"/>
                <w:sz w:val="28"/>
              </w:rPr>
              <w:t>3</w:t>
            </w:r>
            <w:r w:rsidRPr="00072941">
              <w:rPr>
                <w:rFonts w:ascii="TH Niramit AS" w:hAnsi="TH Niramit AS" w:cs="TH Niramit AS"/>
                <w:sz w:val="28"/>
                <w:cs/>
              </w:rPr>
              <w:t>. จำนวนโครงการด้านอนุรักษ์สิ่งแวดล้อม</w:t>
            </w:r>
          </w:p>
        </w:tc>
      </w:tr>
    </w:tbl>
    <w:p w14:paraId="2B300D1C" w14:textId="77777777" w:rsidR="007E1CDE" w:rsidRPr="00AF75D7" w:rsidRDefault="007E1CDE" w:rsidP="00E026C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DF051F" w:rsidRPr="00AF75D7" w14:paraId="66A0B557" w14:textId="77777777" w:rsidTr="00742480">
        <w:tc>
          <w:tcPr>
            <w:tcW w:w="8637" w:type="dxa"/>
          </w:tcPr>
          <w:p w14:paraId="05F016A0" w14:textId="12A4FA1B" w:rsidR="00DF051F" w:rsidRPr="00AF75D7" w:rsidRDefault="00DF051F" w:rsidP="00E026C5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5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="00EA662B" w:rsidRPr="00AF75D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E5589B" w:rsidRPr="00AF75D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E5589B"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="00E5589B"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3E59B3CE" w14:textId="77777777" w:rsidR="00D3216E" w:rsidRPr="00AF75D7" w:rsidRDefault="00D3216E" w:rsidP="00DF051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253C094" w14:textId="77777777" w:rsidR="00D3216E" w:rsidRPr="00AF75D7" w:rsidRDefault="00D3216E" w:rsidP="00957C95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.5.2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มีการกำกับดูแลและประเมินผ</w:t>
      </w:r>
      <w:r w:rsidR="00957C95" w:rsidRPr="00AF75D7">
        <w:rPr>
          <w:rFonts w:ascii="TH Niramit AS" w:hAnsi="TH Niramit AS" w:cs="TH Niramit AS"/>
          <w:b/>
          <w:bCs/>
          <w:sz w:val="32"/>
          <w:szCs w:val="32"/>
          <w:cs/>
        </w:rPr>
        <w:t>ลการทำนุบำรุงศิลปะและวัฒนธรรมและ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14:paraId="6F112B34" w14:textId="7CA6BD84" w:rsidR="00980BCA" w:rsidRPr="00784C61" w:rsidRDefault="00980BCA" w:rsidP="00980BCA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t>มหาวิทยาลัยแม่โจ้-ชุมพร มีการจัดทำ</w:t>
      </w:r>
      <w:hyperlink r:id="rId45" w:history="1">
        <w:r w:rsidRPr="00345EE7">
          <w:rPr>
            <w:rStyle w:val="a8"/>
            <w:rFonts w:ascii="TH Niramit AS" w:eastAsia="Calibri" w:hAnsi="TH Niramit AS" w:cs="TH Niramit AS"/>
            <w:sz w:val="32"/>
            <w:szCs w:val="32"/>
            <w:cs/>
          </w:rPr>
          <w:t>แผนปฏิบัติงานทำนุบำรุงศิลปะและวัฒนธรรม มหาวิทยาลัยแม่โจ้-ชุมพร ประจำปีงบประมาณ พ.ศ.2563</w:t>
        </w:r>
      </w:hyperlink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กำหนดรูปแบบการจัดกิจกรรมที่มีความเหมาะสม สามารถตอบโจทย์การทำนุบำรุงศิลปะและวัฒนธรรมอย่างแท้จริง มีคณบดีมหาวิทยาลัยแม่โจ้-ชุมพร และคณะผู้บริหาร เป็นที่ปรึกษาและดูแลการจัดกิจกรรมให้บรรลุตามวัตถุประสงค์ และมีฝ่ายปฏิบัติเป็นผู้ดำเนินการจัดกิจกรรมตามแผนที่วางไว้ ทั้งนี้โดยมีเลขานุการ เป็นผู้ประสานงานในการดำเนินกิจกรรมต่างๆ ในแต่ละโครงการ </w:t>
      </w:r>
    </w:p>
    <w:p w14:paraId="00B35A4A" w14:textId="77777777" w:rsidR="00980BCA" w:rsidRPr="00784C61" w:rsidRDefault="00980BCA" w:rsidP="00980BCA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4C61">
        <w:rPr>
          <w:rFonts w:ascii="TH Niramit AS" w:eastAsia="Calibri" w:hAnsi="TH Niramit AS" w:cs="TH Niramit AS"/>
          <w:sz w:val="32"/>
          <w:szCs w:val="32"/>
          <w:cs/>
        </w:rPr>
        <w:t>ในการกำกับติดตามการดำเนินกิจกรรมด้านทำนุบำรุง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  <w:cs/>
        </w:rPr>
        <w:t>ศิลป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วัฒนธรรม คณบดีมหาวิทยาลัยแม่โจ้-ชุมพร มอบหมายให้ที่ปรึกษาคณบดีฝ่ายพัฒนานักศึกษาและศิษย์เก่าสัมพันธ์ เป็นผู้กำกับ ดูแล การดำเนินกิจกรรมให้เป็นไปตามแผน และเมื่อสิ้นสุดโครงการ/กิจกรรม ให้ผู้รับผิดชอบกิจกรรมรายงานผลการดำเนินงานในระบบ </w:t>
      </w:r>
      <w:proofErr w:type="spellStart"/>
      <w:r w:rsidRPr="00784C61">
        <w:rPr>
          <w:rFonts w:ascii="TH Niramit AS" w:eastAsia="Calibri" w:hAnsi="TH Niramit AS" w:cs="TH Niramit AS"/>
          <w:sz w:val="32"/>
          <w:szCs w:val="32"/>
        </w:rPr>
        <w:t>erp</w:t>
      </w:r>
      <w:proofErr w:type="spellEnd"/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ตามนโยบายของงานนโยบายและแผน </w:t>
      </w:r>
      <w:r w:rsidRPr="00784C61">
        <w:rPr>
          <w:rFonts w:ascii="TH Niramit AS" w:eastAsia="Calibri" w:hAnsi="TH Niramit AS" w:cs="TH Niramit AS"/>
          <w:sz w:val="32"/>
          <w:szCs w:val="32"/>
          <w:cs/>
        </w:rPr>
        <w:lastRenderedPageBreak/>
        <w:t xml:space="preserve">ซึ่งจากการติดตาม </w:t>
      </w:r>
      <w:r w:rsidRPr="00072941">
        <w:rPr>
          <w:rFonts w:ascii="TH Niramit AS" w:eastAsia="Calibri" w:hAnsi="TH Niramit AS" w:cs="TH Niramit AS"/>
          <w:sz w:val="32"/>
          <w:szCs w:val="32"/>
          <w:cs/>
        </w:rPr>
        <w:t xml:space="preserve">12 เดือน </w:t>
      </w:r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ของงานนโยบายและแผน พบว่า โครงการด้านทำนุบำรุงศิลปะและวัฒนธรรม มีการรายงานผลการดำเนินครบถ้วน และบรรลุตัวชี้วัดทั้ง 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3</w:t>
      </w:r>
      <w:r w:rsidRPr="00784C61">
        <w:rPr>
          <w:rFonts w:ascii="TH Niramit AS" w:eastAsia="Calibri" w:hAnsi="TH Niramit AS" w:cs="TH Niramit AS"/>
          <w:sz w:val="32"/>
          <w:szCs w:val="32"/>
          <w:cs/>
        </w:rPr>
        <w:t xml:space="preserve"> ตัว</w:t>
      </w:r>
      <w:r>
        <w:rPr>
          <w:rFonts w:ascii="TH Niramit AS" w:eastAsia="Calibri" w:hAnsi="TH Niramit AS" w:cs="TH Niramit AS"/>
          <w:sz w:val="32"/>
          <w:szCs w:val="32"/>
        </w:rPr>
        <w:t xml:space="preserve"> </w:t>
      </w:r>
    </w:p>
    <w:p w14:paraId="53C30D01" w14:textId="77777777" w:rsidR="007E1CDE" w:rsidRPr="00AF75D7" w:rsidRDefault="007E1CDE" w:rsidP="00980BCA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F51BF5" w:rsidRPr="00AF75D7" w14:paraId="6F08970A" w14:textId="77777777" w:rsidTr="00742480">
        <w:tc>
          <w:tcPr>
            <w:tcW w:w="8637" w:type="dxa"/>
          </w:tcPr>
          <w:p w14:paraId="1C7C7E5E" w14:textId="71F5FFA8" w:rsidR="00F51BF5" w:rsidRPr="00AF75D7" w:rsidRDefault="00F51BF5" w:rsidP="00D776FC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5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980BCA" w:rsidRPr="00AF75D7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980BCA"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="00980BCA" w:rsidRPr="00AF75D7">
              <w:rPr>
                <w:rFonts w:ascii="TH Niramit AS" w:hAnsi="TH Niramit AS" w:cs="TH Niramit AS"/>
                <w:sz w:val="32"/>
                <w:szCs w:val="32"/>
              </w:rPr>
              <w:t>Absolutely Inadequate</w:t>
            </w:r>
          </w:p>
        </w:tc>
      </w:tr>
    </w:tbl>
    <w:p w14:paraId="1285B15D" w14:textId="77777777" w:rsidR="00103148" w:rsidRPr="00AF75D7" w:rsidRDefault="00103148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33164C0" w14:textId="77777777" w:rsidR="00F75F50" w:rsidRPr="00AF75D7" w:rsidRDefault="00F75F50" w:rsidP="00F75F50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ab/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ผลและกระบวนการบริหารทรัพยากรบุคคล</w:t>
      </w:r>
    </w:p>
    <w:p w14:paraId="58F2EDAB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.6.1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14:paraId="7A94A3BE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.6.2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14:paraId="335A9C12" w14:textId="77777777" w:rsidR="00F75F50" w:rsidRPr="00AF75D7" w:rsidRDefault="00F75F50" w:rsidP="00F77595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.6.3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14:paraId="362235AE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.6.4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14:paraId="59723791" w14:textId="77777777" w:rsidR="00F75F50" w:rsidRPr="00AF75D7" w:rsidRDefault="00F75F50" w:rsidP="00F77595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.6.5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</w:r>
    </w:p>
    <w:p w14:paraId="0DCA89F9" w14:textId="77777777" w:rsidR="00F75F50" w:rsidRPr="00AF75D7" w:rsidRDefault="00F75F50" w:rsidP="00F77595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.6.6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AF75D7">
        <w:rPr>
          <w:rFonts w:ascii="TH Niramit AS" w:hAnsi="TH Niramit AS" w:cs="TH Niramit AS"/>
          <w:sz w:val="32"/>
          <w:szCs w:val="32"/>
        </w:rPr>
        <w:t>Merit System</w:t>
      </w:r>
      <w:r w:rsidRPr="00AF75D7">
        <w:rPr>
          <w:rFonts w:ascii="TH Niramit AS" w:hAnsi="TH Niramit AS" w:cs="TH Niramit AS"/>
          <w:sz w:val="32"/>
          <w:szCs w:val="32"/>
          <w:cs/>
        </w:rPr>
        <w:t>)</w:t>
      </w:r>
    </w:p>
    <w:p w14:paraId="2E1BD632" w14:textId="77777777" w:rsidR="00F75F50" w:rsidRPr="00AF75D7" w:rsidRDefault="00F75F5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CF5139A" w14:textId="77777777" w:rsidR="00F75F50" w:rsidRPr="00AF75D7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60FDFA2C" w14:textId="77777777" w:rsidR="00F75F50" w:rsidRPr="00AF75D7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.6.1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14:paraId="3DFC65A5" w14:textId="77777777" w:rsidR="007E1CDE" w:rsidRDefault="00F75F50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7E1CDE" w:rsidRPr="00675C71"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 - ชุมพร มีการวางแผนอัตรากำลัง</w:t>
      </w:r>
      <w:r w:rsidR="007E1CDE">
        <w:rPr>
          <w:rFonts w:ascii="TH Niramit AS" w:hAnsi="TH Niramit AS" w:cs="TH Niramit AS" w:hint="cs"/>
          <w:sz w:val="32"/>
          <w:szCs w:val="32"/>
          <w:cs/>
        </w:rPr>
        <w:t>บุคลการ</w:t>
      </w:r>
      <w:r w:rsidR="007E1CDE" w:rsidRPr="00675C71">
        <w:rPr>
          <w:rFonts w:ascii="TH Niramit AS" w:hAnsi="TH Niramit AS" w:cs="TH Niramit AS" w:hint="cs"/>
          <w:sz w:val="32"/>
          <w:szCs w:val="32"/>
          <w:cs/>
        </w:rPr>
        <w:t xml:space="preserve"> ที่แสดงถึงอัตรากำลังบุคลากรคงอยู่ จำแนกตามผู้รับผิดชอบหลักสูตรสาขาวิชา และส่วนงานที่สังกัด </w:t>
      </w:r>
      <w:r w:rsidR="007E1CDE" w:rsidRPr="00675C7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E1CDE">
        <w:rPr>
          <w:rFonts w:ascii="TH Niramit AS" w:hAnsi="TH Niramit AS" w:cs="TH Niramit AS" w:hint="cs"/>
          <w:sz w:val="32"/>
          <w:szCs w:val="32"/>
          <w:cs/>
        </w:rPr>
        <w:t>ในการวางแผนอัตรากำลังของบุคลากร มหาวิทยาลัยแม่โจ้ - ชุมพร ได้มีการดำเนินการจัดทำ</w:t>
      </w:r>
      <w:hyperlink r:id="rId46" w:history="1">
        <w:r w:rsidR="007E1CDE" w:rsidRPr="007266C9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แผนอัตรากำลัง</w:t>
        </w:r>
      </w:hyperlink>
      <w:r w:rsidR="007E1CDE">
        <w:rPr>
          <w:rStyle w:val="a8"/>
          <w:rFonts w:ascii="TH Niramit AS" w:hAnsi="TH Niramit AS" w:cs="TH Niramit AS" w:hint="cs"/>
          <w:sz w:val="32"/>
          <w:szCs w:val="32"/>
          <w:cs/>
        </w:rPr>
        <w:t>สายวิชาการ</w:t>
      </w:r>
      <w:r w:rsidR="007E1CDE" w:rsidRPr="00CF4675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7E1CDE">
        <w:rPr>
          <w:rFonts w:ascii="TH Niramit AS" w:hAnsi="TH Niramit AS" w:cs="TH Niramit AS" w:hint="cs"/>
          <w:sz w:val="32"/>
          <w:szCs w:val="32"/>
          <w:cs/>
        </w:rPr>
        <w:t>เพื่อให้การดำเนินการของมหาวิทยาลัยแม่โจ้ - ชุมพร  บรรลุผลตามพันธกิจ ของหน่วยงาน ในการจัดทำแผนอัตรากำลังของบุคลากร มหาวิทยาลัยแม่โจ้ - ชุมพร ได้พิจารณา จาก</w:t>
      </w:r>
    </w:p>
    <w:p w14:paraId="16D446A8" w14:textId="77777777" w:rsidR="007E1CDE" w:rsidRDefault="00CE3C31" w:rsidP="005C277C">
      <w:pPr>
        <w:pStyle w:val="a6"/>
        <w:numPr>
          <w:ilvl w:val="0"/>
          <w:numId w:val="2"/>
        </w:numPr>
        <w:jc w:val="thaiDistribute"/>
        <w:rPr>
          <w:rFonts w:ascii="TH Niramit AS" w:hAnsi="TH Niramit AS" w:cs="TH Niramit AS"/>
          <w:sz w:val="32"/>
          <w:szCs w:val="32"/>
        </w:rPr>
      </w:pPr>
      <w:hyperlink r:id="rId47" w:history="1">
        <w:r w:rsidR="007E1CDE" w:rsidRPr="008F1C58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จำนวนบุคลากร</w:t>
        </w:r>
      </w:hyperlink>
      <w:r w:rsidR="007E1CDE">
        <w:rPr>
          <w:rFonts w:ascii="TH Niramit AS" w:hAnsi="TH Niramit AS" w:cs="TH Niramit AS" w:hint="cs"/>
          <w:sz w:val="32"/>
          <w:szCs w:val="32"/>
          <w:cs/>
        </w:rPr>
        <w:t>ที่มีอยู่ ณ ปัจจุบัน</w:t>
      </w:r>
    </w:p>
    <w:p w14:paraId="68A75B18" w14:textId="77777777" w:rsidR="007E1CDE" w:rsidRDefault="007E1CDE" w:rsidP="005C277C">
      <w:pPr>
        <w:pStyle w:val="a6"/>
        <w:numPr>
          <w:ilvl w:val="0"/>
          <w:numId w:val="2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ค่า </w:t>
      </w:r>
      <w:r>
        <w:rPr>
          <w:rFonts w:ascii="TH Niramit AS" w:hAnsi="TH Niramit AS" w:cs="TH Niramit AS"/>
          <w:sz w:val="32"/>
          <w:szCs w:val="32"/>
        </w:rPr>
        <w:t>FTES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48" w:history="1">
        <w:r w:rsidRPr="00675C71"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ปี </w:t>
        </w:r>
        <w:r w:rsidRPr="00675C71">
          <w:rPr>
            <w:rStyle w:val="a8"/>
            <w:rFonts w:ascii="TH Niramit AS" w:hAnsi="TH Niramit AS" w:cs="TH Niramit AS"/>
            <w:sz w:val="32"/>
            <w:szCs w:val="32"/>
          </w:rPr>
          <w:t>2562</w:t>
        </w:r>
      </w:hyperlink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hyperlink r:id="rId49" w:history="1">
        <w:r w:rsidRPr="007266C9"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ปี </w:t>
        </w:r>
        <w:r w:rsidRPr="007266C9">
          <w:rPr>
            <w:rStyle w:val="a8"/>
            <w:rFonts w:ascii="TH Niramit AS" w:hAnsi="TH Niramit AS" w:cs="TH Niramit AS"/>
            <w:sz w:val="32"/>
            <w:szCs w:val="32"/>
          </w:rPr>
          <w:t>2563</w:t>
        </w:r>
      </w:hyperlink>
    </w:p>
    <w:p w14:paraId="775E8D2B" w14:textId="2DD61E7C" w:rsidR="007E1CDE" w:rsidRDefault="007E1CDE" w:rsidP="007E1CDE">
      <w:pPr>
        <w:pStyle w:val="a6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ในปี </w:t>
      </w:r>
      <w:r>
        <w:rPr>
          <w:rFonts w:ascii="TH Niramit AS" w:hAnsi="TH Niramit AS" w:cs="TH Niramit AS"/>
          <w:sz w:val="32"/>
          <w:szCs w:val="32"/>
        </w:rPr>
        <w:t xml:space="preserve">2563 </w:t>
      </w:r>
      <w:r>
        <w:rPr>
          <w:rFonts w:ascii="TH Niramit AS" w:hAnsi="TH Niramit AS" w:cs="TH Niramit AS" w:hint="cs"/>
          <w:sz w:val="32"/>
          <w:szCs w:val="32"/>
          <w:cs/>
        </w:rPr>
        <w:t>บุคลากรของมหาวิทยาลัยแม่โจ้ - ชุมพร แบ่งได้ดังนี้</w:t>
      </w:r>
    </w:p>
    <w:p w14:paraId="015AA894" w14:textId="77777777" w:rsidR="007E1CDE" w:rsidRDefault="007E1CDE" w:rsidP="005C277C">
      <w:pPr>
        <w:pStyle w:val="a6"/>
        <w:numPr>
          <w:ilvl w:val="0"/>
          <w:numId w:val="16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พนักงานมหาวิทยาลัย  จำนวน  </w:t>
      </w:r>
      <w:r>
        <w:rPr>
          <w:rFonts w:ascii="TH Niramit AS" w:hAnsi="TH Niramit AS" w:cs="TH Niramit AS"/>
          <w:sz w:val="32"/>
          <w:szCs w:val="32"/>
        </w:rPr>
        <w:t>60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p w14:paraId="0E01F648" w14:textId="77777777" w:rsidR="007E1CDE" w:rsidRDefault="007E1CDE" w:rsidP="005C277C">
      <w:pPr>
        <w:pStyle w:val="a6"/>
        <w:numPr>
          <w:ilvl w:val="0"/>
          <w:numId w:val="16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พนักงานราชการ  จำนวน  </w:t>
      </w:r>
      <w:r>
        <w:rPr>
          <w:rFonts w:ascii="TH Niramit AS" w:hAnsi="TH Niramit AS" w:cs="TH Niramit AS"/>
          <w:sz w:val="32"/>
          <w:szCs w:val="32"/>
        </w:rPr>
        <w:t>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คน</w:t>
      </w:r>
    </w:p>
    <w:p w14:paraId="7C51EAB1" w14:textId="77777777" w:rsidR="007E1CDE" w:rsidRDefault="007E1CDE" w:rsidP="005C277C">
      <w:pPr>
        <w:pStyle w:val="a6"/>
        <w:numPr>
          <w:ilvl w:val="0"/>
          <w:numId w:val="16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พนักงานส่วนงาน  จำนวน 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คน</w:t>
      </w:r>
    </w:p>
    <w:p w14:paraId="6DA57907" w14:textId="77777777" w:rsidR="007E1CDE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ในปีการศึกษา 2563 มหาวิทยาลัยแม่โจ้ - ชุมพร ได้รับการจัดสรรอัตราใหม่ เพื่อมารองรับการจัดการเรียนการสอน จำนวน 2 อัตรา โดยมีกระบวนการสรรหาบุคลากรเพื่อบรรจุแต่งตั้งอย่างเป็นระบบ โปร่งใส และกำหนดแนวปฏิบัติไว้เป็นลายลักษณ์อักษรเพื่อให้ได้อาจารย์ภายในระยะเวลาที่กำหนด และเป็นไปตามกรอบอัตรากำลังที่ว่าง และได้รับการบรรจุแต่งตั้งเรียบร้อยแล้ว 2 ราย ดังนี้</w:t>
      </w:r>
    </w:p>
    <w:p w14:paraId="0020F95C" w14:textId="77777777" w:rsidR="007E1CDE" w:rsidRDefault="007E1CDE" w:rsidP="005C277C">
      <w:pPr>
        <w:pStyle w:val="a6"/>
        <w:numPr>
          <w:ilvl w:val="0"/>
          <w:numId w:val="17"/>
        </w:numPr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การบรรจุแต่งตั้งกรอบว่างตำแหน่ง อัตราเลขที่ 319 ที่ได้รับจัดสรรในปีงบประมาณ 2563 เพื่อบรรจุและแต่งตั้งเป็นพนักงานมหาวิทยาลัย ตำแหน่งอาจารย์ วุฒิปริญญาเอก ทางด้านบริหารธุรกิจ การตลาด การบัญชีการเงิน การจัดการ หรือสาขาอื่นที่เกี่ยวข้อง ราย </w:t>
      </w:r>
      <w:hyperlink r:id="rId50" w:history="1">
        <w:r w:rsidRPr="00843540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นางสาวขนิษฐา  พัฒนสิงห์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ซึ่งรายงานตัวเข้าเริ่มปฏิบัติงานเมื่อวันที่ 2 กรกฎาคม 2563</w:t>
      </w:r>
    </w:p>
    <w:p w14:paraId="17BE7AF6" w14:textId="128730EB" w:rsidR="007E1CDE" w:rsidRPr="007E1CDE" w:rsidRDefault="007E1CDE" w:rsidP="005C277C">
      <w:pPr>
        <w:pStyle w:val="a6"/>
        <w:numPr>
          <w:ilvl w:val="0"/>
          <w:numId w:val="17"/>
        </w:numPr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การบรรจุแต่งตั้งกรอบว่างตำแหน่ง อัตราเลขที่ 781 ที่ได้รับจัดสรรในปีงบประมาณ 2563 เพื่อบรรจุและแต่งตั้งเป็นพนักงานมหาวิทยาลัย ตำแหน่งอาจารย์ วุฒิปริญญาเอก สาขานิติศาสตร์ ราย </w:t>
      </w:r>
      <w:hyperlink r:id="rId51" w:history="1">
        <w:r w:rsidRPr="00843540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นายจักรกฤช  ณ นคร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ซึ่งรายงานตัวเข้าเริ่มปฏิบัติงานเมื่อวันที่ 1 กรกฎาคม 2563</w:t>
      </w:r>
    </w:p>
    <w:p w14:paraId="017FDDE4" w14:textId="77777777" w:rsidR="007E1CDE" w:rsidRDefault="007E1CDE" w:rsidP="007E1CDE">
      <w:pPr>
        <w:pStyle w:val="a6"/>
        <w:ind w:firstLine="108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ส่วนการวางแผนอัตรากำลังสายสนับสนุนวิชาการ มหาวิทยาลัยแม่โจ้ - ชุมพร ได้มี</w:t>
      </w:r>
      <w:hyperlink r:id="rId52" w:history="1">
        <w:r w:rsidRPr="00AA350A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การจัดทำภาระงาน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เพื่อมอบหมายภาระงานที่รับผิดชอบของสำนักงานคณบดีมหาวิทยาลัยแม่โจ้ - ชุมพร ในส่วนของบุคลากรสายสนับสนุนวิชาการของมหาวิทยาลัยแม่โจ้ - ชุมพร จำนวน 31 คน แบ่งได้ดังนี้</w:t>
      </w:r>
    </w:p>
    <w:p w14:paraId="217036B4" w14:textId="77777777" w:rsidR="007E1CDE" w:rsidRDefault="007E1CDE" w:rsidP="005C277C">
      <w:pPr>
        <w:pStyle w:val="a6"/>
        <w:numPr>
          <w:ilvl w:val="0"/>
          <w:numId w:val="18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พนักงานมหาวิทยาลัย จำนวน 25 อัตรา บรรจุด้วยเงินแผ่นดินมหาวิทยาลัยแม่โจ้ สัญญาจ้างจนเกษียณอายุ ประเมินผลและเลื่อนขั้นเงินเดือน ปีละ 1 ครั้ง</w:t>
      </w:r>
    </w:p>
    <w:p w14:paraId="68EF626E" w14:textId="77777777" w:rsidR="007E1CDE" w:rsidRDefault="007E1CDE" w:rsidP="005C277C">
      <w:pPr>
        <w:pStyle w:val="a6"/>
        <w:numPr>
          <w:ilvl w:val="0"/>
          <w:numId w:val="18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พนักงานราชการ  จำนวน  2  อัตรา บรรจุด้วยเงินแผ่นดินมหาวิทยาลัย สัญญาจ้างจนเกษียณอายุ ประเมินผลและเลื่อนขั้นเงินเดือน ปีละ 1 ครั้ง</w:t>
      </w:r>
    </w:p>
    <w:p w14:paraId="42A00B26" w14:textId="77777777" w:rsidR="007E1CDE" w:rsidRDefault="007E1CDE" w:rsidP="005C277C">
      <w:pPr>
        <w:pStyle w:val="a6"/>
        <w:numPr>
          <w:ilvl w:val="0"/>
          <w:numId w:val="18"/>
        </w:numPr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พนักงานส่วนงาน  จำนวน  3  คน บรรจุด้วยเงินรายได้มหาวิทยาแม่โจ้ - ชุมพร สัญญาจ้างปีต่อปี มีการประเมินผลเพื่อต่อสัญญา ปีละ </w:t>
      </w:r>
      <w:r>
        <w:rPr>
          <w:rFonts w:ascii="TH Niramit AS" w:hAnsi="TH Niramit AS" w:cs="TH Niramit AS"/>
          <w:sz w:val="32"/>
          <w:szCs w:val="32"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ครั้ง</w:t>
      </w:r>
    </w:p>
    <w:p w14:paraId="699CA496" w14:textId="77777777" w:rsidR="007E1CDE" w:rsidRPr="00AF75D7" w:rsidRDefault="007E1CDE" w:rsidP="00957B08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B58EE" w:rsidRPr="00AF75D7" w14:paraId="59B6C29A" w14:textId="77777777" w:rsidTr="00742480">
        <w:tc>
          <w:tcPr>
            <w:tcW w:w="8637" w:type="dxa"/>
          </w:tcPr>
          <w:p w14:paraId="4CE0735E" w14:textId="67EB746F" w:rsidR="001B58EE" w:rsidRPr="00AF75D7" w:rsidRDefault="001B58EE" w:rsidP="00F75F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7E1CDE" w:rsidRPr="00AF75D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7E1CDE"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="007E1CDE"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53546589" w14:textId="77777777" w:rsidR="00F75F50" w:rsidRPr="00AF75D7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67C81F92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.6.2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14:paraId="67B3E4E3" w14:textId="77777777" w:rsidR="007E1CDE" w:rsidRPr="00AF75D7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ในการกำกับ ติดตาม ดำเนินการ และประเมินแผนอัตรากำลังของบุคลากร มหาวิทยาลัยแม่โจ้ - ชุมพร ได้นำ </w:t>
      </w:r>
      <w:r w:rsidRPr="00AF75D7">
        <w:rPr>
          <w:rFonts w:ascii="TH Niramit AS" w:hAnsi="TH Niramit AS" w:cs="TH Niramit AS"/>
          <w:sz w:val="32"/>
          <w:szCs w:val="32"/>
        </w:rPr>
        <w:t>PDCA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มาเป็นกลไกในการขับเคลื่อน</w:t>
      </w:r>
    </w:p>
    <w:p w14:paraId="7B60B7C5" w14:textId="77777777" w:rsidR="007E1CDE" w:rsidRPr="00AF75D7" w:rsidRDefault="007E1CDE" w:rsidP="005C277C">
      <w:pPr>
        <w:pStyle w:val="a6"/>
        <w:numPr>
          <w:ilvl w:val="0"/>
          <w:numId w:val="3"/>
        </w:numPr>
        <w:ind w:left="0" w:firstLine="360"/>
        <w:jc w:val="thaiDistribute"/>
        <w:rPr>
          <w:rFonts w:ascii="TH Niramit AS" w:hAnsi="TH Niramit AS" w:cs="TH Niramit AS"/>
          <w:sz w:val="32"/>
          <w:szCs w:val="32"/>
        </w:rPr>
      </w:pPr>
      <w:proofErr w:type="gramStart"/>
      <w:r w:rsidRPr="00AF75D7">
        <w:rPr>
          <w:rFonts w:ascii="TH Niramit AS" w:hAnsi="TH Niramit AS" w:cs="TH Niramit AS"/>
          <w:b/>
          <w:bCs/>
          <w:sz w:val="32"/>
          <w:szCs w:val="32"/>
        </w:rPr>
        <w:t xml:space="preserve">P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:</w:t>
      </w:r>
      <w:proofErr w:type="gramEnd"/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Plan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ได้มีการจัดทำแผนอัตรากำลังของบุคลากรระยะ </w:t>
      </w:r>
      <w:r>
        <w:rPr>
          <w:rFonts w:ascii="TH Niramit AS" w:hAnsi="TH Niramit AS" w:cs="TH Niramit AS"/>
          <w:sz w:val="32"/>
          <w:szCs w:val="32"/>
        </w:rPr>
        <w:t>5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ปี โดยมหาวิทยาลัยแม่โจ้ - ชุมพร ได้ดำเนินการขับเคลื่อนแผนให้เป็นไปตามวัตถุประสงค์ที่ตั้งไว้ ในช่วงระยะ </w:t>
      </w:r>
      <w:r>
        <w:rPr>
          <w:rFonts w:ascii="TH Niramit AS" w:hAnsi="TH Niramit AS" w:cs="TH Niramit AS"/>
          <w:sz w:val="32"/>
          <w:szCs w:val="32"/>
        </w:rPr>
        <w:t>5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ปี มหาวิทยาลัยแม่โจ้ - ชุมพร มีจำนวนบุคลากรดังตารางต่อไปนี้</w:t>
      </w:r>
    </w:p>
    <w:p w14:paraId="48770291" w14:textId="77777777" w:rsidR="007E1CDE" w:rsidRPr="00AF75D7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209"/>
        <w:gridCol w:w="1204"/>
        <w:gridCol w:w="1208"/>
        <w:gridCol w:w="1209"/>
        <w:gridCol w:w="1207"/>
      </w:tblGrid>
      <w:tr w:rsidR="007E1CDE" w:rsidRPr="00AF75D7" w14:paraId="54E71634" w14:textId="77777777" w:rsidTr="007D62AB">
        <w:trPr>
          <w:trHeight w:val="429"/>
        </w:trPr>
        <w:tc>
          <w:tcPr>
            <w:tcW w:w="2875" w:type="dxa"/>
            <w:vMerge w:val="restart"/>
            <w:shd w:val="clear" w:color="auto" w:fill="FBE4D5" w:themeFill="accent2" w:themeFillTint="33"/>
            <w:vAlign w:val="center"/>
          </w:tcPr>
          <w:p w14:paraId="18AA5436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6475" w:type="dxa"/>
            <w:gridSpan w:val="5"/>
            <w:shd w:val="clear" w:color="auto" w:fill="FBE4D5" w:themeFill="accent2" w:themeFillTint="33"/>
            <w:vAlign w:val="center"/>
          </w:tcPr>
          <w:p w14:paraId="596D65CC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พ.ศ.</w:t>
            </w:r>
          </w:p>
        </w:tc>
      </w:tr>
      <w:tr w:rsidR="007E1CDE" w:rsidRPr="00AF75D7" w14:paraId="23D1BF43" w14:textId="77777777" w:rsidTr="007D62AB">
        <w:trPr>
          <w:trHeight w:val="429"/>
        </w:trPr>
        <w:tc>
          <w:tcPr>
            <w:tcW w:w="2875" w:type="dxa"/>
            <w:vMerge/>
            <w:shd w:val="clear" w:color="auto" w:fill="FBE4D5" w:themeFill="accent2" w:themeFillTint="33"/>
            <w:vAlign w:val="center"/>
          </w:tcPr>
          <w:p w14:paraId="404BB397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  <w:shd w:val="clear" w:color="auto" w:fill="FBE4D5" w:themeFill="accent2" w:themeFillTint="33"/>
            <w:vAlign w:val="center"/>
          </w:tcPr>
          <w:p w14:paraId="33357482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295" w:type="dxa"/>
            <w:shd w:val="clear" w:color="auto" w:fill="FBE4D5" w:themeFill="accent2" w:themeFillTint="33"/>
            <w:vAlign w:val="center"/>
          </w:tcPr>
          <w:p w14:paraId="24C37219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295" w:type="dxa"/>
            <w:shd w:val="clear" w:color="auto" w:fill="FBE4D5" w:themeFill="accent2" w:themeFillTint="33"/>
            <w:vAlign w:val="center"/>
          </w:tcPr>
          <w:p w14:paraId="78FCFEDF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95" w:type="dxa"/>
            <w:shd w:val="clear" w:color="auto" w:fill="FBE4D5" w:themeFill="accent2" w:themeFillTint="33"/>
          </w:tcPr>
          <w:p w14:paraId="1CCAB064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295" w:type="dxa"/>
            <w:shd w:val="clear" w:color="auto" w:fill="FBE4D5" w:themeFill="accent2" w:themeFillTint="33"/>
          </w:tcPr>
          <w:p w14:paraId="26DDBE14" w14:textId="77777777" w:rsidR="007E1CDE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2564</w:t>
            </w:r>
          </w:p>
        </w:tc>
      </w:tr>
      <w:tr w:rsidR="007E1CDE" w:rsidRPr="00AF75D7" w14:paraId="517ABB4D" w14:textId="77777777" w:rsidTr="007D62AB">
        <w:tc>
          <w:tcPr>
            <w:tcW w:w="2875" w:type="dxa"/>
          </w:tcPr>
          <w:p w14:paraId="40A33772" w14:textId="77777777" w:rsidR="007E1CDE" w:rsidRPr="00AF75D7" w:rsidRDefault="007E1CDE" w:rsidP="007D62AB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สายวิชาการ</w:t>
            </w:r>
          </w:p>
        </w:tc>
        <w:tc>
          <w:tcPr>
            <w:tcW w:w="1295" w:type="dxa"/>
          </w:tcPr>
          <w:p w14:paraId="5092DC8A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31</w:t>
            </w:r>
          </w:p>
        </w:tc>
        <w:tc>
          <w:tcPr>
            <w:tcW w:w="1295" w:type="dxa"/>
          </w:tcPr>
          <w:p w14:paraId="2D2388F4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34</w:t>
            </w:r>
          </w:p>
        </w:tc>
        <w:tc>
          <w:tcPr>
            <w:tcW w:w="1295" w:type="dxa"/>
          </w:tcPr>
          <w:p w14:paraId="4749C4EB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295" w:type="dxa"/>
          </w:tcPr>
          <w:p w14:paraId="741441C3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36</w:t>
            </w:r>
          </w:p>
        </w:tc>
        <w:tc>
          <w:tcPr>
            <w:tcW w:w="1295" w:type="dxa"/>
          </w:tcPr>
          <w:p w14:paraId="482BC03D" w14:textId="77777777" w:rsidR="007E1CDE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36</w:t>
            </w:r>
          </w:p>
        </w:tc>
      </w:tr>
      <w:tr w:rsidR="007E1CDE" w:rsidRPr="00AF75D7" w14:paraId="6210498B" w14:textId="77777777" w:rsidTr="007D62AB">
        <w:tc>
          <w:tcPr>
            <w:tcW w:w="2875" w:type="dxa"/>
          </w:tcPr>
          <w:p w14:paraId="6C705C53" w14:textId="77777777" w:rsidR="007E1CDE" w:rsidRPr="00AF75D7" w:rsidRDefault="007E1CDE" w:rsidP="007D62AB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สายสนับสนุน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95" w:type="dxa"/>
          </w:tcPr>
          <w:p w14:paraId="2D92D6D0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31</w:t>
            </w:r>
          </w:p>
        </w:tc>
        <w:tc>
          <w:tcPr>
            <w:tcW w:w="1295" w:type="dxa"/>
          </w:tcPr>
          <w:p w14:paraId="7547AA5F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31</w:t>
            </w:r>
          </w:p>
        </w:tc>
        <w:tc>
          <w:tcPr>
            <w:tcW w:w="1295" w:type="dxa"/>
          </w:tcPr>
          <w:p w14:paraId="59600349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31</w:t>
            </w:r>
          </w:p>
        </w:tc>
        <w:tc>
          <w:tcPr>
            <w:tcW w:w="1295" w:type="dxa"/>
          </w:tcPr>
          <w:p w14:paraId="536ADC43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31</w:t>
            </w:r>
          </w:p>
        </w:tc>
        <w:tc>
          <w:tcPr>
            <w:tcW w:w="1295" w:type="dxa"/>
          </w:tcPr>
          <w:p w14:paraId="4590E0E3" w14:textId="77777777" w:rsidR="007E1CDE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31</w:t>
            </w:r>
          </w:p>
        </w:tc>
      </w:tr>
    </w:tbl>
    <w:p w14:paraId="436DC89F" w14:textId="77777777" w:rsidR="002279D0" w:rsidRPr="00AF75D7" w:rsidRDefault="002279D0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720919B6" w14:textId="77777777" w:rsidR="007E1CDE" w:rsidRPr="00AF75D7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t xml:space="preserve">ข้อมูลลาออกของบุคลากร ระยะ </w:t>
      </w:r>
      <w:r>
        <w:rPr>
          <w:rFonts w:ascii="TH Niramit AS" w:hAnsi="TH Niramit AS" w:cs="TH Niramit AS"/>
          <w:sz w:val="32"/>
          <w:szCs w:val="32"/>
        </w:rPr>
        <w:t>5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1285"/>
        <w:gridCol w:w="1280"/>
        <w:gridCol w:w="1285"/>
        <w:gridCol w:w="1285"/>
        <w:gridCol w:w="1284"/>
      </w:tblGrid>
      <w:tr w:rsidR="007E1CDE" w:rsidRPr="00AF75D7" w14:paraId="271BDEED" w14:textId="77777777" w:rsidTr="007D62AB">
        <w:trPr>
          <w:trHeight w:val="429"/>
        </w:trPr>
        <w:tc>
          <w:tcPr>
            <w:tcW w:w="2425" w:type="dxa"/>
            <w:vMerge w:val="restart"/>
            <w:shd w:val="clear" w:color="auto" w:fill="FBE4D5" w:themeFill="accent2" w:themeFillTint="33"/>
            <w:vAlign w:val="center"/>
          </w:tcPr>
          <w:p w14:paraId="622C6189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6925" w:type="dxa"/>
            <w:gridSpan w:val="5"/>
            <w:shd w:val="clear" w:color="auto" w:fill="FBE4D5" w:themeFill="accent2" w:themeFillTint="33"/>
            <w:vAlign w:val="center"/>
          </w:tcPr>
          <w:p w14:paraId="5BA6BFE0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พ.ศ.</w:t>
            </w:r>
          </w:p>
        </w:tc>
      </w:tr>
      <w:tr w:rsidR="007E1CDE" w:rsidRPr="00AF75D7" w14:paraId="7102B2C4" w14:textId="77777777" w:rsidTr="007D62AB">
        <w:trPr>
          <w:trHeight w:val="429"/>
        </w:trPr>
        <w:tc>
          <w:tcPr>
            <w:tcW w:w="2425" w:type="dxa"/>
            <w:vMerge/>
            <w:shd w:val="clear" w:color="auto" w:fill="FBE4D5" w:themeFill="accent2" w:themeFillTint="33"/>
            <w:vAlign w:val="center"/>
          </w:tcPr>
          <w:p w14:paraId="7343E8CF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385" w:type="dxa"/>
            <w:shd w:val="clear" w:color="auto" w:fill="FBE4D5" w:themeFill="accent2" w:themeFillTint="33"/>
            <w:vAlign w:val="center"/>
          </w:tcPr>
          <w:p w14:paraId="0F474EAE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385" w:type="dxa"/>
            <w:shd w:val="clear" w:color="auto" w:fill="FBE4D5" w:themeFill="accent2" w:themeFillTint="33"/>
            <w:vAlign w:val="center"/>
          </w:tcPr>
          <w:p w14:paraId="3DA217E4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385" w:type="dxa"/>
            <w:shd w:val="clear" w:color="auto" w:fill="FBE4D5" w:themeFill="accent2" w:themeFillTint="33"/>
            <w:vAlign w:val="center"/>
          </w:tcPr>
          <w:p w14:paraId="0E7B65E4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385" w:type="dxa"/>
            <w:shd w:val="clear" w:color="auto" w:fill="FBE4D5" w:themeFill="accent2" w:themeFillTint="33"/>
          </w:tcPr>
          <w:p w14:paraId="2F008A0F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385" w:type="dxa"/>
            <w:shd w:val="clear" w:color="auto" w:fill="FBE4D5" w:themeFill="accent2" w:themeFillTint="33"/>
          </w:tcPr>
          <w:p w14:paraId="42BD3E10" w14:textId="77777777" w:rsidR="007E1CDE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2564</w:t>
            </w:r>
          </w:p>
        </w:tc>
      </w:tr>
      <w:tr w:rsidR="007E1CDE" w:rsidRPr="00AF75D7" w14:paraId="3A073A4C" w14:textId="77777777" w:rsidTr="007D62AB">
        <w:tc>
          <w:tcPr>
            <w:tcW w:w="2425" w:type="dxa"/>
          </w:tcPr>
          <w:p w14:paraId="0F9109EF" w14:textId="77777777" w:rsidR="007E1CDE" w:rsidRPr="00AF75D7" w:rsidRDefault="007E1CDE" w:rsidP="007D62AB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สายวิชาการ</w:t>
            </w:r>
          </w:p>
        </w:tc>
        <w:tc>
          <w:tcPr>
            <w:tcW w:w="1385" w:type="dxa"/>
            <w:vAlign w:val="center"/>
          </w:tcPr>
          <w:p w14:paraId="4A36CBB3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1 คน</w:t>
            </w:r>
          </w:p>
        </w:tc>
        <w:tc>
          <w:tcPr>
            <w:tcW w:w="1385" w:type="dxa"/>
            <w:vAlign w:val="center"/>
          </w:tcPr>
          <w:p w14:paraId="33315C82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2 คน</w:t>
            </w:r>
          </w:p>
        </w:tc>
        <w:tc>
          <w:tcPr>
            <w:tcW w:w="1385" w:type="dxa"/>
            <w:vAlign w:val="center"/>
          </w:tcPr>
          <w:p w14:paraId="07B6AFD6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385" w:type="dxa"/>
            <w:vAlign w:val="center"/>
          </w:tcPr>
          <w:p w14:paraId="06845899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385" w:type="dxa"/>
          </w:tcPr>
          <w:p w14:paraId="1E478D5F" w14:textId="77777777" w:rsidR="007E1CDE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คน</w:t>
            </w:r>
          </w:p>
        </w:tc>
      </w:tr>
      <w:tr w:rsidR="007E1CDE" w:rsidRPr="00AF75D7" w14:paraId="10D1A666" w14:textId="77777777" w:rsidTr="007D62AB">
        <w:tc>
          <w:tcPr>
            <w:tcW w:w="2425" w:type="dxa"/>
          </w:tcPr>
          <w:p w14:paraId="425445B5" w14:textId="77777777" w:rsidR="007E1CDE" w:rsidRPr="00AF75D7" w:rsidRDefault="007E1CDE" w:rsidP="007D62AB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สายสนับสนุนวิชาการ</w:t>
            </w:r>
          </w:p>
        </w:tc>
        <w:tc>
          <w:tcPr>
            <w:tcW w:w="1385" w:type="dxa"/>
            <w:vAlign w:val="center"/>
          </w:tcPr>
          <w:p w14:paraId="36031143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  <w:vAlign w:val="center"/>
          </w:tcPr>
          <w:p w14:paraId="2EBA0F62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1 คน</w:t>
            </w:r>
          </w:p>
        </w:tc>
        <w:tc>
          <w:tcPr>
            <w:tcW w:w="1385" w:type="dxa"/>
            <w:vAlign w:val="center"/>
          </w:tcPr>
          <w:p w14:paraId="32ECE67D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  <w:vAlign w:val="center"/>
          </w:tcPr>
          <w:p w14:paraId="4553129D" w14:textId="77777777" w:rsidR="007E1CDE" w:rsidRPr="00AF75D7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385" w:type="dxa"/>
          </w:tcPr>
          <w:p w14:paraId="1EFDFCA2" w14:textId="77777777" w:rsidR="007E1CDE" w:rsidRDefault="007E1CDE" w:rsidP="007D62A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คน</w:t>
            </w:r>
          </w:p>
        </w:tc>
      </w:tr>
    </w:tbl>
    <w:p w14:paraId="55E95ED6" w14:textId="77777777" w:rsidR="007E1CDE" w:rsidRPr="00AF75D7" w:rsidRDefault="007E1CDE" w:rsidP="007E1CDE">
      <w:pPr>
        <w:pStyle w:val="a6"/>
        <w:jc w:val="thaiDistribute"/>
        <w:rPr>
          <w:rFonts w:ascii="TH Niramit AS" w:hAnsi="TH Niramit AS" w:cs="TH Niramit AS"/>
          <w:sz w:val="24"/>
          <w:szCs w:val="24"/>
        </w:rPr>
      </w:pPr>
      <w:r w:rsidRPr="00AF75D7">
        <w:rPr>
          <w:rFonts w:ascii="TH Niramit AS" w:hAnsi="TH Niramit AS" w:cs="TH Niramit AS"/>
          <w:sz w:val="24"/>
          <w:szCs w:val="24"/>
          <w:cs/>
        </w:rPr>
        <w:t xml:space="preserve">***หมายเหตุ : </w:t>
      </w:r>
      <w:r w:rsidRPr="00AF75D7">
        <w:rPr>
          <w:rFonts w:ascii="TH Niramit AS" w:hAnsi="TH Niramit AS" w:cs="TH Niramit AS"/>
          <w:sz w:val="24"/>
          <w:szCs w:val="24"/>
          <w:cs/>
        </w:rPr>
        <w:tab/>
      </w:r>
      <w:r w:rsidRPr="00AF75D7">
        <w:rPr>
          <w:rFonts w:ascii="TH Niramit AS" w:hAnsi="TH Niramit AS" w:cs="TH Niramit AS"/>
          <w:b/>
          <w:bCs/>
          <w:sz w:val="24"/>
          <w:szCs w:val="24"/>
          <w:u w:val="single"/>
          <w:cs/>
        </w:rPr>
        <w:t>สายวิชาการ</w:t>
      </w:r>
      <w:r w:rsidRPr="00AF75D7">
        <w:rPr>
          <w:rFonts w:ascii="TH Niramit AS" w:hAnsi="TH Niramit AS" w:cs="TH Niramit AS"/>
          <w:sz w:val="24"/>
          <w:szCs w:val="24"/>
          <w:cs/>
        </w:rPr>
        <w:t xml:space="preserve"> </w:t>
      </w:r>
      <w:r w:rsidRPr="00AF75D7">
        <w:rPr>
          <w:rFonts w:ascii="TH Niramit AS" w:hAnsi="TH Niramit AS" w:cs="TH Niramit AS"/>
          <w:sz w:val="24"/>
          <w:szCs w:val="24"/>
          <w:cs/>
        </w:rPr>
        <w:tab/>
        <w:t xml:space="preserve">ปี 2560 อ.ดร.วิลาสินี  แก้ววรา </w:t>
      </w:r>
    </w:p>
    <w:p w14:paraId="74E81207" w14:textId="77777777" w:rsidR="007E1CDE" w:rsidRPr="00AF75D7" w:rsidRDefault="007E1CDE" w:rsidP="007E1CDE">
      <w:pPr>
        <w:pStyle w:val="a6"/>
        <w:ind w:left="2160" w:firstLine="720"/>
        <w:jc w:val="thaiDistribute"/>
        <w:rPr>
          <w:rFonts w:ascii="TH Niramit AS" w:hAnsi="TH Niramit AS" w:cs="TH Niramit AS"/>
          <w:sz w:val="24"/>
          <w:szCs w:val="24"/>
        </w:rPr>
      </w:pPr>
      <w:r w:rsidRPr="00AF75D7">
        <w:rPr>
          <w:rFonts w:ascii="TH Niramit AS" w:hAnsi="TH Niramit AS" w:cs="TH Niramit AS"/>
          <w:sz w:val="24"/>
          <w:szCs w:val="24"/>
          <w:cs/>
        </w:rPr>
        <w:t>ปี 2561 อ.ดร.กรวิทย์ เกาะกลาง และ อ.ดร.</w:t>
      </w:r>
      <w:proofErr w:type="spellStart"/>
      <w:r w:rsidRPr="00AF75D7">
        <w:rPr>
          <w:rFonts w:ascii="TH Niramit AS" w:hAnsi="TH Niramit AS" w:cs="TH Niramit AS"/>
          <w:sz w:val="24"/>
          <w:szCs w:val="24"/>
          <w:cs/>
        </w:rPr>
        <w:t>ธุว</w:t>
      </w:r>
      <w:proofErr w:type="spellEnd"/>
      <w:r w:rsidRPr="00AF75D7">
        <w:rPr>
          <w:rFonts w:ascii="TH Niramit AS" w:hAnsi="TH Niramit AS" w:cs="TH Niramit AS"/>
          <w:sz w:val="24"/>
          <w:szCs w:val="24"/>
          <w:cs/>
        </w:rPr>
        <w:t xml:space="preserve">พล ทองอินทราช </w:t>
      </w:r>
    </w:p>
    <w:p w14:paraId="06089207" w14:textId="77777777" w:rsidR="007E1CDE" w:rsidRDefault="007E1CDE" w:rsidP="007E1CDE">
      <w:pPr>
        <w:pStyle w:val="a6"/>
        <w:ind w:left="2160" w:firstLine="720"/>
        <w:jc w:val="thaiDistribute"/>
        <w:rPr>
          <w:rFonts w:ascii="TH Niramit AS" w:hAnsi="TH Niramit AS" w:cs="TH Niramit AS"/>
          <w:sz w:val="24"/>
          <w:szCs w:val="24"/>
        </w:rPr>
      </w:pPr>
      <w:r w:rsidRPr="00AF75D7">
        <w:rPr>
          <w:rFonts w:ascii="TH Niramit AS" w:hAnsi="TH Niramit AS" w:cs="TH Niramit AS"/>
          <w:sz w:val="24"/>
          <w:szCs w:val="24"/>
          <w:cs/>
        </w:rPr>
        <w:t>ปี 2562 ผศ.ดร.ชัญญาภัค หล้าแหล่ง  อ.อาจารย์บุญยง</w:t>
      </w:r>
      <w:proofErr w:type="spellStart"/>
      <w:r w:rsidRPr="00AF75D7">
        <w:rPr>
          <w:rFonts w:ascii="TH Niramit AS" w:hAnsi="TH Niramit AS" w:cs="TH Niramit AS"/>
          <w:sz w:val="24"/>
          <w:szCs w:val="24"/>
          <w:cs/>
        </w:rPr>
        <w:t>ค์</w:t>
      </w:r>
      <w:proofErr w:type="spellEnd"/>
      <w:r w:rsidRPr="00AF75D7">
        <w:rPr>
          <w:rFonts w:ascii="TH Niramit AS" w:hAnsi="TH Niramit AS" w:cs="TH Niramit AS"/>
          <w:sz w:val="24"/>
          <w:szCs w:val="24"/>
          <w:cs/>
        </w:rPr>
        <w:t xml:space="preserve"> ทองมุสิก </w:t>
      </w:r>
    </w:p>
    <w:p w14:paraId="11D6D736" w14:textId="77777777" w:rsidR="007E1CDE" w:rsidRPr="00AF75D7" w:rsidRDefault="007E1CDE" w:rsidP="007E1CDE">
      <w:pPr>
        <w:pStyle w:val="a6"/>
        <w:ind w:left="2160" w:firstLine="720"/>
        <w:jc w:val="thaiDistribute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 w:hint="cs"/>
          <w:sz w:val="24"/>
          <w:szCs w:val="24"/>
          <w:cs/>
        </w:rPr>
        <w:t xml:space="preserve">ปี </w:t>
      </w:r>
      <w:r>
        <w:rPr>
          <w:rFonts w:ascii="TH Niramit AS" w:hAnsi="TH Niramit AS" w:cs="TH Niramit AS"/>
          <w:sz w:val="24"/>
          <w:szCs w:val="24"/>
        </w:rPr>
        <w:t xml:space="preserve">2564 </w:t>
      </w:r>
      <w:r>
        <w:rPr>
          <w:rFonts w:ascii="TH Niramit AS" w:hAnsi="TH Niramit AS" w:cs="TH Niramit AS" w:hint="cs"/>
          <w:sz w:val="24"/>
          <w:szCs w:val="24"/>
          <w:cs/>
        </w:rPr>
        <w:t>อ.ดร.ประดิษฐ์  ชินอุดมทรัพย์</w:t>
      </w:r>
    </w:p>
    <w:p w14:paraId="7A0ADCB9" w14:textId="77777777" w:rsidR="007E1CDE" w:rsidRDefault="007E1CDE" w:rsidP="007E1CDE">
      <w:pPr>
        <w:pStyle w:val="a6"/>
        <w:ind w:left="720" w:firstLine="720"/>
        <w:jc w:val="thaiDistribute"/>
        <w:rPr>
          <w:rFonts w:ascii="TH Niramit AS" w:hAnsi="TH Niramit AS" w:cs="TH Niramit AS"/>
          <w:sz w:val="24"/>
          <w:szCs w:val="24"/>
        </w:rPr>
      </w:pPr>
      <w:r w:rsidRPr="00AF75D7">
        <w:rPr>
          <w:rFonts w:ascii="TH Niramit AS" w:hAnsi="TH Niramit AS" w:cs="TH Niramit AS"/>
          <w:b/>
          <w:bCs/>
          <w:sz w:val="24"/>
          <w:szCs w:val="24"/>
          <w:u w:val="single"/>
          <w:cs/>
        </w:rPr>
        <w:t>สายสนับสนุนวิชาการ</w:t>
      </w:r>
      <w:r w:rsidRPr="00AF75D7">
        <w:rPr>
          <w:rFonts w:ascii="TH Niramit AS" w:hAnsi="TH Niramit AS" w:cs="TH Niramit AS"/>
          <w:sz w:val="24"/>
          <w:szCs w:val="24"/>
          <w:cs/>
        </w:rPr>
        <w:t xml:space="preserve"> ปี 2561 นางสาวรุ่งอรุณ เลิศการณ์</w:t>
      </w:r>
    </w:p>
    <w:p w14:paraId="0DC2A88F" w14:textId="77777777" w:rsidR="007E1CDE" w:rsidRDefault="007E1CDE" w:rsidP="007E1CDE">
      <w:pPr>
        <w:pStyle w:val="a6"/>
        <w:ind w:left="720" w:firstLine="720"/>
        <w:jc w:val="thaiDistribute"/>
        <w:rPr>
          <w:rFonts w:ascii="TH Niramit AS" w:hAnsi="TH Niramit AS" w:cs="TH Niramit AS"/>
          <w:color w:val="FF0000"/>
          <w:sz w:val="24"/>
          <w:szCs w:val="24"/>
        </w:rPr>
      </w:pP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 xml:space="preserve">   </w:t>
      </w:r>
      <w:r>
        <w:rPr>
          <w:rFonts w:ascii="TH Niramit AS" w:hAnsi="TH Niramit AS" w:cs="TH Niramit AS"/>
          <w:sz w:val="24"/>
          <w:szCs w:val="24"/>
        </w:rPr>
        <w:t>***</w:t>
      </w:r>
      <w:r>
        <w:rPr>
          <w:rFonts w:ascii="TH Niramit AS" w:hAnsi="TH Niramit AS" w:cs="TH Niramit AS" w:hint="cs"/>
          <w:sz w:val="24"/>
          <w:szCs w:val="24"/>
          <w:cs/>
        </w:rPr>
        <w:t xml:space="preserve">ปี </w:t>
      </w:r>
      <w:r>
        <w:rPr>
          <w:rFonts w:ascii="TH Niramit AS" w:hAnsi="TH Niramit AS" w:cs="TH Niramit AS"/>
          <w:sz w:val="24"/>
          <w:szCs w:val="24"/>
        </w:rPr>
        <w:t>2564</w:t>
      </w:r>
      <w:r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proofErr w:type="gramStart"/>
      <w:r>
        <w:rPr>
          <w:rFonts w:ascii="TH Niramit AS" w:hAnsi="TH Niramit AS" w:cs="TH Niramit AS" w:hint="cs"/>
          <w:sz w:val="24"/>
          <w:szCs w:val="24"/>
          <w:cs/>
        </w:rPr>
        <w:t>นางณัฐธนะนันท์  เอี่ยม</w:t>
      </w:r>
      <w:r w:rsidRPr="003C28D0">
        <w:rPr>
          <w:rFonts w:ascii="TH Niramit AS" w:hAnsi="TH Niramit AS" w:cs="TH Niramit AS" w:hint="cs"/>
          <w:sz w:val="24"/>
          <w:szCs w:val="24"/>
          <w:cs/>
        </w:rPr>
        <w:t>ตะกูล</w:t>
      </w:r>
      <w:proofErr w:type="gramEnd"/>
      <w:r w:rsidRPr="00210641">
        <w:rPr>
          <w:rFonts w:ascii="TH Niramit AS" w:hAnsi="TH Niramit AS" w:cs="TH Niramit AS"/>
          <w:color w:val="FF0000"/>
          <w:sz w:val="24"/>
          <w:szCs w:val="24"/>
          <w:cs/>
        </w:rPr>
        <w:t xml:space="preserve">  ย้ายสังกัดไป สำนักงานมหาวิทยาลัย </w:t>
      </w:r>
    </w:p>
    <w:p w14:paraId="7FC93975" w14:textId="77777777" w:rsidR="007E1CDE" w:rsidRPr="00210641" w:rsidRDefault="007E1CDE" w:rsidP="007E1CDE">
      <w:pPr>
        <w:pStyle w:val="a6"/>
        <w:ind w:left="720" w:firstLine="720"/>
        <w:jc w:val="thaiDistribute"/>
        <w:rPr>
          <w:rFonts w:ascii="TH Niramit AS" w:hAnsi="TH Niramit AS" w:cs="TH Niramit AS"/>
          <w:color w:val="FF0000"/>
          <w:sz w:val="24"/>
          <w:szCs w:val="24"/>
        </w:rPr>
      </w:pPr>
      <w:r>
        <w:rPr>
          <w:rFonts w:ascii="TH Niramit AS" w:hAnsi="TH Niramit AS" w:cs="TH Niramit AS"/>
          <w:color w:val="FF0000"/>
          <w:sz w:val="24"/>
          <w:szCs w:val="24"/>
        </w:rPr>
        <w:t xml:space="preserve">                                                                                     </w:t>
      </w:r>
      <w:r w:rsidRPr="00210641">
        <w:rPr>
          <w:rFonts w:ascii="TH Niramit AS" w:hAnsi="TH Niramit AS" w:cs="TH Niramit AS"/>
          <w:color w:val="FF0000"/>
          <w:sz w:val="24"/>
          <w:szCs w:val="24"/>
          <w:cs/>
        </w:rPr>
        <w:t>ฝ่ายขับเคลื่อนยุทธศาสตร์และโครงการพิเศษ</w:t>
      </w:r>
    </w:p>
    <w:p w14:paraId="65AE3097" w14:textId="77777777" w:rsidR="007E1CDE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2352AC">
        <w:rPr>
          <w:rFonts w:ascii="TH Niramit AS" w:hAnsi="TH Niramit AS" w:cs="TH Niramit AS"/>
          <w:sz w:val="32"/>
          <w:szCs w:val="32"/>
          <w:cs/>
        </w:rPr>
        <w:tab/>
      </w:r>
      <w:r w:rsidRPr="002352AC">
        <w:rPr>
          <w:rFonts w:ascii="TH Niramit AS" w:hAnsi="TH Niramit AS" w:cs="TH Niramit AS" w:hint="cs"/>
          <w:sz w:val="32"/>
          <w:szCs w:val="32"/>
          <w:cs/>
        </w:rPr>
        <w:t>ทั้งนี้ได้</w:t>
      </w:r>
      <w:hyperlink r:id="rId53" w:history="1">
        <w:r w:rsidRPr="00E85A4E">
          <w:rPr>
            <w:rStyle w:val="a8"/>
            <w:rFonts w:ascii="TH Niramit AS" w:hAnsi="TH Niramit AS" w:cs="TH Niramit AS"/>
            <w:sz w:val="32"/>
            <w:szCs w:val="32"/>
            <w:cs/>
          </w:rPr>
          <w:t>ข้อมูลการวิเคราะห์ความจำเป็นของอัตรากำลัง สายวิชาการ รอบ 5 ปีงบประมาณ</w:t>
        </w:r>
      </w:hyperlink>
      <w:r w:rsidRPr="002352AC">
        <w:rPr>
          <w:rFonts w:ascii="TH Niramit AS" w:hAnsi="TH Niramit AS" w:cs="TH Niramit AS"/>
          <w:sz w:val="32"/>
          <w:szCs w:val="32"/>
          <w:cs/>
        </w:rPr>
        <w:t xml:space="preserve"> (2564-2568)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สำหรับทดแทนบุคลากรที่จะเกษียณอายุราชการ จำนวน </w:t>
      </w:r>
      <w:r>
        <w:rPr>
          <w:rFonts w:ascii="TH Niramit AS" w:hAnsi="TH Niramit AS" w:cs="TH Niramit AS"/>
          <w:sz w:val="32"/>
          <w:szCs w:val="32"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อัตรา เพื่อให้</w:t>
      </w:r>
      <w:r w:rsidRPr="003E149E">
        <w:rPr>
          <w:rFonts w:ascii="TH Niramit AS" w:hAnsi="TH Niramit AS" w:cs="TH Niramit AS"/>
          <w:sz w:val="32"/>
          <w:szCs w:val="32"/>
          <w:cs/>
        </w:rPr>
        <w:t>การบริหารจัดการหลักสูตรตามเกณฑ์มาตรฐานหลักสูตรที่กำหนดโดยสำนักงานคณะกรรมการอุดมศึกษา</w:t>
      </w:r>
    </w:p>
    <w:p w14:paraId="668B110E" w14:textId="77777777" w:rsidR="007E1CDE" w:rsidRPr="002352AC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001A3E20" w14:textId="6CE8A4EA" w:rsidR="007E1CDE" w:rsidRPr="00AF75D7" w:rsidRDefault="007E1CDE" w:rsidP="005C277C">
      <w:pPr>
        <w:pStyle w:val="a6"/>
        <w:numPr>
          <w:ilvl w:val="0"/>
          <w:numId w:val="3"/>
        </w:numPr>
        <w:ind w:left="0" w:firstLine="360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 xml:space="preserve">D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Do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- ชุมพร ได้มีการนำแผนอัตรากำลังของบุคลากร มาพิจารณา และดำเนินการตามแผนเพื่อให้อัตรากำลังเพียงพอ และเหมาะสมกับพันธกิจของมหาวิทยาลัย โดย</w:t>
      </w:r>
      <w:r w:rsidRPr="00AF75D7">
        <w:rPr>
          <w:rFonts w:ascii="TH Niramit AS" w:hAnsi="TH Niramit AS" w:cs="TH Niramit AS"/>
          <w:sz w:val="32"/>
          <w:szCs w:val="32"/>
          <w:cs/>
        </w:rPr>
        <w:lastRenderedPageBreak/>
        <w:t>การคำนึงอัตรากำลังคน และงบประมาณในการจ้าง ในช่วงปีงบประมาณ 256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 w:rsidRPr="00AF75D7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ประจำ</w:t>
      </w:r>
      <w:r w:rsidRPr="00AF75D7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การจัดการสำหรับผู้ประกอบการ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ได้ลาออกจำนวน </w:t>
      </w:r>
      <w:r>
        <w:rPr>
          <w:rFonts w:ascii="TH Niramit AS" w:hAnsi="TH Niramit AS" w:cs="TH Niramit AS"/>
          <w:sz w:val="32"/>
          <w:szCs w:val="32"/>
        </w:rPr>
        <w:t>1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คน จึงให้สาขาวิชา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การจัดการสำหรับผู้ประกอบการ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ขาดอาจารย์ประจำหลักสูตรไป </w:t>
      </w:r>
      <w:r>
        <w:rPr>
          <w:rFonts w:ascii="TH Niramit AS" w:hAnsi="TH Niramit AS" w:cs="TH Niramit AS"/>
          <w:sz w:val="32"/>
          <w:szCs w:val="32"/>
        </w:rPr>
        <w:t>1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อัตรา เพื่อให้เป็นไปตามอัตรากำลัง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- ชุมพร จึงดำเนินการขออนุมัติไปยัง </w:t>
      </w:r>
      <w:proofErr w:type="spellStart"/>
      <w:r w:rsidRPr="00AF75D7">
        <w:rPr>
          <w:rFonts w:ascii="TH Niramit AS" w:hAnsi="TH Niramit AS" w:cs="TH Niramit AS"/>
          <w:sz w:val="32"/>
          <w:szCs w:val="32"/>
          <w:cs/>
        </w:rPr>
        <w:t>ก.บ.ม</w:t>
      </w:r>
      <w:proofErr w:type="spellEnd"/>
      <w:r w:rsidRPr="00AF75D7">
        <w:rPr>
          <w:rFonts w:ascii="TH Niramit AS" w:hAnsi="TH Niramit AS" w:cs="TH Niramit AS"/>
          <w:sz w:val="32"/>
          <w:szCs w:val="32"/>
          <w:cs/>
        </w:rPr>
        <w:t xml:space="preserve">. (คณะกรรมการบริหารงานบุคคล) เพื่อขอประกาศรับสมัครอาจารย์ จำนวน </w:t>
      </w:r>
      <w:r>
        <w:rPr>
          <w:rFonts w:ascii="TH Niramit AS" w:hAnsi="TH Niramit AS" w:cs="TH Niramit AS"/>
          <w:sz w:val="32"/>
          <w:szCs w:val="32"/>
        </w:rPr>
        <w:t>1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อัตรา เพื่อ</w:t>
      </w:r>
      <w:hyperlink r:id="rId54" w:history="1">
        <w:r w:rsidRPr="000813BE">
          <w:rPr>
            <w:rStyle w:val="a8"/>
            <w:rFonts w:ascii="TH Niramit AS" w:hAnsi="TH Niramit AS" w:cs="TH Niramit AS"/>
            <w:sz w:val="32"/>
            <w:szCs w:val="32"/>
            <w:cs/>
          </w:rPr>
          <w:t>ทดแทน</w:t>
        </w:r>
        <w:r w:rsidRPr="000813BE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อาจารย์ประจำสาขาวิชาการจัดการสำหรับผู้ประกอบการ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>ที่ลาออก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ทั้งนี้ ในปี </w:t>
      </w:r>
      <w:r>
        <w:rPr>
          <w:rFonts w:ascii="TH Niramit AS" w:hAnsi="TH Niramit AS" w:cs="TH Niramit AS"/>
          <w:sz w:val="32"/>
          <w:szCs w:val="32"/>
        </w:rPr>
        <w:t>2563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มหาวิทยาลัยแม่โจ้-ชุมพร ได้รับ</w:t>
      </w:r>
      <w:hyperlink r:id="rId55" w:history="1">
        <w:r w:rsidRPr="00564733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อัตรากำลังสายวิชาการ ด้านกฎหมาย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เพิ่มอีก </w:t>
      </w:r>
      <w:r>
        <w:rPr>
          <w:rFonts w:ascii="TH Niramit AS" w:hAnsi="TH Niramit AS" w:cs="TH Niramit AS"/>
          <w:sz w:val="32"/>
          <w:szCs w:val="32"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อัตรา ดังนั้นในปี </w:t>
      </w:r>
      <w:r>
        <w:rPr>
          <w:rFonts w:ascii="TH Niramit AS" w:hAnsi="TH Niramit AS" w:cs="TH Niramit AS"/>
          <w:sz w:val="32"/>
          <w:szCs w:val="32"/>
        </w:rPr>
        <w:t>2563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หน่วยงานจึงได้ดำเนินการขอประกาศรับสายวิชาการ </w:t>
      </w:r>
      <w:r>
        <w:rPr>
          <w:rFonts w:ascii="TH Niramit AS" w:hAnsi="TH Niramit AS" w:cs="TH Niramit AS"/>
          <w:sz w:val="32"/>
          <w:szCs w:val="32"/>
        </w:rPr>
        <w:t xml:space="preserve">2 </w:t>
      </w:r>
      <w:r>
        <w:rPr>
          <w:rFonts w:ascii="TH Niramit AS" w:hAnsi="TH Niramit AS" w:cs="TH Niramit AS" w:hint="cs"/>
          <w:sz w:val="32"/>
          <w:szCs w:val="32"/>
          <w:cs/>
        </w:rPr>
        <w:t>อัตรา</w:t>
      </w:r>
    </w:p>
    <w:p w14:paraId="09CE04A8" w14:textId="77777777" w:rsidR="007E1CDE" w:rsidRPr="00AF75D7" w:rsidRDefault="007E1CDE" w:rsidP="005C277C">
      <w:pPr>
        <w:pStyle w:val="a6"/>
        <w:numPr>
          <w:ilvl w:val="0"/>
          <w:numId w:val="3"/>
        </w:numPr>
        <w:ind w:left="0" w:firstLine="360"/>
        <w:jc w:val="thaiDistribute"/>
        <w:rPr>
          <w:rFonts w:ascii="TH Niramit AS" w:hAnsi="TH Niramit AS" w:cs="TH Niramit AS"/>
          <w:sz w:val="32"/>
          <w:szCs w:val="32"/>
        </w:rPr>
      </w:pPr>
      <w:proofErr w:type="gramStart"/>
      <w:r w:rsidRPr="00AF75D7">
        <w:rPr>
          <w:rFonts w:ascii="TH Niramit AS" w:hAnsi="TH Niramit AS" w:cs="TH Niramit AS"/>
          <w:b/>
          <w:bCs/>
          <w:sz w:val="32"/>
          <w:szCs w:val="32"/>
        </w:rPr>
        <w:t xml:space="preserve">C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:</w:t>
      </w:r>
      <w:proofErr w:type="gramEnd"/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Check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- ชุมพร ได้ให้ความสำคัญในการติดตามผลอัตรากำลังของบุคลากร เนื่องจากมหาวิทยาลัยแม่โจ้ - ชุมพร มีการเรียนการสอน ซึ่งเป็นพันธกิจหนึ่งของมหาวิทยาลัย ดังนั้น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F75D7">
        <w:rPr>
          <w:rFonts w:ascii="TH Niramit AS" w:hAnsi="TH Niramit AS" w:cs="TH Niramit AS"/>
          <w:sz w:val="32"/>
          <w:szCs w:val="32"/>
          <w:cs/>
        </w:rPr>
        <w:t>อัตรากำลังจึงมีความสำคัญอย่างยิ่ง หากอัตรากำลังไม่เพียงพอจะทำให้มีผลกระทบต่อ</w:t>
      </w:r>
      <w:r w:rsidRPr="00E50ABC">
        <w:rPr>
          <w:rFonts w:ascii="TH Niramit AS" w:hAnsi="TH Niramit AS" w:cs="TH Niramit AS"/>
          <w:sz w:val="32"/>
          <w:szCs w:val="32"/>
          <w:cs/>
        </w:rPr>
        <w:t>การบริหารจัดการหลักสูตรตามเกณฑ์มาตรฐานหลักสูตรที่กำหนดโดยสำนักงานคณะกรรมการอุดมศึกษา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 อาจส่งผลต่องบประมาณรายจ่ายในการจัดการเรียนการสอน </w:t>
      </w:r>
    </w:p>
    <w:p w14:paraId="3F9548E5" w14:textId="77777777" w:rsidR="007E1CDE" w:rsidRPr="00AF75D7" w:rsidRDefault="007E1CDE" w:rsidP="005C277C">
      <w:pPr>
        <w:pStyle w:val="a6"/>
        <w:numPr>
          <w:ilvl w:val="0"/>
          <w:numId w:val="3"/>
        </w:numPr>
        <w:tabs>
          <w:tab w:val="left" w:pos="360"/>
        </w:tabs>
        <w:ind w:left="0" w:firstLine="360"/>
        <w:jc w:val="thaiDistribute"/>
        <w:rPr>
          <w:rFonts w:ascii="TH Niramit AS" w:hAnsi="TH Niramit AS" w:cs="TH Niramit AS"/>
          <w:sz w:val="32"/>
          <w:szCs w:val="32"/>
        </w:rPr>
      </w:pPr>
      <w:proofErr w:type="gramStart"/>
      <w:r w:rsidRPr="00AF75D7">
        <w:rPr>
          <w:rFonts w:ascii="TH Niramit AS" w:hAnsi="TH Niramit AS" w:cs="TH Niramit AS"/>
          <w:b/>
          <w:bCs/>
          <w:sz w:val="32"/>
          <w:szCs w:val="32"/>
        </w:rPr>
        <w:t xml:space="preserve">A 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:</w:t>
      </w:r>
      <w:proofErr w:type="gramEnd"/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Action</w:t>
      </w:r>
      <w:r w:rsidRPr="00AF75D7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- ชุมพร ได้มีการติดตามทบทวนอัตรากำลังของบุคลากร จากที่ได้กล่าวมาข้างต้น อัตรากำลังมีส่วนสำคัญในการบริหารงานทั้งหลักสูตร และหากอัตรากำลังไม่เพียงพอจะทำให้เกิดผลกระทบต่อการบริหารงาน ทั้งนี้ การบริหารอัตรากำลังมหาวิทยาลัยแม่โจ้-ชุมพร ยังต้องคำนึงถึงงบประมาณในการจ้าง ต้องคำนึงถึงความคุ้มค่าด้วยอีกประการหนึ่ง</w:t>
      </w:r>
    </w:p>
    <w:p w14:paraId="2E9758FA" w14:textId="77777777" w:rsidR="007E1CDE" w:rsidRPr="00AF75D7" w:rsidRDefault="007E1CDE" w:rsidP="007E1CDE">
      <w:pPr>
        <w:pStyle w:val="a6"/>
        <w:tabs>
          <w:tab w:val="left" w:pos="360"/>
        </w:tabs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1B58EE" w:rsidRPr="00AF75D7" w14:paraId="278B18C5" w14:textId="77777777" w:rsidTr="00742480">
        <w:tc>
          <w:tcPr>
            <w:tcW w:w="8637" w:type="dxa"/>
          </w:tcPr>
          <w:p w14:paraId="5AC736B8" w14:textId="77777777" w:rsidR="001B58EE" w:rsidRPr="00AF75D7" w:rsidRDefault="001B58EE" w:rsidP="001B58EE">
            <w:pPr>
              <w:pStyle w:val="a6"/>
              <w:tabs>
                <w:tab w:val="left" w:pos="36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1E4214EF" w14:textId="77777777" w:rsidR="00F75F50" w:rsidRPr="00AF75D7" w:rsidRDefault="00F75F50" w:rsidP="001B58E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6829E6B8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.6.3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14:paraId="1F8486CA" w14:textId="77777777" w:rsidR="007E1CDE" w:rsidRDefault="00F75F50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957B0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- ชุมพร ได้กำหนดสมรรถนะของบุคลากรเพื่อให้ขับเคลื่อนพันธกิจต่างๆ โดยยึดสมรรถนะตามที่มหาวิทยาลัยแม่โจ้กำหนด ทั้งนี้ได้มีการระบุใน </w:t>
      </w:r>
      <w:hyperlink r:id="rId56" w:history="1">
        <w:r w:rsidR="007E1CDE" w:rsidRPr="00A340A6"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ข้อตกลงและพฤติกรรมการปฏิบัติงาน </w:t>
        </w:r>
        <w:r w:rsidR="007E1CDE" w:rsidRPr="00A340A6">
          <w:rPr>
            <w:rStyle w:val="a8"/>
            <w:rFonts w:ascii="TH Niramit AS" w:hAnsi="TH Niramit AS" w:cs="TH Niramit AS"/>
            <w:sz w:val="32"/>
            <w:szCs w:val="32"/>
          </w:rPr>
          <w:t>(TOR)</w:t>
        </w:r>
      </w:hyperlink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 เพื่อให้การจัดการงานพัฒนาบุคลาการให้สอดคล้องกับการปฏิบัติงานที่ดี นอกจากการประเมินสมรรถหลักแล้ว ยังมีการประเมินสมรรถนะประจำกลุ่ม ซึ่งเป็นการประเมินตามตำแหน่งงาน เกณฑ์การประเมินดังกล่าว เป็นการกำหนดสำหรับการเลื่อนขั้นเงินเดือนของบุคลากร สมรรถนะ  ได้มีการดำเนินการโดยผู้ถูกประเมินทำการประเมินตนเองและส่งผลให้ผู้บังคับบัญชาชั้นต้น และระดับเหนือขึ้นไป ประเมินตามเกณฑ์</w:t>
      </w:r>
    </w:p>
    <w:p w14:paraId="3A33A9DB" w14:textId="77777777" w:rsidR="007E1CDE" w:rsidRDefault="007E1CDE" w:rsidP="007E1CD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ทั้งนี้มหาวิทยาลัยแม่โจ้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ชุมพรได้แต่งตั้งคณะกรรมการกลั่นกรอง เพื่อพิจารณาผลการประเมิน และแจ้งผลการประเมินให้กับบุคลากรทราบ ก่อน </w:t>
      </w:r>
      <w:hyperlink r:id="rId57" w:history="1">
        <w:r w:rsidRPr="00476121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ส่งผลการประเมินให้กองการเจ้าหน้าที่ มหาวิทยาลัย</w:t>
        </w:r>
        <w:r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 </w:t>
        </w:r>
        <w:r w:rsidRPr="00476121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แม่โจ้ จังหวัดเชียงใหม่</w:t>
        </w:r>
      </w:hyperlink>
    </w:p>
    <w:p w14:paraId="6B08126B" w14:textId="77777777" w:rsidR="007E1CDE" w:rsidRDefault="007E1CDE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นอกจากนั้น มหาวิทยาลัยแม่โจ้ - ชุมพร ยังเล็งเห็นถึงความสำคัญของการก้าวหน้าทางวิชาการ ของบุคลากร จึงจัด </w:t>
      </w:r>
      <w:hyperlink r:id="rId58" w:history="1">
        <w:r w:rsidRPr="003C28D0">
          <w:rPr>
            <w:rStyle w:val="a8"/>
            <w:rFonts w:ascii="TH Niramit AS" w:hAnsi="TH Niramit AS" w:cs="TH Niramit AS"/>
            <w:sz w:val="32"/>
            <w:szCs w:val="32"/>
            <w:cs/>
          </w:rPr>
          <w:t>โครงการแลกเปลี่ยนเรียนรู้สู่ตำแหน่งทางวิชาการ ให้กับบุคลากรสายวิ</w:t>
        </w:r>
        <w:r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ช</w:t>
        </w:r>
        <w:r w:rsidRPr="003C28D0">
          <w:rPr>
            <w:rStyle w:val="a8"/>
            <w:rFonts w:ascii="TH Niramit AS" w:hAnsi="TH Niramit AS" w:cs="TH Niramit AS"/>
            <w:sz w:val="32"/>
            <w:szCs w:val="32"/>
            <w:cs/>
          </w:rPr>
          <w:t>าการ</w:t>
        </w:r>
      </w:hyperlink>
      <w:r w:rsidRPr="00634022">
        <w:rPr>
          <w:rStyle w:val="a8"/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เพื่อร่วมแลกเปลี่ยนประสบการณ์และเสนอแนะแนวทางในการส่งเสริมสมรรถนะที่สอดคล้องกับความก้าวหน้าทางวิชาการ</w:t>
      </w:r>
    </w:p>
    <w:p w14:paraId="4DB876F9" w14:textId="77777777" w:rsidR="00F75F50" w:rsidRPr="00AF75D7" w:rsidRDefault="00F75F50" w:rsidP="00957B08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B58EE" w:rsidRPr="00AF75D7" w14:paraId="2B74F4D2" w14:textId="77777777" w:rsidTr="00742480">
        <w:tc>
          <w:tcPr>
            <w:tcW w:w="8637" w:type="dxa"/>
          </w:tcPr>
          <w:p w14:paraId="38B8FAA9" w14:textId="77777777" w:rsidR="001B58EE" w:rsidRPr="00AF75D7" w:rsidRDefault="001B58EE" w:rsidP="00F75F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Absolutely Inadequate</w:t>
            </w:r>
          </w:p>
        </w:tc>
      </w:tr>
    </w:tbl>
    <w:p w14:paraId="21958930" w14:textId="77777777" w:rsidR="007E1CDE" w:rsidRPr="00AF75D7" w:rsidRDefault="007E1CDE" w:rsidP="001B58E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EA8C02F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.6.4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14:paraId="45A0EBE8" w14:textId="77777777" w:rsidR="007E1CDE" w:rsidRPr="00A926B7" w:rsidRDefault="00F75F50" w:rsidP="007E1CDE">
      <w:pPr>
        <w:pStyle w:val="a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7E1CDE"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มหาวิทยาลัยแม่โจ้ - ชุมพร ได้ดำเนินการสรุปความต้องการพัฒนาของบุคลากร จากการ</w:t>
      </w:r>
      <w:r w:rsidR="007E1CD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hyperlink r:id="rId59" w:history="1">
        <w:r w:rsidR="007E1CDE" w:rsidRPr="00A926B7">
          <w:rPr>
            <w:rStyle w:val="a8"/>
            <w:rFonts w:ascii="TH Niramit AS" w:hAnsi="TH Niramit AS" w:cs="TH Niramit AS"/>
            <w:sz w:val="32"/>
            <w:szCs w:val="32"/>
          </w:rPr>
          <w:t>GAP</w:t>
        </w:r>
      </w:hyperlink>
      <w:r w:rsidR="007E1CDE"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ที่บุคลากรได้รายงานตามทำข้อตกลงการปฏิบัติงาน (</w:t>
      </w:r>
      <w:r w:rsidR="007E1CDE" w:rsidRPr="00A926B7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="007E1CDE"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ประจำปีงบประมาณ 256</w:t>
      </w:r>
      <w:r w:rsidR="007E1CDE" w:rsidRPr="00A926B7">
        <w:rPr>
          <w:rFonts w:ascii="TH Niramit AS" w:hAnsi="TH Niramit AS" w:cs="TH Niramit AS"/>
          <w:color w:val="000000" w:themeColor="text1"/>
          <w:sz w:val="32"/>
          <w:szCs w:val="32"/>
        </w:rPr>
        <w:t>2</w:t>
      </w:r>
      <w:r w:rsidR="007E1CDE"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) โดยมีการนำข้อมูลมาวิเคราะห์ถึงความต้องการของบุคลากรและนำไปสู่การวางแผนพัฒนาบุคลากร นอกจากนี้ยังให้สอดคล้องกับนโยบายและทิศทางการพัฒนาของมหาวิทยาลัย  </w:t>
      </w:r>
    </w:p>
    <w:p w14:paraId="49870849" w14:textId="77777777" w:rsidR="007E1CDE" w:rsidRPr="00A926B7" w:rsidRDefault="007E1CDE" w:rsidP="007E1CDE">
      <w:pPr>
        <w:pStyle w:val="a6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A926B7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การพัฒนาบุคลากร มหาวิทยาลัยแม่โจ้ - ชุมพร ต้องคำนึงถึงงบประมาณ ที่ได้รับการจัดสรรที่จำกัด การพัฒนาบุคลากรจึงจำเป็นต้องจัดทำการพัฒนาบุคลากรในภาพรวม โดยพิจารณาจากบุคลากรที่ติด </w:t>
      </w:r>
      <w:r w:rsidRPr="00A926B7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ส่วนใหญ่ในด้านใด และนำมาพิจารณาและ</w:t>
      </w:r>
      <w:hyperlink r:id="rId60" w:history="1">
        <w:r w:rsidRPr="00A926B7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จัดโครงการ/อบรมพัฒนาบุคลากร</w:t>
        </w:r>
      </w:hyperlink>
      <w:r w:rsidRPr="00A926B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เพื่อเพิ่มประสิทธิภาพให้กับบุคลากรในด้านนั้น</w:t>
      </w:r>
    </w:p>
    <w:p w14:paraId="6B5DFB8E" w14:textId="77777777" w:rsidR="001B58EE" w:rsidRPr="00AF75D7" w:rsidRDefault="001B58EE" w:rsidP="00957B08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B58EE" w:rsidRPr="00AF75D7" w14:paraId="7DC9BD2A" w14:textId="77777777" w:rsidTr="00742480">
        <w:tc>
          <w:tcPr>
            <w:tcW w:w="8637" w:type="dxa"/>
          </w:tcPr>
          <w:p w14:paraId="0F885FA4" w14:textId="77777777" w:rsidR="001B58EE" w:rsidRPr="00AF75D7" w:rsidRDefault="006D7CBB" w:rsidP="00F75F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Absolutely Inadequate</w:t>
            </w:r>
          </w:p>
        </w:tc>
      </w:tr>
    </w:tbl>
    <w:p w14:paraId="5F5EA6A4" w14:textId="77777777" w:rsidR="009C5F98" w:rsidRDefault="009C5F98" w:rsidP="006D7CBB">
      <w:pPr>
        <w:spacing w:after="0" w:line="240" w:lineRule="auto"/>
        <w:ind w:left="709" w:hanging="709"/>
        <w:rPr>
          <w:rFonts w:ascii="TH Niramit AS" w:hAnsi="TH Niramit AS" w:cs="TH Niramit AS"/>
          <w:b/>
          <w:bCs/>
          <w:sz w:val="32"/>
          <w:szCs w:val="32"/>
        </w:rPr>
      </w:pPr>
    </w:p>
    <w:p w14:paraId="3F6AE301" w14:textId="0C3B70AF" w:rsidR="00F75F50" w:rsidRPr="00AF75D7" w:rsidRDefault="00F75F50" w:rsidP="006D7CBB">
      <w:pPr>
        <w:spacing w:after="0" w:line="240" w:lineRule="auto"/>
        <w:ind w:left="709" w:hanging="709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.6.5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</w:r>
    </w:p>
    <w:p w14:paraId="0BE6CD83" w14:textId="463DF237" w:rsidR="007E1CDE" w:rsidRDefault="00F75F50" w:rsidP="006D7CBB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7E1CD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มหาวิทยาลัยแม่โจ้ - ชุมพร</w:t>
      </w:r>
      <w:r w:rsidR="007E1CDE" w:rsidRPr="007C33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hyperlink r:id="rId61" w:history="1">
        <w:r w:rsidR="007E1CDE" w:rsidRPr="00892151">
          <w:rPr>
            <w:rStyle w:val="a8"/>
            <w:rFonts w:ascii="TH Niramit AS" w:hAnsi="TH Niramit AS" w:cs="TH Niramit AS"/>
            <w:sz w:val="32"/>
            <w:szCs w:val="32"/>
            <w:cs/>
          </w:rPr>
          <w:t>มีการวางแผนพัฒนาบุคลากรของ</w:t>
        </w:r>
        <w:r w:rsidR="007E1CDE" w:rsidRPr="00892151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หน่วยงาน</w:t>
        </w:r>
      </w:hyperlink>
      <w:r w:rsidR="007E1CDE" w:rsidRPr="007C334D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ให้สอดรับกับ</w:t>
      </w:r>
      <w:hyperlink r:id="rId62" w:history="1">
        <w:r w:rsidR="007E1CDE" w:rsidRPr="00892151">
          <w:rPr>
            <w:rStyle w:val="a8"/>
            <w:rFonts w:ascii="TH Niramit AS" w:hAnsi="TH Niramit AS" w:cs="TH Niramit AS"/>
            <w:sz w:val="32"/>
            <w:szCs w:val="32"/>
            <w:cs/>
          </w:rPr>
          <w:t>แผนพัฒนาบุคลากรของมหาวิทยาลัย</w:t>
        </w:r>
      </w:hyperlink>
      <w:r w:rsidR="007E1CDE" w:rsidRPr="007C33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รวมถึงมีการกำกับติดตามการดำเนินการและประเมินแผนพัฒนาบุคลากร มี</w:t>
      </w:r>
      <w:hyperlink r:id="rId63" w:history="1">
        <w:r w:rsidR="007E1CDE" w:rsidRPr="001B4CCF">
          <w:rPr>
            <w:rStyle w:val="a8"/>
            <w:rFonts w:ascii="TH Niramit AS" w:hAnsi="TH Niramit AS" w:cs="TH Niramit AS"/>
            <w:sz w:val="32"/>
            <w:szCs w:val="32"/>
            <w:cs/>
          </w:rPr>
          <w:t>การประชุมวางแผนงาน</w:t>
        </w:r>
      </w:hyperlink>
      <w:r w:rsidR="007E1CDE" w:rsidRPr="007C33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ติดตามการดำเนินงาน และ</w:t>
      </w:r>
      <w:hyperlink r:id="rId64" w:history="1">
        <w:r w:rsidR="007E1CDE" w:rsidRPr="00892151">
          <w:rPr>
            <w:rStyle w:val="a8"/>
            <w:rFonts w:ascii="TH Niramit AS" w:hAnsi="TH Niramit AS" w:cs="TH Niramit AS"/>
            <w:sz w:val="32"/>
            <w:szCs w:val="32"/>
            <w:cs/>
          </w:rPr>
          <w:t>รายงานผลการดำเนินงานในรอบ 12 เดือน</w:t>
        </w:r>
      </w:hyperlink>
      <w:r w:rsidR="007E1CDE" w:rsidRPr="007C33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7E1CD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เพื่อรายงานต่อมหาวิทยาลัยทราบ</w:t>
      </w:r>
    </w:p>
    <w:p w14:paraId="6B42FABD" w14:textId="77777777" w:rsidR="00F75F50" w:rsidRPr="00AF75D7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D7CBB" w:rsidRPr="00AF75D7" w14:paraId="46F60F77" w14:textId="77777777" w:rsidTr="00742480">
        <w:tc>
          <w:tcPr>
            <w:tcW w:w="8637" w:type="dxa"/>
          </w:tcPr>
          <w:p w14:paraId="039A0673" w14:textId="77777777" w:rsidR="006D7CBB" w:rsidRPr="00AF75D7" w:rsidRDefault="006D7CBB" w:rsidP="00F75F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 xml:space="preserve"> 1 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Absolutely Inadequate</w:t>
            </w:r>
          </w:p>
        </w:tc>
      </w:tr>
    </w:tbl>
    <w:p w14:paraId="68BC3014" w14:textId="77777777" w:rsidR="00F75F50" w:rsidRPr="00AF75D7" w:rsidRDefault="00F75F50" w:rsidP="006D7CB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168D6608" w14:textId="77777777" w:rsidR="00F75F50" w:rsidRPr="00AF75D7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.6.6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Merit System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6CFBF1C3" w14:textId="77777777" w:rsidR="007E1CDE" w:rsidRPr="00850236" w:rsidRDefault="00F75F50" w:rsidP="007E1CD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  <w:r w:rsidR="007E1CDE"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 - ชุมพร มีการประเมินความดีความชอบ เพื่อพิจารณาให้รางวัล ยกย่อง และเพิ่มขวัญกำลังใจของบุคลากรในสังกัด โดยยึดหลักเกณฑ์และวิธีการคัดเลือกบุคลากร พร้อมประกาศผลการคัดเลือกอย่างโปร่งใสและยุติธรรม เช่น การ</w:t>
      </w:r>
      <w:hyperlink r:id="rId65" w:history="1">
        <w:r w:rsidR="007E1CDE" w:rsidRPr="00F87169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มอบเกียรติบัตรเพื่อยกย่องเชิดชูบุคลากรดีเด่น ใน</w:t>
        </w:r>
        <w:r w:rsidR="007E1CDE" w:rsidRPr="00F87169">
          <w:rPr>
            <w:rStyle w:val="a8"/>
            <w:rFonts w:ascii="TH Niramit AS" w:hAnsi="TH Niramit AS" w:cs="TH Niramit AS"/>
            <w:sz w:val="32"/>
            <w:szCs w:val="32"/>
            <w:cs/>
          </w:rPr>
          <w:t>พิธีไหว้ครู ประจำปีการศึกษา 2563</w:t>
        </w:r>
      </w:hyperlink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 ในฐานะอาจารย์ดีเด่นของมหาวิทยาลัยแม่โจ้- ชุมพร ใน </w:t>
      </w:r>
      <w:r w:rsidR="007E1CDE">
        <w:rPr>
          <w:rFonts w:ascii="TH Niramit AS" w:hAnsi="TH Niramit AS" w:cs="TH Niramit AS"/>
          <w:sz w:val="32"/>
          <w:szCs w:val="32"/>
        </w:rPr>
        <w:t>4</w:t>
      </w:r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 ด้าน ประกอบด้วย ด้านการเรียนการสอน ด้านการวิจัย ด้านบริการวิชาการ และด้านทำนุบำรุง</w:t>
      </w:r>
      <w:proofErr w:type="spellStart"/>
      <w:r w:rsidR="007E1CDE">
        <w:rPr>
          <w:rFonts w:ascii="TH Niramit AS" w:hAnsi="TH Niramit AS" w:cs="TH Niramit AS" w:hint="cs"/>
          <w:sz w:val="32"/>
          <w:szCs w:val="32"/>
          <w:cs/>
        </w:rPr>
        <w:t>ศิลป</w:t>
      </w:r>
      <w:proofErr w:type="spellEnd"/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วัฒนธรรม  </w:t>
      </w:r>
      <w:hyperlink r:id="rId66" w:history="1">
        <w:r w:rsidR="007E1CDE" w:rsidRPr="00535D10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ร่วมแสดงความยินดีกับบุคลาการที่ได้รับตำแหน่งทางวิชาการผ่านสื่อออนไลน์</w:t>
        </w:r>
      </w:hyperlink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 เพื่อเป็นกำลังใจของบุคลากร มีการจัดทำ</w:t>
      </w:r>
      <w:hyperlink r:id="rId67" w:history="1">
        <w:r w:rsidR="007E1CDE" w:rsidRPr="00301418">
          <w:rPr>
            <w:rStyle w:val="a8"/>
            <w:rFonts w:ascii="TH Niramit AS" w:hAnsi="TH Niramit AS" w:cs="TH Niramit AS" w:hint="cs"/>
            <w:sz w:val="32"/>
            <w:szCs w:val="32"/>
            <w:cs/>
          </w:rPr>
          <w:t>โครงการ</w:t>
        </w:r>
        <w:r w:rsidR="007E1CDE" w:rsidRPr="00301418">
          <w:rPr>
            <w:rStyle w:val="a8"/>
            <w:rFonts w:ascii="TH Niramit AS" w:hAnsi="TH Niramit AS" w:cs="TH Niramit AS"/>
            <w:sz w:val="32"/>
            <w:szCs w:val="32"/>
            <w:cs/>
          </w:rPr>
          <w:t>พัฒนาบุคลากรสายสนับสนุนวิชาการเพื่อทำตำแหน่งที่สูงขึ้น ประจำปีงบประมาณ 2563</w:t>
        </w:r>
      </w:hyperlink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 เพื่อส่งเสริมให้บุคลากรสายสนับสนุนวิชาการในการพัฒนาตนเองตามสายงานและเกิดความมุ่งมั่นเพื่อจะทำตำแหน่งที่สูงขึ้น  อีกทั้ง มีการ</w:t>
      </w:r>
      <w:hyperlink r:id="rId68" w:history="1">
        <w:r w:rsidR="007E1CDE">
          <w:rPr>
            <w:rStyle w:val="a8"/>
            <w:rFonts w:ascii="TH Niramit AS" w:hAnsi="TH Niramit AS" w:cs="TH Niramit AS" w:hint="cs"/>
            <w:sz w:val="32"/>
            <w:szCs w:val="32"/>
            <w:cs/>
          </w:rPr>
          <w:t xml:space="preserve">กิจกรรมส่งท้ายปีเก่าต้อนรับปีใหม่ </w:t>
        </w:r>
        <w:r w:rsidR="007E1CDE" w:rsidRPr="00850236">
          <w:rPr>
            <w:rStyle w:val="a8"/>
            <w:rFonts w:ascii="TH Niramit AS" w:hAnsi="TH Niramit AS" w:cs="TH Niramit AS"/>
            <w:sz w:val="32"/>
            <w:szCs w:val="32"/>
            <w:cs/>
          </w:rPr>
          <w:t>2563</w:t>
        </w:r>
      </w:hyperlink>
      <w:r w:rsidR="007E1CDE">
        <w:rPr>
          <w:rFonts w:ascii="TH Niramit AS" w:hAnsi="TH Niramit AS" w:cs="TH Niramit AS" w:hint="cs"/>
          <w:sz w:val="32"/>
          <w:szCs w:val="32"/>
          <w:cs/>
        </w:rPr>
        <w:t xml:space="preserve">  เพื่อมอบความสุขและเป็นขวัญกำลังใจในการทำงานแก่บุคลากรและเป็นการสร้างความสัมพันธ์อันดีระหว่างมหาวิทยาลัยกับศิษย์เก่าและชุมชน</w:t>
      </w:r>
    </w:p>
    <w:p w14:paraId="320C8BDF" w14:textId="77777777" w:rsidR="00F75F50" w:rsidRPr="00AF75D7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D7CBB" w:rsidRPr="00AF75D7" w14:paraId="197B972D" w14:textId="77777777" w:rsidTr="00742480">
        <w:tc>
          <w:tcPr>
            <w:tcW w:w="8637" w:type="dxa"/>
          </w:tcPr>
          <w:p w14:paraId="265EAF66" w14:textId="77777777" w:rsidR="006D7CBB" w:rsidRPr="00AF75D7" w:rsidRDefault="006D7CBB" w:rsidP="00F75F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 xml:space="preserve"> 1 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Absolutely Inadequate</w:t>
            </w:r>
          </w:p>
        </w:tc>
      </w:tr>
    </w:tbl>
    <w:p w14:paraId="3F55D781" w14:textId="2F02CCC0" w:rsidR="00E60770" w:rsidRPr="00AF75D7" w:rsidRDefault="00E60770">
      <w:pPr>
        <w:rPr>
          <w:rFonts w:ascii="TH Niramit AS" w:hAnsi="TH Niramit AS" w:cs="TH Niramit AS"/>
          <w:sz w:val="32"/>
          <w:szCs w:val="32"/>
        </w:rPr>
      </w:pPr>
    </w:p>
    <w:p w14:paraId="5B393DF0" w14:textId="77777777" w:rsidR="00E60770" w:rsidRPr="00AF75D7" w:rsidRDefault="00E60770" w:rsidP="00E60770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ab/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ผลและกระบวนการบริหารจัดการด้านกายภาพ</w:t>
      </w:r>
    </w:p>
    <w:p w14:paraId="3E0A045E" w14:textId="77777777" w:rsidR="00E60770" w:rsidRPr="00AF75D7" w:rsidRDefault="00E60770" w:rsidP="00F77595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.7.1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และประเมิน ผลการจัดหาและบ</w:t>
      </w:r>
      <w:r w:rsidR="00F77595" w:rsidRPr="00AF75D7">
        <w:rPr>
          <w:rFonts w:ascii="TH Niramit AS" w:hAnsi="TH Niramit AS" w:cs="TH Niramit AS"/>
          <w:sz w:val="32"/>
          <w:szCs w:val="32"/>
          <w:cs/>
        </w:rPr>
        <w:t>ำรุงรักษาวัสดุอุปกรณ์และสถานที่</w:t>
      </w:r>
      <w:r w:rsidRPr="00AF75D7">
        <w:rPr>
          <w:rFonts w:ascii="TH Niramit AS" w:hAnsi="TH Niramit AS" w:cs="TH Niramit AS"/>
          <w:sz w:val="32"/>
          <w:szCs w:val="32"/>
          <w:cs/>
        </w:rPr>
        <w:t>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14:paraId="21565E5F" w14:textId="77777777" w:rsidR="00E60770" w:rsidRPr="00AF75D7" w:rsidRDefault="00E60770" w:rsidP="00F77595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.7.2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14:paraId="096F1C49" w14:textId="77777777" w:rsidR="00E60770" w:rsidRPr="00AF75D7" w:rsidRDefault="00E60770" w:rsidP="00F77595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lastRenderedPageBreak/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.7.3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14:paraId="3D9DF7B6" w14:textId="439D32A4" w:rsidR="00186782" w:rsidRDefault="00E60770" w:rsidP="002279D0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.7.4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</w:r>
    </w:p>
    <w:p w14:paraId="00AC8CB5" w14:textId="77777777" w:rsidR="002279D0" w:rsidRPr="002279D0" w:rsidRDefault="002279D0" w:rsidP="002279D0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F17A293" w14:textId="77777777" w:rsidR="00E60770" w:rsidRPr="00AF75D7" w:rsidRDefault="00E60770" w:rsidP="00E6077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6BC6B26B" w14:textId="77777777" w:rsidR="00186782" w:rsidRDefault="00E60770" w:rsidP="00186782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.7.1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14:paraId="7FBCCD7F" w14:textId="68C1D3BD" w:rsidR="00186782" w:rsidRDefault="00186782" w:rsidP="00186782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1. </w:t>
      </w:r>
      <w:r w:rsidRPr="00186782">
        <w:rPr>
          <w:rFonts w:ascii="TH Niramit AS" w:eastAsia="TH Sarabun New" w:hAnsi="TH Niramit AS" w:cs="TH Niramit AS"/>
          <w:b/>
          <w:bCs/>
          <w:sz w:val="32"/>
          <w:szCs w:val="32"/>
          <w:lang w:val="th"/>
        </w:rPr>
        <w:t>ด้านการจัดการเรียนการสอน</w:t>
      </w:r>
      <w:r w:rsidRPr="00186782">
        <w:rPr>
          <w:rFonts w:ascii="TH Niramit AS" w:eastAsia="TH Sarabun New" w:hAnsi="TH Niramit AS" w:cs="TH Niramit AS"/>
          <w:sz w:val="32"/>
          <w:szCs w:val="32"/>
          <w:lang w:val="th"/>
        </w:rPr>
        <w:t xml:space="preserve"> </w:t>
      </w:r>
      <w:r w:rsidRPr="00186782">
        <w:rPr>
          <w:rFonts w:ascii="TH Niramit AS" w:eastAsia="TH Sarabun New" w:hAnsi="TH Niramit AS" w:cs="TH Niramit AS"/>
          <w:sz w:val="32"/>
          <w:szCs w:val="32"/>
          <w:cs/>
          <w:lang w:val="th"/>
        </w:rPr>
        <w:t>มหาวิทยาลัยแม่โจ้ – ชุมพร มีสิ่งอำนวยความสะดวกที่ใช้ในการเรียนการสอน เพื่อให้นักศึกษาได้ใช้บริการ</w:t>
      </w:r>
      <w:r>
        <w:rPr>
          <w:rFonts w:ascii="TH Niramit AS" w:eastAsia="TH Sarabun New" w:hAnsi="TH Niramit AS" w:cs="TH Niramit AS" w:hint="cs"/>
          <w:sz w:val="32"/>
          <w:szCs w:val="32"/>
          <w:cs/>
          <w:lang w:val="th"/>
        </w:rPr>
        <w:t xml:space="preserve"> </w:t>
      </w:r>
      <w:r w:rsidRPr="00186782">
        <w:rPr>
          <w:rFonts w:ascii="TH Niramit AS" w:eastAsia="TH Sarabun New" w:hAnsi="TH Niramit AS" w:cs="TH Niramit AS"/>
          <w:sz w:val="32"/>
          <w:szCs w:val="32"/>
          <w:cs/>
          <w:lang w:val="th"/>
        </w:rPr>
        <w:t>ดังนี้</w:t>
      </w:r>
    </w:p>
    <w:p w14:paraId="4827B932" w14:textId="77777777" w:rsidR="002279D0" w:rsidRPr="00186782" w:rsidRDefault="002279D0" w:rsidP="00980B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3"/>
        <w:tblW w:w="9532" w:type="dxa"/>
        <w:tblLayout w:type="fixed"/>
        <w:tblLook w:val="04A0" w:firstRow="1" w:lastRow="0" w:firstColumn="1" w:lastColumn="0" w:noHBand="0" w:noVBand="1"/>
      </w:tblPr>
      <w:tblGrid>
        <w:gridCol w:w="2542"/>
        <w:gridCol w:w="1095"/>
        <w:gridCol w:w="1560"/>
        <w:gridCol w:w="1695"/>
        <w:gridCol w:w="1275"/>
        <w:gridCol w:w="1365"/>
      </w:tblGrid>
      <w:tr w:rsidR="00186782" w:rsidRPr="00186782" w14:paraId="12FA0B12" w14:textId="77777777" w:rsidTr="007D62AB">
        <w:tc>
          <w:tcPr>
            <w:tcW w:w="2542" w:type="dxa"/>
            <w:vAlign w:val="center"/>
          </w:tcPr>
          <w:p w14:paraId="09247A39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lang w:val="th"/>
              </w:rPr>
              <w:t>ประเภทอาคาร</w:t>
            </w:r>
          </w:p>
        </w:tc>
        <w:tc>
          <w:tcPr>
            <w:tcW w:w="1095" w:type="dxa"/>
            <w:vAlign w:val="center"/>
          </w:tcPr>
          <w:p w14:paraId="5771A490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lang w:val="th"/>
              </w:rPr>
              <w:t>ห้องเรียน</w:t>
            </w:r>
          </w:p>
        </w:tc>
        <w:tc>
          <w:tcPr>
            <w:tcW w:w="1560" w:type="dxa"/>
            <w:vAlign w:val="center"/>
          </w:tcPr>
          <w:p w14:paraId="3DC30992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lang w:val="th"/>
              </w:rPr>
              <w:t>ห้องปฏิบัติการ</w:t>
            </w:r>
          </w:p>
        </w:tc>
        <w:tc>
          <w:tcPr>
            <w:tcW w:w="1695" w:type="dxa"/>
            <w:vAlign w:val="center"/>
          </w:tcPr>
          <w:p w14:paraId="7E52F708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lang w:val="th"/>
              </w:rPr>
              <w:t>ห้องคอมพิวเตอร์</w:t>
            </w:r>
          </w:p>
        </w:tc>
        <w:tc>
          <w:tcPr>
            <w:tcW w:w="1275" w:type="dxa"/>
            <w:vAlign w:val="center"/>
          </w:tcPr>
          <w:p w14:paraId="4FDBFBAC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lang w:val="th"/>
              </w:rPr>
              <w:t>ห้องสมุด</w:t>
            </w:r>
          </w:p>
        </w:tc>
        <w:tc>
          <w:tcPr>
            <w:tcW w:w="1365" w:type="dxa"/>
            <w:vAlign w:val="center"/>
          </w:tcPr>
          <w:p w14:paraId="4552C270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lang w:val="th"/>
              </w:rPr>
              <w:t>ห้องประชุม</w:t>
            </w:r>
          </w:p>
        </w:tc>
      </w:tr>
      <w:tr w:rsidR="00186782" w:rsidRPr="00186782" w14:paraId="1A10847E" w14:textId="77777777" w:rsidTr="007D62AB">
        <w:tc>
          <w:tcPr>
            <w:tcW w:w="2542" w:type="dxa"/>
          </w:tcPr>
          <w:p w14:paraId="1D8776DA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อาคารเรียนแม่โจ้ 80 ปี</w:t>
            </w:r>
          </w:p>
        </w:tc>
        <w:tc>
          <w:tcPr>
            <w:tcW w:w="1095" w:type="dxa"/>
          </w:tcPr>
          <w:p w14:paraId="70E73D58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15</w:t>
            </w:r>
          </w:p>
        </w:tc>
        <w:tc>
          <w:tcPr>
            <w:tcW w:w="1560" w:type="dxa"/>
          </w:tcPr>
          <w:p w14:paraId="722942FD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695" w:type="dxa"/>
          </w:tcPr>
          <w:p w14:paraId="33FBE503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3</w:t>
            </w:r>
          </w:p>
        </w:tc>
        <w:tc>
          <w:tcPr>
            <w:tcW w:w="1275" w:type="dxa"/>
          </w:tcPr>
          <w:p w14:paraId="618D7CBA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1</w:t>
            </w:r>
          </w:p>
        </w:tc>
        <w:tc>
          <w:tcPr>
            <w:tcW w:w="1365" w:type="dxa"/>
          </w:tcPr>
          <w:p w14:paraId="0BF6E735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1</w:t>
            </w:r>
          </w:p>
        </w:tc>
      </w:tr>
      <w:tr w:rsidR="00186782" w:rsidRPr="00186782" w14:paraId="6EF75A47" w14:textId="77777777" w:rsidTr="007D62AB">
        <w:tc>
          <w:tcPr>
            <w:tcW w:w="2542" w:type="dxa"/>
          </w:tcPr>
          <w:p w14:paraId="06B79E02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อาคารบุญรอด</w:t>
            </w: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 xml:space="preserve"> </w:t>
            </w:r>
            <w:r w:rsidRPr="00186782">
              <w:rPr>
                <w:rFonts w:ascii="TH Niramit AS" w:hAnsi="TH Niramit AS" w:cs="TH Niramit AS"/>
                <w:sz w:val="28"/>
                <w:lang w:val="th"/>
              </w:rPr>
              <w:t>ศุภอุดมฤกษ์</w:t>
            </w:r>
          </w:p>
        </w:tc>
        <w:tc>
          <w:tcPr>
            <w:tcW w:w="1095" w:type="dxa"/>
          </w:tcPr>
          <w:p w14:paraId="4D356A19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560" w:type="dxa"/>
          </w:tcPr>
          <w:p w14:paraId="153423D7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ด้านวิทยาศาสตร์</w:t>
            </w: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br/>
            </w:r>
            <w:r w:rsidRPr="00186782">
              <w:rPr>
                <w:rFonts w:ascii="TH Niramit AS" w:hAnsi="TH Niramit AS" w:cs="TH Niramit AS"/>
                <w:sz w:val="28"/>
                <w:lang w:val="th"/>
              </w:rPr>
              <w:t>4</w:t>
            </w:r>
          </w:p>
        </w:tc>
        <w:tc>
          <w:tcPr>
            <w:tcW w:w="1695" w:type="dxa"/>
          </w:tcPr>
          <w:p w14:paraId="0C4FB205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275" w:type="dxa"/>
          </w:tcPr>
          <w:p w14:paraId="686D2528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365" w:type="dxa"/>
          </w:tcPr>
          <w:p w14:paraId="3E376A57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3</w:t>
            </w:r>
          </w:p>
        </w:tc>
      </w:tr>
      <w:tr w:rsidR="00186782" w:rsidRPr="00186782" w14:paraId="5FD60ADC" w14:textId="77777777" w:rsidTr="007D62AB">
        <w:tc>
          <w:tcPr>
            <w:tcW w:w="2542" w:type="dxa"/>
          </w:tcPr>
          <w:p w14:paraId="224F4B5C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อาคารคาวบอย 3</w:t>
            </w:r>
          </w:p>
        </w:tc>
        <w:tc>
          <w:tcPr>
            <w:tcW w:w="1095" w:type="dxa"/>
          </w:tcPr>
          <w:p w14:paraId="570ABBBF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560" w:type="dxa"/>
          </w:tcPr>
          <w:p w14:paraId="51D1787C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695" w:type="dxa"/>
          </w:tcPr>
          <w:p w14:paraId="6C080EAD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275" w:type="dxa"/>
          </w:tcPr>
          <w:p w14:paraId="0C27F6B1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-</w:t>
            </w:r>
          </w:p>
        </w:tc>
        <w:tc>
          <w:tcPr>
            <w:tcW w:w="1365" w:type="dxa"/>
          </w:tcPr>
          <w:p w14:paraId="742F90E1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lang w:val="th"/>
              </w:rPr>
              <w:t>1</w:t>
            </w:r>
          </w:p>
        </w:tc>
      </w:tr>
      <w:tr w:rsidR="00186782" w:rsidRPr="00186782" w14:paraId="39FF0BA3" w14:textId="77777777" w:rsidTr="007D62AB">
        <w:tc>
          <w:tcPr>
            <w:tcW w:w="2542" w:type="dxa"/>
          </w:tcPr>
          <w:p w14:paraId="316B9554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อาคารแม่โจ้สามัคคี</w:t>
            </w:r>
          </w:p>
        </w:tc>
        <w:tc>
          <w:tcPr>
            <w:tcW w:w="1095" w:type="dxa"/>
          </w:tcPr>
          <w:p w14:paraId="074C9794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  <w:tc>
          <w:tcPr>
            <w:tcW w:w="1560" w:type="dxa"/>
          </w:tcPr>
          <w:p w14:paraId="205FB700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สาขาท่องเที่ยว</w:t>
            </w: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br/>
              <w:t>1</w:t>
            </w:r>
          </w:p>
        </w:tc>
        <w:tc>
          <w:tcPr>
            <w:tcW w:w="1695" w:type="dxa"/>
          </w:tcPr>
          <w:p w14:paraId="12FC3140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  <w:tc>
          <w:tcPr>
            <w:tcW w:w="1275" w:type="dxa"/>
          </w:tcPr>
          <w:p w14:paraId="6FFA2B34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  <w:tc>
          <w:tcPr>
            <w:tcW w:w="1365" w:type="dxa"/>
          </w:tcPr>
          <w:p w14:paraId="6B586A9D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</w:tr>
      <w:tr w:rsidR="00186782" w:rsidRPr="00186782" w14:paraId="1042FFFA" w14:textId="77777777" w:rsidTr="007D62AB">
        <w:tc>
          <w:tcPr>
            <w:tcW w:w="2542" w:type="dxa"/>
          </w:tcPr>
          <w:p w14:paraId="086E36C6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อาคารเทวดา</w:t>
            </w:r>
          </w:p>
        </w:tc>
        <w:tc>
          <w:tcPr>
            <w:tcW w:w="1095" w:type="dxa"/>
          </w:tcPr>
          <w:p w14:paraId="0737F325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  <w:tc>
          <w:tcPr>
            <w:tcW w:w="1560" w:type="dxa"/>
          </w:tcPr>
          <w:p w14:paraId="0877822D" w14:textId="1153E26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สาขาการจัดการ1</w:t>
            </w:r>
          </w:p>
        </w:tc>
        <w:tc>
          <w:tcPr>
            <w:tcW w:w="1695" w:type="dxa"/>
          </w:tcPr>
          <w:p w14:paraId="6BC9A082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  <w:tc>
          <w:tcPr>
            <w:tcW w:w="1275" w:type="dxa"/>
          </w:tcPr>
          <w:p w14:paraId="311F82DB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  <w:tc>
          <w:tcPr>
            <w:tcW w:w="1365" w:type="dxa"/>
          </w:tcPr>
          <w:p w14:paraId="20EBC721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  <w:lang w:val="th"/>
              </w:rPr>
            </w:pPr>
            <w:r w:rsidRPr="00186782">
              <w:rPr>
                <w:rFonts w:ascii="TH Niramit AS" w:hAnsi="TH Niramit AS" w:cs="TH Niramit AS"/>
                <w:sz w:val="28"/>
                <w:cs/>
                <w:lang w:val="th"/>
              </w:rPr>
              <w:t>-</w:t>
            </w:r>
          </w:p>
        </w:tc>
      </w:tr>
    </w:tbl>
    <w:p w14:paraId="7562DC21" w14:textId="77777777" w:rsidR="00186782" w:rsidRPr="00186782" w:rsidRDefault="00186782" w:rsidP="00186782">
      <w:pPr>
        <w:jc w:val="both"/>
        <w:rPr>
          <w:rFonts w:ascii="TH Niramit AS" w:hAnsi="TH Niramit AS" w:cs="TH Niramit AS"/>
          <w:sz w:val="16"/>
          <w:szCs w:val="16"/>
        </w:rPr>
      </w:pPr>
      <w:r w:rsidRPr="00186782">
        <w:rPr>
          <w:rFonts w:ascii="TH Niramit AS" w:eastAsia="TH Sarabun New" w:hAnsi="TH Niramit AS" w:cs="TH Niramit AS"/>
          <w:sz w:val="16"/>
          <w:szCs w:val="16"/>
          <w:lang w:val="th"/>
        </w:rPr>
        <w:t xml:space="preserve"> </w:t>
      </w:r>
    </w:p>
    <w:p w14:paraId="0D58F1B0" w14:textId="77777777" w:rsidR="00186782" w:rsidRPr="00186782" w:rsidRDefault="00186782" w:rsidP="00186782">
      <w:pPr>
        <w:ind w:firstLine="720"/>
        <w:jc w:val="thaiDistribute"/>
        <w:rPr>
          <w:rFonts w:ascii="TH Niramit AS" w:hAnsi="TH Niramit AS" w:cs="TH Niramit AS"/>
          <w:sz w:val="32"/>
          <w:szCs w:val="32"/>
          <w:lang w:val="th"/>
        </w:rPr>
      </w:pPr>
      <w:r w:rsidRPr="00186782">
        <w:rPr>
          <w:rFonts w:ascii="TH Niramit AS" w:hAnsi="TH Niramit AS" w:cs="TH Niramit AS"/>
          <w:sz w:val="32"/>
          <w:szCs w:val="32"/>
          <w:cs/>
          <w:lang w:val="th"/>
        </w:rPr>
        <w:t>มีเครื่องมืออุปกรณ์สนับสนุนการเรียนการสอนการวิจัยและการบริการวิชาการทั้งที่อยู่ในการดูแลของคณะที่ทำการสอนในสาขาวิชาต่าง ๆ ที่เกี่ยวข้อง เช่น รวมทั้งอยู่ในการดูแลของส่วนกลาง เช่น วัสดุ/ครุภัณฑ์วิทยาศาสตร์ สำหรับรายวิชาทางวิทยาศาสตร์  ห้องปฏิบัติการอาหารและเครื่องดื่ม ของสาขาวิชาการท่องเที่ยวเชิงบูรณาการ เป็นต้น</w:t>
      </w:r>
    </w:p>
    <w:p w14:paraId="5F260EC8" w14:textId="296CC31C" w:rsidR="00186782" w:rsidRPr="00186782" w:rsidRDefault="00186782" w:rsidP="00186782">
      <w:pPr>
        <w:jc w:val="thaiDistribute"/>
        <w:rPr>
          <w:rFonts w:ascii="TH Niramit AS" w:eastAsia="TH Sarabun New" w:hAnsi="TH Niramit AS" w:cs="TH Niramit AS"/>
          <w:sz w:val="32"/>
          <w:szCs w:val="32"/>
          <w:cs/>
          <w:lang w:val="th"/>
        </w:rPr>
      </w:pPr>
      <w:r w:rsidRPr="00186782">
        <w:rPr>
          <w:rFonts w:ascii="TH Niramit AS" w:hAnsi="TH Niramit AS" w:cs="TH Niramit AS"/>
          <w:sz w:val="32"/>
          <w:szCs w:val="32"/>
          <w:cs/>
          <w:lang w:val="th"/>
        </w:rPr>
        <w:t xml:space="preserve">           การจัดหาวัสดุ ครุภัณฑ์สำหรับสนับสนุนการเรียนการสอนในส่วนห้องเรียน โดยมีงานบริการการศึกษาและกิจการนักศึกษารับผิดชอบในการสำรวจความต้องการโสตทัศนูปกรณ์ โปรแกรมคอมพิวเตอร์สำหรับการเรียนการสอน สิ่งสนับสนุนการเรียนการสอนจากผู้สอน เพื่อใช้</w:t>
      </w:r>
      <w:r w:rsidRPr="00186782">
        <w:rPr>
          <w:rFonts w:ascii="TH Niramit AS" w:hAnsi="TH Niramit AS" w:cs="TH Niramit AS"/>
          <w:sz w:val="32"/>
          <w:szCs w:val="32"/>
          <w:cs/>
          <w:lang w:val="th"/>
        </w:rPr>
        <w:lastRenderedPageBreak/>
        <w:t>ประจำห้องเรียน อาคารแม่โจ้ 80 ปี มาทำแผนการจัดทำแผนการจัดซื้อวัสดุ ครุภัณฑ์เสนอเพื่อดำเนินการพิจารณาตามลำดับ เพื่อให้มีความพร้อมใช้ในการจัดการเรียนการสอนตลอดปีการศึกษา</w:t>
      </w: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3118"/>
        <w:gridCol w:w="1993"/>
      </w:tblGrid>
      <w:tr w:rsidR="00186782" w:rsidRPr="00186782" w14:paraId="34C7389E" w14:textId="77777777" w:rsidTr="007D62AB">
        <w:tc>
          <w:tcPr>
            <w:tcW w:w="1271" w:type="dxa"/>
            <w:shd w:val="clear" w:color="auto" w:fill="D9E2F3" w:themeFill="accent5" w:themeFillTint="33"/>
          </w:tcPr>
          <w:p w14:paraId="52120019" w14:textId="77777777" w:rsidR="00186782" w:rsidRPr="00186782" w:rsidRDefault="00186782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b/>
                <w:bCs/>
                <w:sz w:val="28"/>
                <w:lang w:val="th"/>
              </w:rPr>
              <w:t>อาคาร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179A9913" w14:textId="77777777" w:rsidR="00186782" w:rsidRPr="00186782" w:rsidRDefault="00186782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b/>
                <w:bCs/>
                <w:sz w:val="28"/>
                <w:lang w:val="th"/>
              </w:rPr>
              <w:t>ห้องบรรยาย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20EF2726" w14:textId="77777777" w:rsidR="00186782" w:rsidRPr="00186782" w:rsidRDefault="00186782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b/>
                <w:bCs/>
                <w:sz w:val="28"/>
                <w:lang w:val="th"/>
              </w:rPr>
              <w:t>อุปกรณ์ประจำห้อง</w:t>
            </w:r>
          </w:p>
        </w:tc>
        <w:tc>
          <w:tcPr>
            <w:tcW w:w="1993" w:type="dxa"/>
            <w:shd w:val="clear" w:color="auto" w:fill="D9E2F3" w:themeFill="accent5" w:themeFillTint="33"/>
          </w:tcPr>
          <w:p w14:paraId="11BDADF5" w14:textId="77777777" w:rsidR="00186782" w:rsidRPr="00186782" w:rsidRDefault="00186782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b/>
                <w:bCs/>
                <w:sz w:val="28"/>
                <w:lang w:val="th"/>
              </w:rPr>
              <w:t>ผู้ดูแล</w:t>
            </w:r>
          </w:p>
        </w:tc>
      </w:tr>
      <w:tr w:rsidR="00186782" w:rsidRPr="00186782" w14:paraId="1642B8DD" w14:textId="77777777" w:rsidTr="007D62AB">
        <w:tc>
          <w:tcPr>
            <w:tcW w:w="1271" w:type="dxa"/>
            <w:vMerge w:val="restart"/>
          </w:tcPr>
          <w:p w14:paraId="59D3CA1B" w14:textId="17218EA1" w:rsidR="00186782" w:rsidRPr="00186782" w:rsidRDefault="00186782" w:rsidP="007D62AB">
            <w:pPr>
              <w:jc w:val="both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TH Sarabun New" w:hAnsi="TH Niramit AS" w:cs="TH Niramit AS" w:hint="cs"/>
                <w:sz w:val="28"/>
                <w:cs/>
                <w:lang w:val="th"/>
              </w:rPr>
              <w:t>อาคารเรียนรวม แม่โจ้ 80 ปี</w:t>
            </w: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 xml:space="preserve"> </w:t>
            </w:r>
          </w:p>
        </w:tc>
        <w:tc>
          <w:tcPr>
            <w:tcW w:w="2977" w:type="dxa"/>
          </w:tcPr>
          <w:p w14:paraId="2CFD5D4E" w14:textId="77777777" w:rsidR="00186782" w:rsidRPr="00186782" w:rsidRDefault="00186782" w:rsidP="007D62AB">
            <w:pPr>
              <w:jc w:val="center"/>
              <w:rPr>
                <w:rFonts w:ascii="TH Niramit AS" w:eastAsia="TH Sarabun New" w:hAnsi="TH Niramit AS" w:cs="TH Niramit AS"/>
                <w:sz w:val="28"/>
                <w:lang w:val="th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 xml:space="preserve">ขนาด 60 ที่นั่ง </w:t>
            </w:r>
          </w:p>
          <w:p w14:paraId="0EF1379B" w14:textId="77777777" w:rsidR="00186782" w:rsidRPr="00186782" w:rsidRDefault="00186782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 xml:space="preserve">(ห้อง </w:t>
            </w: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 xml:space="preserve">301 </w:t>
            </w: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 xml:space="preserve">, </w:t>
            </w: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>308</w:t>
            </w:r>
            <w:r w:rsidRPr="00186782">
              <w:rPr>
                <w:rFonts w:ascii="TH Niramit AS" w:hAnsi="TH Niramit AS" w:cs="TH Niramit AS"/>
                <w:sz w:val="28"/>
              </w:rPr>
              <w:t xml:space="preserve"> , 401)</w:t>
            </w:r>
          </w:p>
        </w:tc>
        <w:tc>
          <w:tcPr>
            <w:tcW w:w="3118" w:type="dxa"/>
          </w:tcPr>
          <w:p w14:paraId="56EEE69C" w14:textId="77777777" w:rsidR="00186782" w:rsidRPr="00186782" w:rsidRDefault="00186782" w:rsidP="005C277C">
            <w:pPr>
              <w:pStyle w:val="a4"/>
              <w:numPr>
                <w:ilvl w:val="0"/>
                <w:numId w:val="19"/>
              </w:numPr>
              <w:ind w:left="280" w:hanging="283"/>
              <w:rPr>
                <w:rFonts w:ascii="TH Niramit AS" w:eastAsiaTheme="minorEastAsia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</w:rPr>
              <w:t>ใช้สำหรับจัดสอบในรายวิชาที่มีนักศึกษา 50 คนขึ้นไป</w:t>
            </w: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 xml:space="preserve"> </w:t>
            </w:r>
          </w:p>
        </w:tc>
        <w:tc>
          <w:tcPr>
            <w:tcW w:w="1993" w:type="dxa"/>
          </w:tcPr>
          <w:p w14:paraId="2611DC72" w14:textId="77777777" w:rsidR="00186782" w:rsidRPr="00186782" w:rsidRDefault="00186782" w:rsidP="007D62AB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>วันชัย ล่องอำไพ / อรรถพล ปราบเสร็จ</w:t>
            </w:r>
          </w:p>
        </w:tc>
      </w:tr>
      <w:tr w:rsidR="00186782" w:rsidRPr="00186782" w14:paraId="310FBAC6" w14:textId="77777777" w:rsidTr="007D62AB">
        <w:tc>
          <w:tcPr>
            <w:tcW w:w="1271" w:type="dxa"/>
            <w:vMerge/>
            <w:vAlign w:val="center"/>
          </w:tcPr>
          <w:p w14:paraId="18BAB9A6" w14:textId="77777777" w:rsidR="00186782" w:rsidRPr="00186782" w:rsidRDefault="00186782" w:rsidP="007D62A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977" w:type="dxa"/>
          </w:tcPr>
          <w:p w14:paraId="4E70D418" w14:textId="77777777" w:rsidR="00186782" w:rsidRPr="00186782" w:rsidRDefault="00186782" w:rsidP="007D62AB">
            <w:pPr>
              <w:jc w:val="center"/>
              <w:rPr>
                <w:rFonts w:ascii="TH Niramit AS" w:eastAsia="TH Sarabun New" w:hAnsi="TH Niramit AS" w:cs="TH Niramit AS"/>
                <w:sz w:val="28"/>
                <w:lang w:val="th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 xml:space="preserve">ขนาด 40 ที่นั่ง </w:t>
            </w:r>
          </w:p>
          <w:p w14:paraId="59857ECC" w14:textId="77777777" w:rsidR="00186782" w:rsidRPr="00186782" w:rsidRDefault="00186782" w:rsidP="007D62AB">
            <w:pPr>
              <w:jc w:val="center"/>
              <w:rPr>
                <w:rFonts w:ascii="TH Niramit AS" w:eastAsia="TH Sarabun New" w:hAnsi="TH Niramit AS" w:cs="TH Niramit AS"/>
                <w:sz w:val="28"/>
                <w:lang w:val="th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>(ห้อง 302 - 307</w:t>
            </w:r>
            <w:r w:rsidRPr="00186782">
              <w:rPr>
                <w:rFonts w:ascii="TH Niramit AS" w:hAnsi="TH Niramit AS" w:cs="TH Niramit AS"/>
                <w:sz w:val="28"/>
              </w:rPr>
              <w:t xml:space="preserve"> , 402 – 407 )</w:t>
            </w:r>
          </w:p>
        </w:tc>
        <w:tc>
          <w:tcPr>
            <w:tcW w:w="3118" w:type="dxa"/>
          </w:tcPr>
          <w:p w14:paraId="715E4F64" w14:textId="77777777" w:rsidR="00186782" w:rsidRPr="00186782" w:rsidRDefault="00186782" w:rsidP="005C277C">
            <w:pPr>
              <w:pStyle w:val="a4"/>
              <w:numPr>
                <w:ilvl w:val="0"/>
                <w:numId w:val="19"/>
              </w:numPr>
              <w:ind w:left="280" w:hanging="280"/>
              <w:rPr>
                <w:rFonts w:ascii="TH Niramit AS" w:eastAsiaTheme="minorEastAsia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 xml:space="preserve">ระบบ </w:t>
            </w:r>
            <w:r w:rsidRPr="00186782">
              <w:rPr>
                <w:rFonts w:ascii="TH Niramit AS" w:eastAsia="TH Sarabun New" w:hAnsi="TH Niramit AS" w:cs="TH Niramit AS"/>
                <w:sz w:val="28"/>
              </w:rPr>
              <w:t xml:space="preserve">smart classroom / </w:t>
            </w: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>คอมพิวเตอร์ /โปรเจคเตอร์ / เครื่องเสียง / ไมโครโฟน / กระดาษไวท์บอร์ด /จอรับภาพ</w:t>
            </w:r>
          </w:p>
        </w:tc>
        <w:tc>
          <w:tcPr>
            <w:tcW w:w="1993" w:type="dxa"/>
          </w:tcPr>
          <w:p w14:paraId="4A18B620" w14:textId="77777777" w:rsidR="00186782" w:rsidRPr="00186782" w:rsidRDefault="00186782" w:rsidP="007D62AB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>วันชัย ล่องอำไพ / อรรถพล ปราบเสร็จ</w:t>
            </w:r>
          </w:p>
        </w:tc>
      </w:tr>
      <w:tr w:rsidR="00186782" w:rsidRPr="00186782" w14:paraId="6099BCF3" w14:textId="77777777" w:rsidTr="007D62AB">
        <w:tc>
          <w:tcPr>
            <w:tcW w:w="1271" w:type="dxa"/>
            <w:vMerge/>
            <w:vAlign w:val="center"/>
          </w:tcPr>
          <w:p w14:paraId="437D0CE7" w14:textId="77777777" w:rsidR="00186782" w:rsidRPr="00186782" w:rsidRDefault="00186782" w:rsidP="007D62A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977" w:type="dxa"/>
          </w:tcPr>
          <w:p w14:paraId="2F64E4FE" w14:textId="77777777" w:rsidR="00186782" w:rsidRPr="00186782" w:rsidRDefault="00186782" w:rsidP="007D62AB">
            <w:pPr>
              <w:pStyle w:val="a4"/>
              <w:ind w:left="169" w:hanging="141"/>
              <w:jc w:val="center"/>
              <w:rPr>
                <w:rFonts w:ascii="TH Niramit AS" w:eastAsia="TH Sarabun New" w:hAnsi="TH Niramit AS" w:cs="TH Niramit AS"/>
                <w:sz w:val="28"/>
                <w:lang w:val="th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>ขนาด 200 ที่นั่ง</w:t>
            </w:r>
          </w:p>
          <w:p w14:paraId="4CB1AD67" w14:textId="77777777" w:rsidR="00186782" w:rsidRPr="00186782" w:rsidRDefault="00186782" w:rsidP="007D62AB">
            <w:pPr>
              <w:pStyle w:val="a4"/>
              <w:ind w:left="169" w:hanging="141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cs/>
                <w:lang w:val="th"/>
              </w:rPr>
              <w:t>(ห้อง 201)</w:t>
            </w:r>
            <w:r w:rsidRPr="00186782">
              <w:rPr>
                <w:rFonts w:ascii="TH Niramit AS" w:eastAsiaTheme="minorEastAsia" w:hAnsi="TH Niramit AS" w:cs="TH Niramit AS"/>
                <w:sz w:val="28"/>
              </w:rPr>
              <w:t xml:space="preserve"> </w:t>
            </w:r>
          </w:p>
        </w:tc>
        <w:tc>
          <w:tcPr>
            <w:tcW w:w="3118" w:type="dxa"/>
          </w:tcPr>
          <w:p w14:paraId="57562D0C" w14:textId="77777777" w:rsidR="00186782" w:rsidRPr="00186782" w:rsidRDefault="00186782" w:rsidP="005C277C">
            <w:pPr>
              <w:pStyle w:val="a4"/>
              <w:numPr>
                <w:ilvl w:val="0"/>
                <w:numId w:val="19"/>
              </w:numPr>
              <w:ind w:left="280" w:hanging="280"/>
              <w:rPr>
                <w:rFonts w:ascii="TH Niramit AS" w:eastAsiaTheme="minorEastAsia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>คอมพิวเตอร์ /โปรเจคเตอร์ / เครื่องเสียง / ไมโครโฟน / กระดาษไวท์บอร์ด /จอรับภาพ</w:t>
            </w:r>
          </w:p>
        </w:tc>
        <w:tc>
          <w:tcPr>
            <w:tcW w:w="1993" w:type="dxa"/>
          </w:tcPr>
          <w:p w14:paraId="200AFD07" w14:textId="77777777" w:rsidR="00186782" w:rsidRPr="00186782" w:rsidRDefault="00186782" w:rsidP="007D62AB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eastAsia="TH Sarabun New" w:hAnsi="TH Niramit AS" w:cs="TH Niramit AS"/>
                <w:sz w:val="28"/>
                <w:lang w:val="th"/>
              </w:rPr>
              <w:t>วันชัย ล่องอำไพ / อรรถพล ปราบเสร็จ</w:t>
            </w:r>
          </w:p>
        </w:tc>
      </w:tr>
    </w:tbl>
    <w:p w14:paraId="04F29417" w14:textId="77777777" w:rsidR="00186782" w:rsidRPr="00186782" w:rsidRDefault="00186782" w:rsidP="00186782">
      <w:pPr>
        <w:rPr>
          <w:rFonts w:ascii="TH Niramit AS" w:hAnsi="TH Niramit AS" w:cs="TH Niramit AS"/>
          <w:b/>
          <w:bCs/>
          <w:sz w:val="16"/>
          <w:szCs w:val="16"/>
        </w:rPr>
      </w:pPr>
    </w:p>
    <w:p w14:paraId="6927F9B7" w14:textId="77777777" w:rsidR="00186782" w:rsidRPr="00186782" w:rsidRDefault="00186782" w:rsidP="00186782">
      <w:pPr>
        <w:pStyle w:val="a6"/>
        <w:rPr>
          <w:rFonts w:ascii="TH Niramit AS" w:hAnsi="TH Niramit AS" w:cs="TH Niramit AS"/>
          <w:b/>
          <w:bCs/>
          <w:sz w:val="32"/>
          <w:szCs w:val="32"/>
        </w:rPr>
      </w:pPr>
      <w:r w:rsidRPr="00186782">
        <w:rPr>
          <w:rFonts w:ascii="TH Niramit AS" w:hAnsi="TH Niramit AS" w:cs="TH Niramit AS"/>
          <w:b/>
          <w:bCs/>
          <w:sz w:val="32"/>
          <w:szCs w:val="32"/>
        </w:rPr>
        <w:t xml:space="preserve">การบำรุงรักษาห้องเรียนและอุปกรณ์สนับสนุนการเรียนการสอน </w:t>
      </w:r>
    </w:p>
    <w:p w14:paraId="3DA3C6A2" w14:textId="77777777" w:rsidR="00186782" w:rsidRPr="00186782" w:rsidRDefault="00186782" w:rsidP="00186782">
      <w:pPr>
        <w:pStyle w:val="a6"/>
        <w:ind w:firstLine="720"/>
        <w:rPr>
          <w:rFonts w:ascii="TH Niramit AS" w:eastAsiaTheme="minorEastAsia" w:hAnsi="TH Niramit AS" w:cs="TH Niramit AS"/>
          <w:sz w:val="32"/>
          <w:szCs w:val="32"/>
        </w:rPr>
      </w:pPr>
      <w:r w:rsidRPr="00186782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- ชุมพร จัดให้มีบุคลากรที่ทำหน้าที่ดูแลการใช้งานแต่ละอาคารการบำรุงรักษาจะถูกแบ่งออกเป็น </w:t>
      </w:r>
      <w:r w:rsidRPr="00186782">
        <w:rPr>
          <w:rFonts w:ascii="TH Niramit AS" w:hAnsi="TH Niramit AS" w:cs="TH Niramit AS"/>
          <w:sz w:val="32"/>
          <w:szCs w:val="32"/>
        </w:rPr>
        <w:t xml:space="preserve">2 </w:t>
      </w:r>
      <w:r w:rsidRPr="00186782">
        <w:rPr>
          <w:rFonts w:ascii="TH Niramit AS" w:hAnsi="TH Niramit AS" w:cs="TH Niramit AS"/>
          <w:sz w:val="32"/>
          <w:szCs w:val="32"/>
          <w:cs/>
        </w:rPr>
        <w:t xml:space="preserve">ส่วน ดังนี้ </w:t>
      </w:r>
    </w:p>
    <w:p w14:paraId="4F0816EF" w14:textId="280BC1ED" w:rsidR="00186782" w:rsidRPr="00186782" w:rsidRDefault="00186782" w:rsidP="00186782">
      <w:pPr>
        <w:pStyle w:val="a6"/>
        <w:ind w:firstLine="720"/>
        <w:rPr>
          <w:rFonts w:ascii="TH Niramit AS" w:eastAsiaTheme="minorEastAsia" w:hAnsi="TH Niramit AS" w:cs="TH Niramit AS"/>
          <w:b/>
          <w:bCs/>
          <w:sz w:val="32"/>
          <w:szCs w:val="32"/>
          <w:u w:val="single"/>
        </w:rPr>
      </w:pPr>
      <w:r>
        <w:rPr>
          <w:rFonts w:ascii="TH Niramit AS" w:eastAsia="TH SarabunPSK" w:hAnsi="TH Niramit AS" w:cs="TH Niramit AS" w:hint="cs"/>
          <w:b/>
          <w:bCs/>
          <w:sz w:val="32"/>
          <w:szCs w:val="32"/>
          <w:cs/>
          <w:lang w:val="th"/>
        </w:rPr>
        <w:t>1.</w:t>
      </w:r>
      <w:r w:rsidRPr="00186782">
        <w:rPr>
          <w:rFonts w:ascii="TH Niramit AS" w:eastAsia="TH SarabunPSK" w:hAnsi="TH Niramit AS" w:cs="TH Niramit AS" w:hint="cs"/>
          <w:b/>
          <w:bCs/>
          <w:sz w:val="32"/>
          <w:szCs w:val="32"/>
          <w:cs/>
          <w:lang w:val="th"/>
        </w:rPr>
        <w:t xml:space="preserve">1 </w:t>
      </w:r>
      <w:r w:rsidRPr="00186782">
        <w:rPr>
          <w:rFonts w:ascii="TH Niramit AS" w:eastAsia="TH SarabunPSK" w:hAnsi="TH Niramit AS" w:cs="TH Niramit AS"/>
          <w:b/>
          <w:bCs/>
          <w:sz w:val="32"/>
          <w:szCs w:val="32"/>
          <w:u w:val="single"/>
          <w:lang w:val="th"/>
        </w:rPr>
        <w:t>ด้านกายภาพ</w:t>
      </w:r>
      <w:r w:rsidRPr="00186782">
        <w:rPr>
          <w:rFonts w:ascii="TH Niramit AS" w:eastAsia="TH SarabunPSK" w:hAnsi="TH Niramit AS" w:cs="TH Niramit AS"/>
          <w:b/>
          <w:bCs/>
          <w:sz w:val="32"/>
          <w:szCs w:val="32"/>
          <w:u w:val="single"/>
        </w:rPr>
        <w:t xml:space="preserve">  </w:t>
      </w:r>
    </w:p>
    <w:p w14:paraId="04649FC0" w14:textId="77777777" w:rsidR="00186782" w:rsidRPr="00186782" w:rsidRDefault="00186782" w:rsidP="00186782">
      <w:pPr>
        <w:pStyle w:val="a6"/>
        <w:ind w:firstLine="1440"/>
        <w:jc w:val="thaiDistribute"/>
        <w:rPr>
          <w:rFonts w:ascii="TH Niramit AS" w:eastAsia="TH SarabunPSK" w:hAnsi="TH Niramit AS" w:cs="TH Niramit AS"/>
          <w:sz w:val="32"/>
          <w:szCs w:val="32"/>
          <w:lang w:val="th"/>
        </w:rPr>
      </w:pPr>
      <w:r w:rsidRPr="00186782">
        <w:rPr>
          <w:rFonts w:ascii="TH Niramit AS" w:eastAsia="TH SarabunPSK" w:hAnsi="TH Niramit AS" w:cs="TH Niramit AS"/>
          <w:sz w:val="32"/>
          <w:szCs w:val="32"/>
          <w:cs/>
          <w:lang w:val="th"/>
        </w:rPr>
        <w:t>งานบริหารและธุรการ เป็นผู้ดูแลรับผิดชอบในการบำรุงรักษาทางด้านอาคาร สถานที่ เช่น ความปลอดภัยของห้องเรียน ระบบไฟฟ้า เครื่องปรับอากาศ แสงสว่าง การถ่ายเทอากาศ ระบบน้ำ ที่ไม่เกี่ยวข้องกับวัสดุอุปกรณ์การเรียนการสอน</w:t>
      </w:r>
    </w:p>
    <w:p w14:paraId="235142D2" w14:textId="677C5668" w:rsidR="00186782" w:rsidRPr="00186782" w:rsidRDefault="00186782" w:rsidP="00186782">
      <w:pPr>
        <w:pStyle w:val="a6"/>
        <w:ind w:firstLine="720"/>
        <w:jc w:val="thaiDistribute"/>
        <w:rPr>
          <w:rFonts w:ascii="TH Niramit AS" w:eastAsiaTheme="minorEastAsia" w:hAnsi="TH Niramit AS" w:cs="TH Niramit AS"/>
          <w:sz w:val="32"/>
          <w:szCs w:val="32"/>
        </w:rPr>
      </w:pPr>
      <w:r>
        <w:rPr>
          <w:rFonts w:ascii="TH Niramit AS" w:eastAsia="TH SarabunPSK" w:hAnsi="TH Niramit AS" w:cs="TH Niramit AS" w:hint="cs"/>
          <w:b/>
          <w:bCs/>
          <w:sz w:val="32"/>
          <w:szCs w:val="32"/>
          <w:cs/>
          <w:lang w:val="th"/>
        </w:rPr>
        <w:t>1.</w:t>
      </w:r>
      <w:r w:rsidRPr="00186782">
        <w:rPr>
          <w:rFonts w:ascii="TH Niramit AS" w:eastAsia="TH SarabunPSK" w:hAnsi="TH Niramit AS" w:cs="TH Niramit AS" w:hint="cs"/>
          <w:b/>
          <w:bCs/>
          <w:sz w:val="32"/>
          <w:szCs w:val="32"/>
          <w:cs/>
          <w:lang w:val="th"/>
        </w:rPr>
        <w:t>2</w:t>
      </w:r>
      <w:r>
        <w:rPr>
          <w:rFonts w:ascii="TH Niramit AS" w:eastAsia="TH SarabunPSK" w:hAnsi="TH Niramit AS" w:cs="TH Niramit AS" w:hint="cs"/>
          <w:sz w:val="32"/>
          <w:szCs w:val="32"/>
          <w:cs/>
          <w:lang w:val="th"/>
        </w:rPr>
        <w:t xml:space="preserve"> </w:t>
      </w:r>
      <w:r w:rsidRPr="00186782">
        <w:rPr>
          <w:rFonts w:ascii="TH Niramit AS" w:eastAsia="TH SarabunPSK" w:hAnsi="TH Niramit AS" w:cs="TH Niramit AS"/>
          <w:b/>
          <w:bCs/>
          <w:sz w:val="32"/>
          <w:szCs w:val="32"/>
          <w:u w:val="single"/>
          <w:lang w:val="th"/>
        </w:rPr>
        <w:t>ด้านครุภัณฑ์และอุปกรณ์สนับสนุนการเรียนการสอน</w:t>
      </w:r>
      <w:r w:rsidRPr="00186782">
        <w:rPr>
          <w:rFonts w:ascii="TH Niramit AS" w:eastAsia="TH SarabunPSK" w:hAnsi="TH Niramit AS" w:cs="TH Niramit AS"/>
          <w:sz w:val="32"/>
          <w:szCs w:val="32"/>
          <w:lang w:val="th"/>
        </w:rPr>
        <w:t xml:space="preserve"> </w:t>
      </w:r>
    </w:p>
    <w:p w14:paraId="7F7D435C" w14:textId="77777777" w:rsidR="00186782" w:rsidRPr="00186782" w:rsidRDefault="00186782" w:rsidP="00186782">
      <w:pPr>
        <w:pStyle w:val="a6"/>
        <w:ind w:firstLine="1440"/>
        <w:jc w:val="thaiDistribute"/>
        <w:rPr>
          <w:rFonts w:ascii="TH Niramit AS" w:eastAsia="TH SarabunPSK" w:hAnsi="TH Niramit AS" w:cs="TH Niramit AS"/>
          <w:sz w:val="32"/>
          <w:szCs w:val="32"/>
          <w:lang w:val="th"/>
        </w:rPr>
      </w:pPr>
      <w:r w:rsidRPr="00186782">
        <w:rPr>
          <w:rFonts w:ascii="TH Niramit AS" w:eastAsia="TH SarabunPSK" w:hAnsi="TH Niramit AS" w:cs="TH Niramit AS"/>
          <w:sz w:val="32"/>
          <w:szCs w:val="32"/>
          <w:cs/>
          <w:lang w:val="th"/>
        </w:rPr>
        <w:t xml:space="preserve">งานบริการการศึกษาและกิจการนักศึกษา เป็นผู้ดูแลรับผิดชอบบำรุงรักษาทางด้านอุปกรณ์สนับสนุนการเรียนการสอนห้องบรรยาย เช่น โปรเจคเตอร์ คอมพิวเตอร์ เครื่องฉายภาพ </w:t>
      </w:r>
      <w:r w:rsidRPr="00186782">
        <w:rPr>
          <w:rFonts w:ascii="TH Niramit AS" w:eastAsia="TH SarabunPSK" w:hAnsi="TH Niramit AS" w:cs="TH Niramit AS"/>
          <w:sz w:val="32"/>
          <w:szCs w:val="32"/>
          <w:cs/>
          <w:lang w:val="th" w:bidi="th"/>
        </w:rPr>
        <w:t>3</w:t>
      </w:r>
      <w:r w:rsidRPr="00186782">
        <w:rPr>
          <w:rFonts w:ascii="TH Niramit AS" w:eastAsia="TH SarabunPSK" w:hAnsi="TH Niramit AS" w:cs="TH Niramit AS"/>
          <w:sz w:val="32"/>
          <w:szCs w:val="32"/>
          <w:cs/>
          <w:lang w:val="th"/>
        </w:rPr>
        <w:t xml:space="preserve"> มิติ ชุดเครื่องเสียงพร้อมไมโครโฟน ระบบอินเตอร์เน็ต เครื่องสำรองไฟ โต๊ะ เก้าอี้ กระดาน ปากกาไวท์บอร์ด แปรงลบกระดาน ระบบปฏิบัติการและซอฟต์แวร์ทางด้านการเรียนการสอน ฯลฯ และหากอุปกรณ์ขำรุดเสียหายหรือมีความต้องการเพิ่มเติมต้องแจ้งมายังช่างเทคนิค</w:t>
      </w:r>
    </w:p>
    <w:p w14:paraId="32A4B85C" w14:textId="1958DC51" w:rsidR="00186782" w:rsidRDefault="00186782" w:rsidP="002279D0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86782">
        <w:rPr>
          <w:rFonts w:ascii="TH Niramit AS" w:hAnsi="TH Niramit AS" w:cs="TH Niramit AS"/>
          <w:b/>
          <w:bCs/>
          <w:sz w:val="32"/>
          <w:szCs w:val="32"/>
        </w:rPr>
        <w:t xml:space="preserve">2. </w:t>
      </w:r>
      <w:r w:rsidRPr="00186782">
        <w:rPr>
          <w:rFonts w:ascii="TH Niramit AS" w:hAnsi="TH Niramit AS" w:cs="TH Niramit AS"/>
          <w:b/>
          <w:bCs/>
          <w:sz w:val="32"/>
          <w:szCs w:val="32"/>
          <w:cs/>
        </w:rPr>
        <w:t xml:space="preserve">ด้านวัสดุอุปกรณ์ มหาวิทยาลัยแม่โจ้ </w:t>
      </w:r>
      <w:r w:rsidRPr="00186782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186782">
        <w:rPr>
          <w:rFonts w:ascii="TH Niramit AS" w:hAnsi="TH Niramit AS" w:cs="TH Niramit AS"/>
          <w:b/>
          <w:bCs/>
          <w:sz w:val="32"/>
          <w:szCs w:val="32"/>
          <w:cs/>
        </w:rPr>
        <w:t xml:space="preserve"> ชุมพร</w:t>
      </w:r>
      <w:r w:rsidRPr="00186782">
        <w:rPr>
          <w:rFonts w:ascii="TH Niramit AS" w:hAnsi="TH Niramit AS" w:cs="TH Niramit AS"/>
          <w:sz w:val="32"/>
          <w:szCs w:val="32"/>
          <w:cs/>
        </w:rPr>
        <w:t xml:space="preserve"> มีวัสดุอุปกรณ์ที่ส่งเสริมการจัดการเรียนการสอน ทั้งในและนอกสถานที่ ในส่วนของห้องเรียนมีวัสดุอุปกรณ์โสตทัศนศึกษา เพื่อให้คณาจารย์ได้ทำการเรียนการสอนได้สะดวก มีอุปกรณ์ให้นักศึกษาสำหรับทำกิจกรรมกลางแจ้งและมีการอำนวยความสะดวกสำหรับให้นักศึกษาที่มีความต้องการจัดทำกิจกรรมนอกสถานที่ภายใต้รายวิชาหรือหลักสูตรที่จัดการเรียนการสอน </w:t>
      </w:r>
    </w:p>
    <w:p w14:paraId="0108D5A3" w14:textId="77777777" w:rsidR="002279D0" w:rsidRPr="002279D0" w:rsidRDefault="002279D0" w:rsidP="002279D0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44167B4" w14:textId="77777777" w:rsidR="00186782" w:rsidRPr="00186782" w:rsidRDefault="00186782" w:rsidP="00186782">
      <w:pPr>
        <w:rPr>
          <w:rFonts w:ascii="TH Niramit AS" w:hAnsi="TH Niramit AS" w:cs="TH Niramit AS"/>
          <w:b/>
          <w:bCs/>
          <w:sz w:val="32"/>
          <w:szCs w:val="32"/>
        </w:rPr>
      </w:pPr>
      <w:r w:rsidRPr="00186782">
        <w:rPr>
          <w:rFonts w:ascii="TH Niramit AS" w:hAnsi="TH Niramit AS" w:cs="TH Niramit AS"/>
          <w:b/>
          <w:bCs/>
          <w:sz w:val="32"/>
          <w:szCs w:val="32"/>
          <w:cs/>
        </w:rPr>
        <w:t>ตาราง</w:t>
      </w:r>
      <w:r w:rsidRPr="0018678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186782">
        <w:rPr>
          <w:rFonts w:ascii="TH Niramit AS" w:hAnsi="TH Niramit AS" w:cs="TH Niramit AS"/>
          <w:b/>
          <w:bCs/>
          <w:sz w:val="32"/>
          <w:szCs w:val="32"/>
          <w:cs/>
        </w:rPr>
        <w:t>การตรวจเช็คโสตทัศนูปกรณ์ห้องเรียนส่วนกลาง มหาวิทยาลัยแม่โจ้ - ชุมพร</w:t>
      </w:r>
    </w:p>
    <w:tbl>
      <w:tblPr>
        <w:tblStyle w:val="a3"/>
        <w:tblW w:w="9718" w:type="dxa"/>
        <w:tblInd w:w="-5" w:type="dxa"/>
        <w:tblLook w:val="04A0" w:firstRow="1" w:lastRow="0" w:firstColumn="1" w:lastColumn="0" w:noHBand="0" w:noVBand="1"/>
      </w:tblPr>
      <w:tblGrid>
        <w:gridCol w:w="724"/>
        <w:gridCol w:w="2516"/>
        <w:gridCol w:w="4140"/>
        <w:gridCol w:w="2338"/>
      </w:tblGrid>
      <w:tr w:rsidR="00186782" w:rsidRPr="00186782" w14:paraId="4D2BAAE5" w14:textId="77777777" w:rsidTr="007D62AB">
        <w:tc>
          <w:tcPr>
            <w:tcW w:w="724" w:type="dxa"/>
          </w:tcPr>
          <w:p w14:paraId="0C345845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16" w:type="dxa"/>
          </w:tcPr>
          <w:p w14:paraId="4F2B1247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cs/>
              </w:rPr>
              <w:t>ขั้นตอนงานโสตทัศนศึกษา</w:t>
            </w:r>
          </w:p>
        </w:tc>
        <w:tc>
          <w:tcPr>
            <w:tcW w:w="4140" w:type="dxa"/>
          </w:tcPr>
          <w:p w14:paraId="42690502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cs/>
              </w:rPr>
              <w:t>ลักษณะงาน</w:t>
            </w:r>
          </w:p>
        </w:tc>
        <w:tc>
          <w:tcPr>
            <w:tcW w:w="2338" w:type="dxa"/>
          </w:tcPr>
          <w:p w14:paraId="51F2080D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86782">
              <w:rPr>
                <w:rFonts w:ascii="TH Niramit AS" w:hAnsi="TH Niramit AS" w:cs="TH Niramit AS"/>
                <w:b/>
                <w:bCs/>
                <w:sz w:val="28"/>
                <w:cs/>
              </w:rPr>
              <w:t>ช่วงเวลา</w:t>
            </w:r>
          </w:p>
        </w:tc>
      </w:tr>
      <w:tr w:rsidR="00186782" w:rsidRPr="00186782" w14:paraId="61BC7D40" w14:textId="77777777" w:rsidTr="007D62AB">
        <w:tc>
          <w:tcPr>
            <w:tcW w:w="724" w:type="dxa"/>
          </w:tcPr>
          <w:p w14:paraId="1F47FAAB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1.</w:t>
            </w:r>
          </w:p>
        </w:tc>
        <w:tc>
          <w:tcPr>
            <w:tcW w:w="2516" w:type="dxa"/>
          </w:tcPr>
          <w:p w14:paraId="2768460B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ตรวจเช็ค เตรียมความพร้อมโสตทัศนูปกรณ์ห้องเรียนให้พร้อมใช้ก่อนเปิดภาคเรียน</w:t>
            </w:r>
          </w:p>
        </w:tc>
        <w:tc>
          <w:tcPr>
            <w:tcW w:w="4140" w:type="dxa"/>
          </w:tcPr>
          <w:p w14:paraId="6653D841" w14:textId="356C6053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ตรวจเช็คอายุการใช้งานอุปกรณ์โสตฯ ถ้ามีอาการเสีย ทำเรื่องขออนุมัติซ่อมหรือซื้ออุปกรณ์ทดแทนที่ชำรุด </w:t>
            </w:r>
          </w:p>
          <w:p w14:paraId="399C21A9" w14:textId="46194A83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ตรวจเช็คการต่อพ่วงอุปกรณ์โสตฯ เช่น </w:t>
            </w:r>
            <w:r w:rsidRPr="00186782">
              <w:rPr>
                <w:rFonts w:ascii="TH Niramit AS" w:hAnsi="TH Niramit AS" w:cs="TH Niramit AS"/>
                <w:sz w:val="28"/>
              </w:rPr>
              <w:t>projector, ,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186782">
              <w:rPr>
                <w:rFonts w:ascii="TH Niramit AS" w:hAnsi="TH Niramit AS" w:cs="TH Niramit AS"/>
                <w:sz w:val="28"/>
              </w:rPr>
              <w:t>computer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186782">
              <w:rPr>
                <w:rFonts w:ascii="TH Niramit AS" w:hAnsi="TH Niramit AS" w:cs="TH Niramit AS"/>
                <w:sz w:val="28"/>
              </w:rPr>
              <w:t xml:space="preserve">,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จอ </w:t>
            </w:r>
            <w:r w:rsidRPr="00186782">
              <w:rPr>
                <w:rFonts w:ascii="TH Niramit AS" w:hAnsi="TH Niramit AS" w:cs="TH Niramit AS"/>
                <w:sz w:val="28"/>
              </w:rPr>
              <w:t xml:space="preserve">computer,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อุปกรณ์แยกสัญญาณ, ฉากรับภาพ, เครื่องเสียง, ไมโครโฟน เพื่อให้ใช้งานได้ </w:t>
            </w:r>
          </w:p>
          <w:p w14:paraId="35C42763" w14:textId="30F455CD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ทำความสะอาดอุปกรณ์โสตทัศนูปกรณ์ทุกชิ้น, กระดานไวท์บอร์ด</w:t>
            </w:r>
          </w:p>
          <w:p w14:paraId="4127D662" w14:textId="2E7B7DE2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จัดเตรียมปากกาไวท์บอร์ด แปรงลบกระดาน เปลี่ยนถ่านนาฬิกาติดผนัง </w:t>
            </w:r>
          </w:p>
          <w:p w14:paraId="30584A24" w14:textId="562A3F63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เก็บสายไฟ สายต่อพ่วงต่างๆ หน้าห้องเรียนให้เป็นระเบียบ </w:t>
            </w:r>
          </w:p>
        </w:tc>
        <w:tc>
          <w:tcPr>
            <w:tcW w:w="2338" w:type="dxa"/>
          </w:tcPr>
          <w:p w14:paraId="46210711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ช่วง 1 – 2 สัปดาห์ ก่อนเปิดภาคเรียนที่ 1 </w:t>
            </w:r>
          </w:p>
          <w:p w14:paraId="7C18F5A8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ช่วง 1 สัปดาห์ก่อนเปิดเรียน ภาคฤดูร้อน</w:t>
            </w:r>
          </w:p>
          <w:p w14:paraId="6495301B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ช่วง 1 -2 สัปดาห์ ก่อนเปิดภาคเรียน </w:t>
            </w:r>
          </w:p>
          <w:p w14:paraId="4A63623C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</w:p>
        </w:tc>
      </w:tr>
      <w:tr w:rsidR="00186782" w:rsidRPr="00186782" w14:paraId="31FC3F47" w14:textId="77777777" w:rsidTr="007D62AB">
        <w:tc>
          <w:tcPr>
            <w:tcW w:w="724" w:type="dxa"/>
          </w:tcPr>
          <w:p w14:paraId="171DD7D8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2.</w:t>
            </w:r>
          </w:p>
        </w:tc>
        <w:tc>
          <w:tcPr>
            <w:tcW w:w="2516" w:type="dxa"/>
          </w:tcPr>
          <w:p w14:paraId="6EEE39E8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ตรวจเช็คความพร้อมโสตทัศนูปกรณ์ทุกๆ 2 สัปดาห์/เดือน</w:t>
            </w:r>
          </w:p>
        </w:tc>
        <w:tc>
          <w:tcPr>
            <w:tcW w:w="4140" w:type="dxa"/>
          </w:tcPr>
          <w:p w14:paraId="44305B36" w14:textId="6B46FEF6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ทุกๆ วันพุธ ในสัปดาห์ที่ 1 และสัปดาห์ที่ 3 ของเดือน นายช่างเทคนิค (นายอรรถพล ปราบเสร็จ) จะเข้าตรวจสอบความพร้อมการใช้งานตรวจเช็คและเปลี่ยนอุปกรณ์</w:t>
            </w:r>
          </w:p>
        </w:tc>
        <w:tc>
          <w:tcPr>
            <w:tcW w:w="2338" w:type="dxa"/>
          </w:tcPr>
          <w:p w14:paraId="0E28100B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ทุกๆ วันพุธในสัปดาห์ที่ 1 และสัปดาห์ที่ 3 ของเดือน</w:t>
            </w:r>
          </w:p>
        </w:tc>
      </w:tr>
      <w:tr w:rsidR="00186782" w:rsidRPr="00186782" w14:paraId="4F9E91C0" w14:textId="77777777" w:rsidTr="007D62AB">
        <w:tc>
          <w:tcPr>
            <w:tcW w:w="724" w:type="dxa"/>
          </w:tcPr>
          <w:p w14:paraId="351452FF" w14:textId="728AB4FF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2516" w:type="dxa"/>
          </w:tcPr>
          <w:p w14:paraId="67C0D00F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ระบบแจ้งปัญหาอุปกรณ์ห้องเรียนชำรุด</w:t>
            </w:r>
          </w:p>
        </w:tc>
        <w:tc>
          <w:tcPr>
            <w:tcW w:w="4140" w:type="dxa"/>
          </w:tcPr>
          <w:p w14:paraId="6AFABDF7" w14:textId="042FC4F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แจ้งปัญหาผ่านทางโทรศัพท์ภายใน ที่หมายเลข 7000</w:t>
            </w:r>
            <w:r w:rsidRPr="00186782">
              <w:rPr>
                <w:rFonts w:ascii="TH Niramit AS" w:hAnsi="TH Niramit AS" w:cs="TH Niramit AS"/>
                <w:sz w:val="28"/>
              </w:rPr>
              <w:t xml:space="preserve"> /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โทรศัพท์มือถือนายช่างเทคนิค</w:t>
            </w:r>
          </w:p>
        </w:tc>
        <w:tc>
          <w:tcPr>
            <w:tcW w:w="2338" w:type="dxa"/>
          </w:tcPr>
          <w:p w14:paraId="3056A9DD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มีการตรวจเช็คแบบฟอร์มแจ้งปัญหาทุกๆ สัปดาห์ </w:t>
            </w:r>
          </w:p>
          <w:p w14:paraId="07BF43F4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มีการแจ้งเตือนทางระบบออนไลน์แบบเรียลไทม์ </w:t>
            </w:r>
          </w:p>
        </w:tc>
      </w:tr>
      <w:tr w:rsidR="00186782" w:rsidRPr="00186782" w14:paraId="241604B5" w14:textId="77777777" w:rsidTr="007D62AB">
        <w:tc>
          <w:tcPr>
            <w:tcW w:w="724" w:type="dxa"/>
          </w:tcPr>
          <w:p w14:paraId="114A4FBD" w14:textId="77777777" w:rsidR="00186782" w:rsidRPr="00186782" w:rsidRDefault="00186782" w:rsidP="00186782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2516" w:type="dxa"/>
          </w:tcPr>
          <w:p w14:paraId="6AE1C918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 xml:space="preserve">ระบบการจองห้องประชุม </w:t>
            </w:r>
          </w:p>
        </w:tc>
        <w:tc>
          <w:tcPr>
            <w:tcW w:w="4140" w:type="dxa"/>
          </w:tcPr>
          <w:p w14:paraId="72EC89D6" w14:textId="290FA492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รับจองห้องประชุมทางโทรศัพท์ภายใน</w:t>
            </w:r>
            <w:r w:rsidRPr="00186782">
              <w:rPr>
                <w:rFonts w:ascii="TH Niramit AS" w:hAnsi="TH Niramit AS" w:cs="TH Niramit AS"/>
                <w:sz w:val="28"/>
              </w:rPr>
              <w:t xml:space="preserve">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หมายเลข 7000</w:t>
            </w:r>
          </w:p>
          <w:p w14:paraId="28A813B9" w14:textId="7E0C5533" w:rsid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186782">
              <w:rPr>
                <w:rFonts w:ascii="TH Niramit AS" w:hAnsi="TH Niramit AS" w:cs="TH Niramit AS"/>
                <w:sz w:val="28"/>
                <w:cs/>
              </w:rPr>
              <w:t>จองผ่านระบบออนไลน์แม่โจ้  - ชุมพร (</w:t>
            </w:r>
            <w:hyperlink r:id="rId69" w:history="1">
              <w:r w:rsidRPr="003E46B1">
                <w:rPr>
                  <w:rStyle w:val="a8"/>
                  <w:rFonts w:ascii="TH Niramit AS" w:hAnsi="TH Niramit AS" w:cs="TH Niramit AS"/>
                  <w:sz w:val="28"/>
                </w:rPr>
                <w:t>http://www.chumphon.mju.ac.th</w:t>
              </w:r>
            </w:hyperlink>
            <w:r w:rsidRPr="00186782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14:paraId="7770DB23" w14:textId="45BE17E9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16"/>
                <w:szCs w:val="16"/>
                <w:cs/>
              </w:rPr>
            </w:pPr>
          </w:p>
        </w:tc>
        <w:tc>
          <w:tcPr>
            <w:tcW w:w="2338" w:type="dxa"/>
          </w:tcPr>
          <w:p w14:paraId="3F93CC6B" w14:textId="77777777" w:rsidR="00186782" w:rsidRPr="00186782" w:rsidRDefault="00186782" w:rsidP="00186782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186782">
              <w:rPr>
                <w:rFonts w:ascii="TH Niramit AS" w:hAnsi="TH Niramit AS" w:cs="TH Niramit AS"/>
                <w:sz w:val="28"/>
                <w:cs/>
              </w:rPr>
              <w:t>ตลอดภาคการศึกษา</w:t>
            </w:r>
          </w:p>
        </w:tc>
      </w:tr>
    </w:tbl>
    <w:p w14:paraId="7BBF5371" w14:textId="77777777" w:rsidR="00186782" w:rsidRPr="00186782" w:rsidRDefault="00186782" w:rsidP="00186782">
      <w:pPr>
        <w:rPr>
          <w:rFonts w:ascii="TH Niramit AS" w:hAnsi="TH Niramit AS" w:cs="TH Niramit AS"/>
          <w:sz w:val="32"/>
          <w:szCs w:val="32"/>
        </w:rPr>
      </w:pPr>
      <w:r w:rsidRPr="00186782">
        <w:rPr>
          <w:rFonts w:ascii="TH Niramit AS" w:hAnsi="TH Niramit AS" w:cs="TH Niramit AS"/>
          <w:sz w:val="32"/>
          <w:szCs w:val="32"/>
          <w:cs/>
        </w:rPr>
        <w:tab/>
      </w:r>
    </w:p>
    <w:p w14:paraId="7D8EA8BD" w14:textId="091DA20B" w:rsidR="002279D0" w:rsidRDefault="00186782" w:rsidP="00081BF3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81BF3">
        <w:rPr>
          <w:rFonts w:ascii="TH Niramit AS" w:hAnsi="TH Niramit AS" w:cs="TH Niramit AS"/>
          <w:sz w:val="32"/>
          <w:szCs w:val="32"/>
          <w:cs/>
        </w:rPr>
        <w:t>ทั้งนี้ ทางผู้รับผิดชอบได้ทำ</w:t>
      </w:r>
      <w:hyperlink r:id="rId70">
        <w:r w:rsidRPr="00081BF3">
          <w:rPr>
            <w:rStyle w:val="a8"/>
            <w:rFonts w:ascii="TH Niramit AS" w:hAnsi="TH Niramit AS" w:cs="TH Niramit AS"/>
            <w:sz w:val="32"/>
            <w:szCs w:val="32"/>
          </w:rPr>
          <w:t>การประเมินผลความพึงพอใจต่อการให้บริการ</w:t>
        </w:r>
      </w:hyperlink>
      <w:r w:rsidRPr="00081BF3">
        <w:rPr>
          <w:rFonts w:ascii="TH Niramit AS" w:hAnsi="TH Niramit AS" w:cs="TH Niramit AS"/>
          <w:sz w:val="32"/>
          <w:szCs w:val="32"/>
          <w:cs/>
        </w:rPr>
        <w:t>สถานที่ที่ใช้ในการจัดการเรียนการสอน และการฝึกปฏิบัติของผู้เรียน ผลการประเมิน</w:t>
      </w:r>
      <w:r w:rsidRPr="00081BF3">
        <w:rPr>
          <w:rFonts w:ascii="TH Niramit AS" w:hAnsi="TH Niramit AS" w:cs="TH Niramit AS"/>
          <w:sz w:val="32"/>
          <w:szCs w:val="32"/>
        </w:rPr>
        <w:t xml:space="preserve"> </w:t>
      </w:r>
      <w:r w:rsidRPr="00081BF3">
        <w:rPr>
          <w:rFonts w:ascii="TH Niramit AS" w:hAnsi="TH Niramit AS" w:cs="TH Niramit AS"/>
          <w:sz w:val="32"/>
          <w:szCs w:val="32"/>
          <w:cs/>
        </w:rPr>
        <w:t>อยู่ในระดับ</w:t>
      </w:r>
      <w:r w:rsidRPr="00081BF3">
        <w:rPr>
          <w:rFonts w:ascii="TH Niramit AS" w:hAnsi="TH Niramit AS" w:cs="TH Niramit AS"/>
          <w:sz w:val="32"/>
          <w:szCs w:val="32"/>
        </w:rPr>
        <w:t xml:space="preserve"> 3.75 ซึ่งอยู่ในระดับมาก และผลการประเมิน</w:t>
      </w:r>
      <w:hyperlink r:id="rId71">
        <w:r w:rsidRPr="00081BF3">
          <w:rPr>
            <w:rStyle w:val="a8"/>
            <w:rFonts w:ascii="TH Niramit AS" w:hAnsi="TH Niramit AS" w:cs="TH Niramit AS"/>
            <w:sz w:val="32"/>
            <w:szCs w:val="32"/>
          </w:rPr>
          <w:t>ความพึงพอใจต่อการให้บริการโสตทัศนูปกรณ์</w:t>
        </w:r>
      </w:hyperlink>
      <w:r w:rsidRPr="00081BF3">
        <w:rPr>
          <w:rFonts w:ascii="TH Niramit AS" w:hAnsi="TH Niramit AS" w:cs="TH Niramit AS"/>
          <w:sz w:val="32"/>
          <w:szCs w:val="32"/>
        </w:rPr>
        <w:t xml:space="preserve"> อยู่ในระดับ 4.39 ซ</w:t>
      </w:r>
      <w:r w:rsidR="00081BF3" w:rsidRPr="00081BF3">
        <w:rPr>
          <w:rFonts w:ascii="TH Niramit AS" w:hAnsi="TH Niramit AS" w:cs="TH Niramit AS"/>
          <w:sz w:val="32"/>
          <w:szCs w:val="32"/>
          <w:cs/>
        </w:rPr>
        <w:t>ึ่งอยู่ในระดับมาก</w:t>
      </w:r>
    </w:p>
    <w:p w14:paraId="50DE3D10" w14:textId="77777777" w:rsidR="00081BF3" w:rsidRPr="00081BF3" w:rsidRDefault="00081BF3" w:rsidP="00081BF3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2F6D78" w:rsidRPr="00081BF3" w14:paraId="49BA2BC7" w14:textId="77777777" w:rsidTr="00742480">
        <w:tc>
          <w:tcPr>
            <w:tcW w:w="8637" w:type="dxa"/>
          </w:tcPr>
          <w:p w14:paraId="20CF3F40" w14:textId="27535840" w:rsidR="002F6D78" w:rsidRPr="00081BF3" w:rsidRDefault="002F6D78" w:rsidP="00081BF3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ผลการประเมินตนเอง</w:t>
            </w: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7</w:t>
            </w: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081BF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081BF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86782" w:rsidRPr="00081B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="00186782" w:rsidRPr="00081BF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 </w:t>
            </w:r>
            <w:r w:rsidR="00186782" w:rsidRPr="00081BF3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34BCB004" w14:textId="77777777" w:rsidR="006A127E" w:rsidRPr="006A127E" w:rsidRDefault="006A127E" w:rsidP="006A127E">
      <w:pPr>
        <w:pStyle w:val="a6"/>
        <w:rPr>
          <w:rFonts w:ascii="TH Niramit AS" w:hAnsi="TH Niramit AS" w:cs="TH Niramit AS"/>
          <w:b/>
          <w:bCs/>
          <w:sz w:val="32"/>
          <w:szCs w:val="32"/>
        </w:rPr>
      </w:pPr>
    </w:p>
    <w:p w14:paraId="11A399F5" w14:textId="1C9900B4" w:rsidR="00E60770" w:rsidRPr="006A127E" w:rsidRDefault="00E60770" w:rsidP="006A127E">
      <w:pPr>
        <w:pStyle w:val="a6"/>
        <w:ind w:left="709" w:hanging="709"/>
        <w:rPr>
          <w:rFonts w:ascii="TH Niramit AS" w:hAnsi="TH Niramit AS" w:cs="TH Niramit AS"/>
          <w:b/>
          <w:bCs/>
          <w:sz w:val="32"/>
          <w:szCs w:val="32"/>
        </w:rPr>
      </w:pPr>
      <w:r w:rsidRPr="006A127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6A127E">
        <w:rPr>
          <w:rFonts w:ascii="TH Niramit AS" w:hAnsi="TH Niramit AS" w:cs="TH Niramit AS"/>
          <w:b/>
          <w:bCs/>
          <w:sz w:val="32"/>
          <w:szCs w:val="32"/>
          <w:cs/>
        </w:rPr>
        <w:t>.7.2</w:t>
      </w:r>
      <w:r w:rsidRPr="006A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</w:t>
      </w:r>
      <w:r w:rsidR="002F6D78" w:rsidRPr="006A127E">
        <w:rPr>
          <w:rFonts w:ascii="TH Niramit AS" w:hAnsi="TH Niramit AS" w:cs="TH Niramit AS"/>
          <w:b/>
          <w:bCs/>
          <w:sz w:val="32"/>
          <w:szCs w:val="32"/>
          <w:cs/>
        </w:rPr>
        <w:t>เทคโนโลยีสารสนเทศ เพื่อให้มีความ</w:t>
      </w:r>
      <w:r w:rsidRPr="006A127E">
        <w:rPr>
          <w:rFonts w:ascii="TH Niramit AS" w:hAnsi="TH Niramit AS" w:cs="TH Niramit AS"/>
          <w:b/>
          <w:bCs/>
          <w:sz w:val="32"/>
          <w:szCs w:val="32"/>
          <w:cs/>
        </w:rPr>
        <w:t>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14:paraId="7A1861E2" w14:textId="77777777" w:rsidR="006A127E" w:rsidRPr="006A127E" w:rsidRDefault="006A127E" w:rsidP="006A127E">
      <w:pPr>
        <w:pStyle w:val="a6"/>
        <w:rPr>
          <w:rFonts w:ascii="TH Niramit AS" w:hAnsi="TH Niramit AS" w:cs="TH Niramit AS"/>
          <w:sz w:val="32"/>
          <w:szCs w:val="32"/>
        </w:rPr>
      </w:pPr>
    </w:p>
    <w:p w14:paraId="2ED02B23" w14:textId="748DAC50" w:rsidR="006A127E" w:rsidRPr="006A127E" w:rsidRDefault="006A127E" w:rsidP="006A127E">
      <w:pPr>
        <w:pStyle w:val="a6"/>
        <w:rPr>
          <w:rFonts w:ascii="TH Niramit AS" w:hAnsi="TH Niramit AS" w:cs="TH Niramit AS"/>
          <w:b/>
          <w:bCs/>
          <w:sz w:val="32"/>
          <w:szCs w:val="32"/>
        </w:rPr>
      </w:pPr>
      <w:r w:rsidRPr="006A127E">
        <w:rPr>
          <w:rFonts w:ascii="TH Niramit AS" w:hAnsi="TH Niramit AS" w:cs="TH Niramit AS"/>
          <w:b/>
          <w:bCs/>
          <w:sz w:val="32"/>
          <w:szCs w:val="32"/>
          <w:cs/>
        </w:rPr>
        <w:t>การวางแผนและจัดหาสิ่งอำนวยความสะดวกด้านเทคโนโลยีสารสนเทศ</w:t>
      </w:r>
    </w:p>
    <w:p w14:paraId="03139B9C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- ชุมพรได้มอบหมายให้ งานเทคโนโลยีสารสนเทศ สังกัดงานบริการการศึกษาและกิจการนักศึกษา เป็นผู้รับผิดชอบการดำเนินงานด้านการจัดหา ให้บริการ บำรุงรักษาและประเมินผลการให้บริการด้านเทคโนโลยีสารสนเทศ  </w:t>
      </w:r>
    </w:p>
    <w:p w14:paraId="22456480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 xml:space="preserve">โดยในปีงบประมาณ </w:t>
      </w:r>
      <w:r w:rsidRPr="006A127E">
        <w:rPr>
          <w:rFonts w:ascii="TH Niramit AS" w:hAnsi="TH Niramit AS" w:cs="TH Niramit AS"/>
          <w:sz w:val="32"/>
          <w:szCs w:val="32"/>
        </w:rPr>
        <w:t>2563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มหาวิทยาลัยแม่โจ้-ชุมพร มีการให้บริการระบบสารสนเทศและการสื่อสารที่สนับสนุนการเรียนการสอน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</w:t>
      </w:r>
      <w:r w:rsidRPr="006A127E">
        <w:rPr>
          <w:rFonts w:ascii="TH Niramit AS" w:hAnsi="TH Niramit AS" w:cs="TH Niramit AS"/>
          <w:sz w:val="32"/>
          <w:szCs w:val="32"/>
        </w:rPr>
        <w:t xml:space="preserve">24 </w:t>
      </w:r>
      <w:r w:rsidRPr="006A127E">
        <w:rPr>
          <w:rFonts w:ascii="TH Niramit AS" w:hAnsi="TH Niramit AS" w:cs="TH Niramit AS"/>
          <w:sz w:val="32"/>
          <w:szCs w:val="32"/>
          <w:cs/>
        </w:rPr>
        <w:t>ชั่วโมง โดยมีการติดตั้ง</w:t>
      </w:r>
      <w:hyperlink r:id="rId72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อุปกรณ์เครือข่ายไร้สายเพื่อให้บริการทั้งภายในและภายนอกอาคารทั้งสิ้น 160 จุด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โดยแบ่งออกเป็น อุปกรณ์กระจายสัญญาณของมหาวิทยาลัย ภายใต้ช่องสัญญาณ </w:t>
      </w:r>
      <w:r w:rsidRPr="006A127E">
        <w:rPr>
          <w:rFonts w:ascii="TH Niramit AS" w:hAnsi="TH Niramit AS" w:cs="TH Niramit AS"/>
          <w:sz w:val="32"/>
          <w:szCs w:val="32"/>
        </w:rPr>
        <w:t>MJU_WLAN ,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</w:rPr>
        <w:t>MJU_WLAN_WebPortal Chumphon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</w:rPr>
        <w:t xml:space="preserve">Mju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6A127E">
        <w:rPr>
          <w:rFonts w:ascii="TH Niramit AS" w:hAnsi="TH Niramit AS" w:cs="TH Niramit AS"/>
          <w:sz w:val="32"/>
          <w:szCs w:val="32"/>
        </w:rPr>
        <w:t>Eduroam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จำนวน 58 </w:t>
      </w:r>
      <w:hyperlink r:id="rId73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จุดและอุปกรณ์กระจายสัญญาณเครือข่ายไร้สาย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บมจ. ทรู อินเทอร์เน็ต คอร์ปอเรชั่น (</w:t>
      </w:r>
      <w:r w:rsidRPr="006A127E">
        <w:rPr>
          <w:rFonts w:ascii="TH Niramit AS" w:hAnsi="TH Niramit AS" w:cs="TH Niramit AS"/>
          <w:sz w:val="32"/>
          <w:szCs w:val="32"/>
        </w:rPr>
        <w:t>True</w:t>
      </w:r>
      <w:r w:rsidRPr="006A127E">
        <w:rPr>
          <w:rFonts w:ascii="TH Niramit AS" w:hAnsi="TH Niramit AS" w:cs="TH Niramit AS"/>
          <w:sz w:val="32"/>
          <w:szCs w:val="32"/>
          <w:cs/>
        </w:rPr>
        <w:t>) จำนวน 102 จุดให้บริการ</w:t>
      </w:r>
    </w:p>
    <w:p w14:paraId="5B2D3826" w14:textId="77777777" w:rsidR="006A127E" w:rsidRPr="006A127E" w:rsidRDefault="006A127E" w:rsidP="006A127E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 xml:space="preserve">นอกจากนี้ ยังจัดให้มีห้องปฏิบัติการคอมพิวเตอร์ ณ อาคารเรียนรวม </w:t>
      </w:r>
      <w:r w:rsidRPr="006A127E">
        <w:rPr>
          <w:rFonts w:ascii="TH Niramit AS" w:hAnsi="TH Niramit AS" w:cs="TH Niramit AS"/>
          <w:sz w:val="32"/>
          <w:szCs w:val="32"/>
        </w:rPr>
        <w:t>80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ปี สำหรับเป็นแหล่งสนับสนุนการเรียนการสอน และการค้นคว้า ซึ่งมีให้บริการทั้งหมด </w:t>
      </w:r>
      <w:r w:rsidRPr="006A127E">
        <w:rPr>
          <w:rFonts w:ascii="TH Niramit AS" w:hAnsi="TH Niramit AS" w:cs="TH Niramit AS"/>
          <w:sz w:val="32"/>
          <w:szCs w:val="32"/>
        </w:rPr>
        <w:t xml:space="preserve">3 </w:t>
      </w:r>
      <w:r w:rsidRPr="006A127E">
        <w:rPr>
          <w:rFonts w:ascii="TH Niramit AS" w:hAnsi="TH Niramit AS" w:cs="TH Niramit AS"/>
          <w:sz w:val="32"/>
          <w:szCs w:val="32"/>
          <w:cs/>
        </w:rPr>
        <w:t>ห้อง มีเครื่องคอมพิวเตอร์ให้บริการทั้งหมด 90 เครื่อง ประกอบด้วย ห้องบริการคอมพิวเตอร์สำหรับใช้ในการเรียนการสอน จำนวน</w:t>
      </w:r>
      <w:r w:rsidRPr="006A127E">
        <w:rPr>
          <w:rFonts w:ascii="TH Niramit AS" w:hAnsi="TH Niramit AS" w:cs="TH Niramit AS"/>
          <w:sz w:val="32"/>
          <w:szCs w:val="32"/>
        </w:rPr>
        <w:t xml:space="preserve"> 2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ห้องๆละ </w:t>
      </w:r>
      <w:r w:rsidRPr="006A127E">
        <w:rPr>
          <w:rFonts w:ascii="TH Niramit AS" w:hAnsi="TH Niramit AS" w:cs="TH Niramit AS"/>
          <w:sz w:val="32"/>
          <w:szCs w:val="32"/>
        </w:rPr>
        <w:t>30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เครื่อง และห้องปฏิบัติการคอมพิวเตอร์ สำหรับจัดสอบวัดความรู้ความสามารถด้าน </w:t>
      </w:r>
      <w:r w:rsidRPr="006A127E">
        <w:rPr>
          <w:rFonts w:ascii="TH Niramit AS" w:hAnsi="TH Niramit AS" w:cs="TH Niramit AS"/>
          <w:sz w:val="32"/>
          <w:szCs w:val="32"/>
        </w:rPr>
        <w:t>ICT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Pr="006A127E">
        <w:rPr>
          <w:rFonts w:ascii="TH Niramit AS" w:hAnsi="TH Niramit AS" w:cs="TH Niramit AS"/>
          <w:sz w:val="32"/>
          <w:szCs w:val="32"/>
        </w:rPr>
        <w:t>1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ห้อง มีเครื่องคอมพิวเตอร์จำนวน </w:t>
      </w:r>
      <w:r w:rsidRPr="006A127E">
        <w:rPr>
          <w:rFonts w:ascii="TH Niramit AS" w:hAnsi="TH Niramit AS" w:cs="TH Niramit AS"/>
          <w:sz w:val="32"/>
          <w:szCs w:val="32"/>
        </w:rPr>
        <w:t xml:space="preserve">30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 w:rsidRPr="006A127E">
        <w:rPr>
          <w:rFonts w:ascii="TH Niramit AS" w:hAnsi="TH Niramit AS" w:cs="TH Niramit AS"/>
          <w:sz w:val="32"/>
          <w:szCs w:val="32"/>
        </w:rPr>
        <w:t>8</w:t>
      </w:r>
      <w:r w:rsidRPr="006A127E">
        <w:rPr>
          <w:rFonts w:ascii="TH Niramit AS" w:hAnsi="TH Niramit AS" w:cs="TH Niramit AS"/>
          <w:sz w:val="32"/>
          <w:szCs w:val="32"/>
          <w:cs/>
        </w:rPr>
        <w:t>.</w:t>
      </w:r>
      <w:r w:rsidRPr="006A127E">
        <w:rPr>
          <w:rFonts w:ascii="TH Niramit AS" w:hAnsi="TH Niramit AS" w:cs="TH Niramit AS"/>
          <w:sz w:val="32"/>
          <w:szCs w:val="32"/>
        </w:rPr>
        <w:t>30</w:t>
      </w:r>
      <w:r w:rsidRPr="006A127E">
        <w:rPr>
          <w:rFonts w:ascii="TH Niramit AS" w:hAnsi="TH Niramit AS" w:cs="TH Niramit AS"/>
          <w:sz w:val="32"/>
          <w:szCs w:val="32"/>
          <w:cs/>
        </w:rPr>
        <w:t>-</w:t>
      </w:r>
      <w:r w:rsidRPr="006A127E">
        <w:rPr>
          <w:rFonts w:ascii="TH Niramit AS" w:hAnsi="TH Niramit AS" w:cs="TH Niramit AS"/>
          <w:sz w:val="32"/>
          <w:szCs w:val="32"/>
        </w:rPr>
        <w:t>16</w:t>
      </w:r>
      <w:r w:rsidRPr="006A127E">
        <w:rPr>
          <w:rFonts w:ascii="TH Niramit AS" w:hAnsi="TH Niramit AS" w:cs="TH Niramit AS"/>
          <w:sz w:val="32"/>
          <w:szCs w:val="32"/>
          <w:cs/>
        </w:rPr>
        <w:t>.</w:t>
      </w:r>
      <w:r w:rsidRPr="006A127E">
        <w:rPr>
          <w:rFonts w:ascii="TH Niramit AS" w:hAnsi="TH Niramit AS" w:cs="TH Niramit AS"/>
          <w:sz w:val="32"/>
          <w:szCs w:val="32"/>
        </w:rPr>
        <w:t xml:space="preserve">30 </w:t>
      </w:r>
      <w:r w:rsidRPr="006A127E">
        <w:rPr>
          <w:rFonts w:ascii="TH Niramit AS" w:hAnsi="TH Niramit AS" w:cs="TH Niramit AS"/>
          <w:sz w:val="32"/>
          <w:szCs w:val="32"/>
          <w:cs/>
        </w:rPr>
        <w:t>น. เว้นวันหยุดนักขัตฤกษ์</w:t>
      </w:r>
    </w:p>
    <w:p w14:paraId="70CFFCBE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 มีการให้บริการซอฟต์แวร์ที่ถูกลิขสิทธิ์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โดยมีการให้บริการ</w:t>
      </w:r>
      <w:hyperlink r:id="rId74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ดาวน์โหลดโปรแกรมลิขสิทธิ์ </w:t>
        </w:r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 xml:space="preserve">Microsoft </w:t>
        </w:r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ฟรี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เช่นเดียวกับวิทยาเขตอื่นๆ ของมหาวิทยาลัยแม่โจ้ และมีการใช้งานระบบสารสนเทศต่างๆ ของมหาวิทยาลัย เช่น </w:t>
      </w:r>
      <w:hyperlink r:id="rId75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ระบบสารสนเทศเพื่อการจัดการ</w:t>
        </w:r>
      </w:hyperlink>
      <w:r w:rsidRPr="006A127E">
        <w:rPr>
          <w:rFonts w:ascii="TH Niramit AS" w:hAnsi="TH Niramit AS" w:cs="TH Niramit AS"/>
          <w:sz w:val="32"/>
          <w:szCs w:val="32"/>
        </w:rPr>
        <w:t>,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76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ระบบศูนย์สอบอิเล็กทรอนิกส์</w:t>
        </w:r>
      </w:hyperlink>
      <w:r w:rsidRPr="006A127E">
        <w:rPr>
          <w:rFonts w:ascii="TH Niramit AS" w:hAnsi="TH Niramit AS" w:cs="TH Niramit AS"/>
          <w:sz w:val="32"/>
          <w:szCs w:val="32"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เพื่อจัดทำเป็นศูนย์สอบวัดมาตรฐานของนักศึกษาทางด้าน </w:t>
      </w:r>
      <w:r w:rsidRPr="006A127E">
        <w:rPr>
          <w:rFonts w:ascii="TH Niramit AS" w:hAnsi="TH Niramit AS" w:cs="TH Niramit AS"/>
          <w:sz w:val="32"/>
          <w:szCs w:val="32"/>
        </w:rPr>
        <w:t xml:space="preserve">ICT </w:t>
      </w:r>
      <w:r w:rsidRPr="006A127E">
        <w:rPr>
          <w:rFonts w:ascii="TH Niramit AS" w:hAnsi="TH Niramit AS" w:cs="TH Niramit AS"/>
          <w:sz w:val="32"/>
          <w:szCs w:val="32"/>
          <w:cs/>
        </w:rPr>
        <w:t>โดยทำการจัดสอบมาตั้งแต่ปี 2553 ตาม</w:t>
      </w:r>
      <w:hyperlink r:id="rId77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ประกาศมหาวิทยาลัยแม่โจ้ เรื่อง มาตรฐานของนักศึกษาทางด้านเทคโนโลยีสารสนเทศและการสื่อสาร</w:t>
        </w:r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lastRenderedPageBreak/>
          <w:t>(</w:t>
        </w:r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ICT</w:t>
        </w:r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โดยนักศึกษาทุกคนจะต้องสอบผ่านการวัดมาตรฐานทางด้าน </w:t>
      </w:r>
      <w:r w:rsidRPr="006A127E">
        <w:rPr>
          <w:rFonts w:ascii="TH Niramit AS" w:hAnsi="TH Niramit AS" w:cs="TH Niramit AS"/>
          <w:sz w:val="32"/>
          <w:szCs w:val="32"/>
        </w:rPr>
        <w:t xml:space="preserve">ICT </w:t>
      </w:r>
      <w:r w:rsidRPr="006A127E">
        <w:rPr>
          <w:rFonts w:ascii="TH Niramit AS" w:hAnsi="TH Niramit AS" w:cs="TH Niramit AS"/>
          <w:sz w:val="32"/>
          <w:szCs w:val="32"/>
          <w:cs/>
        </w:rPr>
        <w:t>ตามที่มหาวิทยาลัยกำหนด</w:t>
      </w:r>
      <w:r w:rsidRPr="006A127E">
        <w:rPr>
          <w:rFonts w:ascii="TH Niramit AS" w:hAnsi="TH Niramit AS" w:cs="TH Niramit AS"/>
          <w:sz w:val="32"/>
          <w:szCs w:val="32"/>
        </w:rPr>
        <w:t xml:space="preserve">, </w:t>
      </w:r>
      <w:hyperlink r:id="rId78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ระบบสารสารสนเทศด้านการคลัง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 เป็นต้น ทั้งนี้ได้มอบหมายให้งานเทคโนโลยีสารสนเทศ สังกัดงานบริการการศึกษาและกิจการนักศึกษา เป็นผู้ประสานงาน กับหน่วยงานผู้ดูแลระบบนั้นๆ กรณีมีปัญหาการใช้งานระบบและให้คำแนะนำนักศึกษาและบุคลากรที่ใช้งานระบบต่าง ๆ</w:t>
      </w:r>
    </w:p>
    <w:p w14:paraId="761FF749" w14:textId="77777777" w:rsidR="006A127E" w:rsidRPr="006A127E" w:rsidRDefault="006A127E" w:rsidP="006A127E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435EABDF" w14:textId="77777777" w:rsidR="006A127E" w:rsidRPr="006A127E" w:rsidRDefault="006A127E" w:rsidP="006A127E">
      <w:pPr>
        <w:pStyle w:val="a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127E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การบำรุงรักษา </w:t>
      </w:r>
      <w:r w:rsidRPr="006A127E">
        <w:rPr>
          <w:rFonts w:ascii="TH Niramit AS" w:hAnsi="TH Niramit AS" w:cs="TH Niramit AS"/>
          <w:b/>
          <w:bCs/>
          <w:sz w:val="32"/>
          <w:szCs w:val="32"/>
        </w:rPr>
        <w:t>Hardware</w:t>
      </w:r>
      <w:r w:rsidRPr="006A127E">
        <w:rPr>
          <w:rFonts w:ascii="TH Niramit AS" w:hAnsi="TH Niramit AS" w:cs="TH Niramit AS"/>
          <w:b/>
          <w:bCs/>
          <w:sz w:val="32"/>
          <w:szCs w:val="32"/>
          <w:cs/>
        </w:rPr>
        <w:t>/</w:t>
      </w:r>
      <w:r w:rsidRPr="006A127E">
        <w:rPr>
          <w:rFonts w:ascii="TH Niramit AS" w:hAnsi="TH Niramit AS" w:cs="TH Niramit AS"/>
          <w:b/>
          <w:bCs/>
          <w:sz w:val="32"/>
          <w:szCs w:val="32"/>
        </w:rPr>
        <w:t>Software</w:t>
      </w:r>
    </w:p>
    <w:p w14:paraId="21F469B3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>ในส่วนของการจัดซื้อครุภัณฑ์ใหม่และการจัดหาเพื่อทดแทนของเดิม   มหาวิทยาลัยแม่โจ้ - ชุมพร มอบหมายให้ รองคณบดีฝ่ายบริหารและพัฒนาวิชาการ ประสานงานกับงานระบบเครือข่ายและบริการอินเทอร์เน็ต กองเทคโนโลยีดิจิทัล เพื่อวางแผนและ</w:t>
      </w:r>
      <w:hyperlink r:id="rId79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จัดทำขอครุภัณฑ์</w:t>
        </w:r>
      </w:hyperlink>
      <w:r w:rsidRPr="006A127E">
        <w:rPr>
          <w:rFonts w:ascii="TH Niramit AS" w:hAnsi="TH Niramit AS" w:cs="TH Niramit AS"/>
          <w:sz w:val="32"/>
          <w:szCs w:val="32"/>
          <w:u w:val="single"/>
          <w:cs/>
        </w:rPr>
        <w:t xml:space="preserve">ด้านเทคโนโลยีสารสนเทศประจำปีงบประมาณ </w:t>
      </w:r>
      <w:r w:rsidRPr="006A127E">
        <w:rPr>
          <w:rFonts w:ascii="TH Niramit AS" w:hAnsi="TH Niramit AS" w:cs="TH Niramit AS"/>
          <w:sz w:val="32"/>
          <w:szCs w:val="32"/>
          <w:u w:val="single"/>
        </w:rPr>
        <w:t>2565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เพื่อเสนอต่อคณะกรรมการที่เกี่ยวข้องอย่างต่อเนื่อง ทั้งนี้ คณบดีมหาวิทยาลัยแม่โจ้ - ชุมพร เป็นหนึ่งในคณะกรรมการนโยบายเทคโนโลยีสารสนเทศ  </w:t>
      </w:r>
    </w:p>
    <w:p w14:paraId="3887A9C8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 xml:space="preserve">ส่วนการซ่อมบำรุงความเสียหายทั่วไป มอบหมายให้จะมีบุคลากรผู้รับผิดชอบดูแลด้านการบำรุงรักษาอุปกรณ์ ระบบเครือข่าย/ระบบฐานข้อมูลและสารสนเทศโดยสามารถประสานงานกับเจ้าหน้าที่เพื่อแจ้งความเสียหายและขอรับบริการซ่อมแซมได้ โดยในปีงบประมาณ </w:t>
      </w:r>
      <w:r w:rsidRPr="006A127E">
        <w:rPr>
          <w:rFonts w:ascii="TH Niramit AS" w:hAnsi="TH Niramit AS" w:cs="TH Niramit AS"/>
          <w:sz w:val="32"/>
          <w:szCs w:val="32"/>
        </w:rPr>
        <w:t>2563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ที่ผ่านมา ได้ทำการ</w:t>
      </w:r>
      <w:hyperlink r:id="rId80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ประเมินผลความพึงพอใจต่อการให้บริการเทคโนโลยีสารสนเทศ</w:t>
        </w:r>
      </w:hyperlink>
      <w:r w:rsidRPr="006A127E">
        <w:rPr>
          <w:rFonts w:ascii="TH Niramit AS" w:hAnsi="TH Niramit AS" w:cs="TH Niramit AS"/>
          <w:sz w:val="32"/>
          <w:szCs w:val="32"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ผลการประเมินอยู่ในระดับ 4.30 </w:t>
      </w:r>
    </w:p>
    <w:p w14:paraId="47892882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>ทั้งนี้ มหาวิทยาลัยแม่โจ้–ชุมพร ได้ดำเนินการตาม</w:t>
      </w:r>
      <w:hyperlink r:id="rId81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นโยบายการรักษาความมั่นคงปลอดภัยด้านสารสนเทศ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ของมหาวิทยาลัยแม่โจ้ เพื่อใช้เป็นกรอบในการดำเนินงานและป้องกันความเสียหายที่อาจเกิดขึ้นตามกฎหมายภายใต้</w:t>
      </w:r>
      <w:hyperlink r:id="rId82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พระราชบัญญัติว่าด้วยการกระทำผิดเกี่ยวกับคอมพิวเตอร์ พ.ศ.2560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 และ พระราชบัญญัติว่าด้วยการกระทำความผิดเกี่ยวกับคอมพิวเตอร์ พ.ศ.</w:t>
      </w:r>
      <w:r w:rsidRPr="006A127E">
        <w:rPr>
          <w:rFonts w:ascii="TH Niramit AS" w:hAnsi="TH Niramit AS" w:cs="TH Niramit AS"/>
          <w:sz w:val="32"/>
          <w:szCs w:val="32"/>
        </w:rPr>
        <w:t>2562</w:t>
      </w:r>
    </w:p>
    <w:p w14:paraId="541F46E7" w14:textId="77777777" w:rsidR="006E723B" w:rsidRPr="00AF75D7" w:rsidRDefault="006E723B" w:rsidP="006E723B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E723B" w:rsidRPr="00AF75D7" w14:paraId="63B5BC00" w14:textId="77777777" w:rsidTr="00742480">
        <w:tc>
          <w:tcPr>
            <w:tcW w:w="8637" w:type="dxa"/>
          </w:tcPr>
          <w:p w14:paraId="4EEFE1C9" w14:textId="77777777" w:rsidR="006E723B" w:rsidRPr="00AF75D7" w:rsidRDefault="006E723B" w:rsidP="003A5FC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7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444622E6" w14:textId="77777777" w:rsidR="006E723B" w:rsidRPr="00AF75D7" w:rsidRDefault="006E723B" w:rsidP="006E723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51B59C55" w14:textId="77777777" w:rsidR="00E60770" w:rsidRPr="00AF75D7" w:rsidRDefault="00E60770" w:rsidP="006E723B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.7.3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14:paraId="017E9408" w14:textId="14701FCD"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352F12C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lastRenderedPageBreak/>
        <w:t>ห้องสมุดเป็นศูนย์กลางในการให้บริการทรัพยากรสารนิเทศในรูปแบบต่าง ๆ ทางวิชาการในการสืบค้นข้อมูลด้านต่าง ๆ เช่น หนังสือ วารสาร หนังสือพิมพ์ จุลสาร กฤตภาค วัสดุเทป และโทรทัศน์ ซีดีรอม วีซีดี ดีวีดี โดยมีบรรณารักษ์ เป็นผู้ดำเนินงาน และบริหารงานต่าง ๆ ในห้องสมุด โดยจัดระบบเป็นหมวดหมู่ และระเบียบเรียบร้อย เพื่อให้ผู้ใช้ห้องสมุดมีความสะดวกสืบค้นได้ง่ายและตรงกับความต้องการห้องสมุดในปัจจุบัน ทำหน้าที่เก็บรวบรวม จัดระบบ เพื่อให้บริการสื่อสารสนเทศต่าง ๆ ตลอดจนถึงเทคโนโลยีทางคอมพิวเตอร์ และเทคโนโลยีทางการสื่อสาร อีกทั้งยังมีเครื่องมือในการค้นหาและดำเนินการให้บริการสื่อต่าง ๆ เกิดประโยชน์สูงสุดแก่ผู้ใช้ห้องสมุดด้วยเทคโนโลยีที่ทันสมัย เพื่อตอบสนองความต้องการและความจำเป็นของการจัดการเรียนการสอนและการพัฒนา การเรียนรู้ของผู้เรียน อันได้แก่ อาจารย์ นักศึกษา นักวิจัย และบุคลากรของมหาวิทยาลัยแม่โจ้ – ชุมพร</w:t>
      </w:r>
    </w:p>
    <w:p w14:paraId="3FFAF263" w14:textId="7777777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 xml:space="preserve">ในส่วนของห้องสมุด มหาวิทยาลัยแม่โจ้ – ชุมพร นั้น มีการดำเนินการจัดซื้อจัดหาทรัพยากรสารสนเทศตามงบประมาณที่ได้รับจัดสรร  ตามนโยบายการบริหารจัดการทรัพยากรสารสนเทศเพื่อการศึกษาและการเรียนรู้โดยให้สอดคล้องกับหลักสูตรที่มีการเรียนการสอนในมหาวิทยาลัยและสนับสนุนการค้นคว้าวิจัย ทั้งนี้ได้จัดสรรงบประมาณตามหลักสูตรสาขาวิชา  โดยให้อาจารย์แต่ละหลักสูตร/ หมวดวิชา เสนอรายชื่อทรัพยากรสารสนเทศที่เกี่ยวกับการเรียนการสอน ให้ห้องสมุดดำเนินการจัดซื้อ ภายใต้วงเงินที่ได้รับจัดสรร </w:t>
      </w:r>
    </w:p>
    <w:p w14:paraId="2E3E3C8D" w14:textId="77777777" w:rsid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>ในการดำเนินการจัดซื้อทรัพยากรสารสนเทศ มหาวิทยาลัยแม่โจ้ - ชุมพร จัดสรรงบประมาณภายใต้ยุทธศาสตร์ของมหาวิทยาลัย ปีละ</w:t>
      </w:r>
      <w:r w:rsidRPr="006A127E">
        <w:rPr>
          <w:rFonts w:ascii="TH Niramit AS" w:hAnsi="TH Niramit AS" w:cs="TH Niramit AS"/>
          <w:sz w:val="32"/>
          <w:szCs w:val="32"/>
        </w:rPr>
        <w:t xml:space="preserve"> 60,000 </w:t>
      </w:r>
      <w:r w:rsidRPr="006A127E">
        <w:rPr>
          <w:rFonts w:ascii="TH Niramit AS" w:hAnsi="TH Niramit AS" w:cs="TH Niramit AS"/>
          <w:sz w:val="32"/>
          <w:szCs w:val="32"/>
          <w:cs/>
        </w:rPr>
        <w:t>บาท เพื่อจัดทำโครงการเพื่อสำรวจความต้องการและดำเนินการจัดซื้อทรัพยากรสารสนเทศ อย่างต่อเนื่อง</w:t>
      </w:r>
    </w:p>
    <w:p w14:paraId="19318BCC" w14:textId="641CE78E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 xml:space="preserve"> โดยในปีงบประมาณ </w:t>
      </w:r>
      <w:r w:rsidRPr="006A127E">
        <w:rPr>
          <w:rFonts w:ascii="TH Niramit AS" w:hAnsi="TH Niramit AS" w:cs="TH Niramit AS"/>
          <w:sz w:val="32"/>
          <w:szCs w:val="32"/>
        </w:rPr>
        <w:t>2561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จัดทำโครงการ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  <w:cs/>
        </w:rPr>
        <w:t>“</w:t>
      </w:r>
      <w:hyperlink r:id="rId83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โครงการพัฒนาห้องสมุด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>” ปีงบประมาณ</w:t>
      </w:r>
      <w:r w:rsidRPr="006A127E">
        <w:rPr>
          <w:rFonts w:ascii="TH Niramit AS" w:hAnsi="TH Niramit AS" w:cs="TH Niramit AS"/>
          <w:sz w:val="32"/>
          <w:szCs w:val="32"/>
        </w:rPr>
        <w:t xml:space="preserve">2562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จัดทำโครงการ </w:t>
      </w:r>
      <w:r>
        <w:rPr>
          <w:rFonts w:ascii="TH Niramit AS" w:hAnsi="TH Niramit AS" w:cs="TH Niramit AS" w:hint="cs"/>
          <w:sz w:val="32"/>
          <w:szCs w:val="32"/>
          <w:cs/>
        </w:rPr>
        <w:t>“</w:t>
      </w:r>
      <w:hyperlink r:id="rId84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โครงการเพิ่มประสิทธิภาพด้านทรัพยากรสารสนเทศ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>” และปีงบประมาณ 2563 จัดทำโครงการ “</w:t>
      </w:r>
      <w:hyperlink r:id="rId85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โครงการเพิ่มประสิทธิภาพด้านทรัพยากรสารสนเทศ ประจำปีการศึกษา 2563”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ซึ่งภายใต้โครงการมีกระบวนการดังนี้</w:t>
      </w:r>
    </w:p>
    <w:p w14:paraId="1CCCBDB2" w14:textId="4F3A6C9F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Pr="006A127E">
        <w:rPr>
          <w:rFonts w:ascii="TH Niramit AS" w:hAnsi="TH Niramit AS" w:cs="TH Niramit AS"/>
          <w:sz w:val="32"/>
          <w:szCs w:val="32"/>
          <w:cs/>
        </w:rPr>
        <w:t>ให้แต่ละหลักสูตรเสนอรายการทรัพยากรสารสนเทศที่ต้องการตามแบบฟอร์มรายชื่อหนังสือ และแบบส่งแบบฟอร์มผ่านระบบ</w:t>
      </w:r>
      <w:r w:rsidRPr="006A127E">
        <w:rPr>
          <w:rFonts w:ascii="TH Niramit AS" w:hAnsi="TH Niramit AS" w:cs="TH Niramit AS"/>
          <w:sz w:val="32"/>
          <w:szCs w:val="32"/>
        </w:rPr>
        <w:t xml:space="preserve">ERP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มายังห้องสมุด </w:t>
      </w:r>
    </w:p>
    <w:p w14:paraId="75960C0F" w14:textId="77BF3587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Pr="006A127E">
        <w:rPr>
          <w:rFonts w:ascii="TH Niramit AS" w:hAnsi="TH Niramit AS" w:cs="TH Niramit AS"/>
          <w:sz w:val="32"/>
          <w:szCs w:val="32"/>
          <w:cs/>
        </w:rPr>
        <w:t>ห้องสมุดดำเนินการจัดซื้อจัดหาตามหลักเกณฑ์และนโยบายการจัดหาทรัพยากรสารสนเทศของมหาวิทยาลัยเพื่อตอบสนองความต้องการจำเป็นของการจัดการเรียนการสอนและการพัฒนาการเรียนรู้ของผู้เรียน และตอบสนองความต้องการของผู้ใช้บริการ</w:t>
      </w:r>
    </w:p>
    <w:p w14:paraId="185996B6" w14:textId="2B378FE9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Pr="006A127E">
        <w:rPr>
          <w:rFonts w:ascii="TH Niramit AS" w:hAnsi="TH Niramit AS" w:cs="TH Niramit AS"/>
          <w:sz w:val="32"/>
          <w:szCs w:val="32"/>
          <w:cs/>
        </w:rPr>
        <w:t>ดำเนินการเตรียมทรัพยากรสารสนเทศเพื่อออกให้บริการ</w:t>
      </w:r>
    </w:p>
    <w:p w14:paraId="3FF76FF3" w14:textId="7C872125" w:rsidR="006A127E" w:rsidRP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4. </w:t>
      </w:r>
      <w:hyperlink r:id="rId86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รายงานผลการดำเนินโครงการ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A127E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  <w:cs/>
        </w:rPr>
        <w:t>เพื่อ แจ้งให้ผู้เสนอรายการทรัพยากรสารสนเทศทราบถึงผลการดำเนินการ</w:t>
      </w:r>
    </w:p>
    <w:p w14:paraId="128EA116" w14:textId="0107AF15" w:rsidR="006A127E" w:rsidRDefault="006A127E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lastRenderedPageBreak/>
        <w:t xml:space="preserve">ปัจจุบัน </w:t>
      </w:r>
      <w:hyperlink r:id="rId87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ห้องสมุดมีทรัพยากรสารสนเทศที่ให้บริการ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ประกอบด้วยหนังสือภาษาไทย หนังสือภาษาต่างประเทศ  จำนวน </w:t>
      </w:r>
      <w:r w:rsidRPr="006A127E">
        <w:rPr>
          <w:rFonts w:ascii="TH Niramit AS" w:hAnsi="TH Niramit AS" w:cs="TH Niramit AS"/>
          <w:sz w:val="32"/>
          <w:szCs w:val="32"/>
        </w:rPr>
        <w:t>8</w:t>
      </w:r>
      <w:r w:rsidRPr="006A127E">
        <w:rPr>
          <w:rFonts w:ascii="TH Niramit AS" w:hAnsi="TH Niramit AS" w:cs="TH Niramit AS"/>
          <w:sz w:val="32"/>
          <w:szCs w:val="32"/>
          <w:cs/>
        </w:rPr>
        <w:t>,</w:t>
      </w:r>
      <w:r w:rsidRPr="006A127E">
        <w:rPr>
          <w:rFonts w:ascii="TH Niramit AS" w:hAnsi="TH Niramit AS" w:cs="TH Niramit AS"/>
          <w:sz w:val="32"/>
          <w:szCs w:val="32"/>
        </w:rPr>
        <w:t>030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 รายการ โดยแบ่งทรัพยากรการใช้และตามสาขาวิชา และรวมถึง สื่อโสตทัศนวัสดุ หนังสืออิเล็กทรอนิกส์ วารสารอิเล็กทรอนิกส์ และ</w:t>
      </w:r>
      <w:hyperlink r:id="rId88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ฐานข้อมูลออนไลน์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>ซึ่งแบ่งเป็น 3 ด้าน 1) ด้านวิทยาศาสตร์และเทคโนโลยี 2) ฐานข้อมูลด้านสังคมศาสตร์และมนุษยศาสตร์ 3) ฐานด้านข้อมูลด้านการเกษตร โดยมีการใช้ฐานข้อมูลกลางร่วมกับสำนักหอสมุด เพื่อเป็นข้อมูลประกอบในการจัดการเรียนการสอน</w:t>
      </w:r>
      <w:r w:rsidRPr="006A127E">
        <w:rPr>
          <w:rFonts w:ascii="TH Niramit AS" w:hAnsi="TH Niramit AS" w:cs="TH Niramit AS"/>
          <w:sz w:val="32"/>
          <w:szCs w:val="32"/>
        </w:rPr>
        <w:t xml:space="preserve"> </w:t>
      </w:r>
      <w:r w:rsidRPr="006A127E">
        <w:rPr>
          <w:rFonts w:ascii="TH Niramit AS" w:hAnsi="TH Niramit AS" w:cs="TH Niramit AS"/>
          <w:sz w:val="32"/>
          <w:szCs w:val="32"/>
          <w:cs/>
        </w:rPr>
        <w:t>และ มีสถิติการใช้บริการยืมคืน ดังนี้</w:t>
      </w:r>
    </w:p>
    <w:p w14:paraId="1ED463A4" w14:textId="77777777" w:rsidR="001B2015" w:rsidRPr="006A127E" w:rsidRDefault="001B2015" w:rsidP="006A127E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750"/>
        <w:gridCol w:w="645"/>
        <w:gridCol w:w="660"/>
        <w:gridCol w:w="600"/>
        <w:gridCol w:w="705"/>
        <w:gridCol w:w="660"/>
        <w:gridCol w:w="645"/>
        <w:gridCol w:w="615"/>
        <w:gridCol w:w="600"/>
        <w:gridCol w:w="600"/>
        <w:gridCol w:w="600"/>
        <w:gridCol w:w="630"/>
        <w:gridCol w:w="600"/>
        <w:gridCol w:w="870"/>
      </w:tblGrid>
      <w:tr w:rsidR="006A127E" w:rsidRPr="006A127E" w14:paraId="45654A27" w14:textId="77777777" w:rsidTr="007D62AB">
        <w:trPr>
          <w:trHeight w:val="420"/>
        </w:trPr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15CE3" w14:textId="4818F8A5" w:rsidR="006A127E" w:rsidRPr="001B2015" w:rsidRDefault="006A127E" w:rsidP="001B2015">
            <w:pPr>
              <w:pStyle w:val="a6"/>
              <w:jc w:val="center"/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6A127E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32"/>
                <w:szCs w:val="32"/>
              </w:rPr>
              <w:t>สถิติการยืมทรัพยากรสารสนเทศ ห้องสมุดมหาวิทยาลัยแม่โจ้ - ชุมพร</w:t>
            </w:r>
          </w:p>
        </w:tc>
      </w:tr>
      <w:tr w:rsidR="006A127E" w:rsidRPr="006A127E" w14:paraId="562C57E5" w14:textId="77777777" w:rsidTr="007D62AB">
        <w:trPr>
          <w:trHeight w:val="38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9DAA444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ปี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DCA656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ม.ค.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2E5FEB8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ก.พ.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69ABA4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มี.ค.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EA8167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เม.ย.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B73298F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พ.ค.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0DFDF5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มิ.ย.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FD483E3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ก.ค.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6D453D0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ส.ค.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A01CD2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ก.ย.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7E57FD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ต.ค.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026B7C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พ.ย.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CE2676F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ธ.ค.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4A70309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รวม</w:t>
            </w:r>
          </w:p>
        </w:tc>
      </w:tr>
      <w:tr w:rsidR="006A127E" w:rsidRPr="006A127E" w14:paraId="4BA43AC9" w14:textId="77777777" w:rsidTr="007D62AB">
        <w:trPr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CE0B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2560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184BD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E3387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BF54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7A19B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F719A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126D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79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DA9EC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CA21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33685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60C3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FE785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8227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AEBC9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215</w:t>
            </w:r>
          </w:p>
        </w:tc>
      </w:tr>
      <w:tr w:rsidR="006A127E" w:rsidRPr="006A127E" w14:paraId="16B708CE" w14:textId="77777777" w:rsidTr="007D62AB">
        <w:trPr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16C5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2561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7708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444C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87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0201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DDDE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7115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9E788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0906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02FE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C5FB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E03D4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A717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81DB5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8871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501</w:t>
            </w:r>
          </w:p>
        </w:tc>
      </w:tr>
      <w:tr w:rsidR="006A127E" w:rsidRPr="006A127E" w14:paraId="684DF81D" w14:textId="77777777" w:rsidTr="007D62AB">
        <w:trPr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91B1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2562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6F862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B392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69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CDE6C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D523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67BF4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0A1E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0FDD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891DD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86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9970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B2278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4C0F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95AB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AA021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805</w:t>
            </w:r>
          </w:p>
        </w:tc>
      </w:tr>
      <w:tr w:rsidR="006A127E" w:rsidRPr="006A127E" w14:paraId="08AC325F" w14:textId="77777777" w:rsidTr="007D62AB">
        <w:trPr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4608E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2563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F043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641E3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6B92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D8C2B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1614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C98A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AFE3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81DC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D26D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D8307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7ECF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587D0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color w:val="000000" w:themeColor="text1"/>
                <w:sz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34BE" w14:textId="77777777" w:rsidR="006A127E" w:rsidRPr="001B2015" w:rsidRDefault="006A127E" w:rsidP="001B2015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1B2015">
              <w:rPr>
                <w:rFonts w:ascii="TH Niramit AS" w:eastAsia="TH SarabunPSK" w:hAnsi="TH Niramit AS" w:cs="TH Niramit AS"/>
                <w:b/>
                <w:bCs/>
                <w:color w:val="000000" w:themeColor="text1"/>
                <w:sz w:val="28"/>
              </w:rPr>
              <w:t>258</w:t>
            </w:r>
          </w:p>
        </w:tc>
      </w:tr>
    </w:tbl>
    <w:p w14:paraId="30EEF7F4" w14:textId="77777777" w:rsidR="006A127E" w:rsidRPr="006A127E" w:rsidRDefault="006A127E" w:rsidP="00081BF3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>ทั้งนี้ ผู้ใช้บริการสามารถเข้าถึงฐานข้อมูลผ่านระบบออนไลน์ที่มีให้บริการผ่านทางอินเทอร์เน็ตได้ตลอด 24 ชั่วโมง และห้องสมุดจัดระบบเป็นหมวดหมู่ ด้วยการจัดหมวดหนังสือแบ่งหมวดหมู่ตามแบบทศนิยมดิวอี้ (</w:t>
      </w:r>
      <w:r w:rsidRPr="006A127E">
        <w:rPr>
          <w:rFonts w:ascii="TH Niramit AS" w:hAnsi="TH Niramit AS" w:cs="TH Niramit AS"/>
          <w:sz w:val="32"/>
          <w:szCs w:val="32"/>
        </w:rPr>
        <w:t>Dewey Decimal Classification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) ให้บริการยืมและรับคืนหนังสือด้วยระบบ </w:t>
      </w:r>
      <w:r w:rsidRPr="006A127E">
        <w:rPr>
          <w:rFonts w:ascii="TH Niramit AS" w:hAnsi="TH Niramit AS" w:cs="TH Niramit AS"/>
          <w:sz w:val="32"/>
          <w:szCs w:val="32"/>
        </w:rPr>
        <w:t xml:space="preserve">Barcode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ผ่านระบบห้องสมุดอัตโนมัติ </w:t>
      </w:r>
      <w:r w:rsidRPr="006A127E">
        <w:rPr>
          <w:rFonts w:ascii="TH Niramit AS" w:hAnsi="TH Niramit AS" w:cs="TH Niramit AS"/>
          <w:sz w:val="32"/>
          <w:szCs w:val="32"/>
        </w:rPr>
        <w:t xml:space="preserve">ALIST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ให้บริการสืบค้นสารสนเทศผ่าน </w:t>
      </w:r>
      <w:r w:rsidRPr="006A127E">
        <w:rPr>
          <w:rFonts w:ascii="TH Niramit AS" w:hAnsi="TH Niramit AS" w:cs="TH Niramit AS"/>
          <w:sz w:val="32"/>
          <w:szCs w:val="32"/>
        </w:rPr>
        <w:t xml:space="preserve">OPAC </w:t>
      </w:r>
      <w:r w:rsidRPr="006A127E">
        <w:rPr>
          <w:rFonts w:ascii="TH Niramit AS" w:hAnsi="TH Niramit AS" w:cs="TH Niramit AS"/>
          <w:sz w:val="32"/>
          <w:szCs w:val="32"/>
          <w:cs/>
        </w:rPr>
        <w:t xml:space="preserve">โดยมี </w:t>
      </w:r>
      <w:hyperlink r:id="rId89" w:history="1">
        <w:r w:rsidRPr="006A127E">
          <w:rPr>
            <w:rStyle w:val="a8"/>
            <w:rFonts w:ascii="TH Niramit AS" w:hAnsi="TH Niramit AS" w:cs="TH Niramit AS"/>
            <w:sz w:val="32"/>
            <w:szCs w:val="32"/>
          </w:rPr>
          <w:t>Single Search Service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 เป็นเครื่องมือช่วยในการสืบค้นข้อมูลจากทั้ง 3 วิทยาเขต ภายในการค้นครั้งเดียว นอกจากนั้น ห้องสมุด ยังให้บริการเครือข่ายไร้สายทั้งของมหาวิทยาลัยและของบริษัทเอกชน เพื่ออำนวยความสะดวกให้กับผู้ใช้บริการ</w:t>
      </w:r>
    </w:p>
    <w:p w14:paraId="5AAB29C0" w14:textId="77777777" w:rsidR="006A127E" w:rsidRPr="006A127E" w:rsidRDefault="006A127E" w:rsidP="001B2015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A127E">
        <w:rPr>
          <w:rFonts w:ascii="TH Niramit AS" w:hAnsi="TH Niramit AS" w:cs="TH Niramit AS"/>
          <w:sz w:val="32"/>
          <w:szCs w:val="32"/>
          <w:cs/>
        </w:rPr>
        <w:t>ในส่วนของการบำรุงรักษาทรัพยากร ทางห้องสมุดได้ดำเนินการสำรวจสภาพหนังสือ เพื่อการบำรุงรักษาหนังสือ ให้คงอยู่ในสภาพที่ดี แข็งแรง ให้อยู่ในสภาพที่พร้อมให้บริการได้ตามความต้องการของผู้ใช้บริการ และมีอายุการใช้งานยาวนานขึ้น และมีการประเมินความพึงพอใจของผู้ใช้บริการ โดยปีงบประมาณ 2561 มีผลการประเมินในระดับมาก (คะแนนเฉลี่ย 3.88) และในปีงบประมาณ 2562 มีผลการประเมินในระดับมาก (คะแนนเฉลี่ย 3.70) และในปีงบประมาณ 2563 มี</w:t>
      </w:r>
      <w:hyperlink r:id="rId90" w:history="1">
        <w:r w:rsidRPr="006A127E">
          <w:rPr>
            <w:rStyle w:val="a8"/>
            <w:rFonts w:ascii="TH Niramit AS" w:hAnsi="TH Niramit AS" w:cs="TH Niramit AS"/>
            <w:sz w:val="32"/>
            <w:szCs w:val="32"/>
            <w:cs/>
          </w:rPr>
          <w:t>ผลการประเมิน</w:t>
        </w:r>
      </w:hyperlink>
      <w:r w:rsidRPr="006A127E">
        <w:rPr>
          <w:rFonts w:ascii="TH Niramit AS" w:hAnsi="TH Niramit AS" w:cs="TH Niramit AS"/>
          <w:sz w:val="32"/>
          <w:szCs w:val="32"/>
          <w:cs/>
        </w:rPr>
        <w:t xml:space="preserve">อยู่ในระดับ 4.08 ซึ่งมีค่าคะแนนเฉลี่ยที่สูงกว่าปีก่อนแต่อยู่ในระดับมากเท่ากัน  </w:t>
      </w:r>
    </w:p>
    <w:p w14:paraId="2C80C953" w14:textId="77777777" w:rsidR="006A127E" w:rsidRPr="00AF75D7" w:rsidRDefault="006A127E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1F2DAB" w:rsidRPr="00AF75D7" w14:paraId="0BAA3B00" w14:textId="77777777" w:rsidTr="00742480">
        <w:tc>
          <w:tcPr>
            <w:tcW w:w="8637" w:type="dxa"/>
          </w:tcPr>
          <w:p w14:paraId="7001AF2D" w14:textId="77777777" w:rsidR="001F2DAB" w:rsidRPr="00AF75D7" w:rsidRDefault="001F2DAB" w:rsidP="003A5FC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7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1CA6325D" w14:textId="77777777" w:rsidR="003A5FC7" w:rsidRPr="00AF75D7" w:rsidRDefault="003A5FC7" w:rsidP="001F2D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2EE6D894" w14:textId="77777777" w:rsidR="00E60770" w:rsidRPr="00AF75D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.7.4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</w:r>
    </w:p>
    <w:p w14:paraId="11A8AF16" w14:textId="77777777" w:rsidR="001B2015" w:rsidRPr="001B2015" w:rsidRDefault="003A5FC7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tab/>
      </w:r>
      <w:r w:rsidR="001B2015" w:rsidRPr="001B2015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– ชุมพร มีการจัดการสภาพแวดล้อมทางกายภาพ โดยวิศกร นักวิชาการเกษตร นายช่างเทคนิค คนงาน หน้าที่หลักในการดูแลระบบสาธารณูปโภคต่าง ๆ ด้านภูมิทัศน์ สร้างสภาพแวดล้อมให้เอื้อต่อการจัดการเรียนการสอน การสร้างบรรยากาศในคณะ </w:t>
      </w:r>
    </w:p>
    <w:p w14:paraId="0F51A341" w14:textId="77777777" w:rsidR="001B2015" w:rsidRPr="001B2015" w:rsidRDefault="001B2015" w:rsidP="001B2015">
      <w:pPr>
        <w:pStyle w:val="a6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สภาพแวดล้อมทางกายภาพ </w:t>
      </w:r>
    </w:p>
    <w:p w14:paraId="49F0BA4C" w14:textId="77777777" w:rsidR="001B2015" w:rsidRPr="001B2015" w:rsidRDefault="001B2015" w:rsidP="001B2015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>- มหาวิทยาลัยแม่โจ้-ชุมพร เป็นมหาวิทยาลัยที่มีพื้นที่ส่วนใหญ่เป็นพื้นที่ดินทราย ซึ่งส่วนใหญ่จะทำการเกษตรทางด้าน ปาล์มน้ำมัน ยางพารา และประมง อีกทั้งยังเป็นพื้นที่ที่มีความสวยงามทางด้านภูมิศาสตร์ เนื่องจากเป็นพื้นที่ที่ติดกับชายทะเล จึงทำให้มีบุคลากรภายนอกได้มาจัดกิจกรรมรวมถึงใช้เป็นสถานที่พักผ่อน ทางมหาวิทยาลัยแม่โจ้-ชุมพร จึงมีการจัดสภาพแวดล้อมทางกายภาพ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 ในพื้นที่ให้มีความเหมาะสม พื้นที่ภูมิทัศน์บริเวณโดยรอบอาคารให้มีความร่มรื่น เพื่อสนับสนุนการเรียนการสอนอย่างเพียงพอและเหมาะสม โดยแต่ละพื้นที่จะมีลานกิจกรรมเพื่อใช้จัดกิจกรรมในลักษณะที่มีบุคคลภายในและบุคคลจากหลากหลายพื้นที่เข้ามาร่วมกิจกรรม ส่งผลให้นักศึกษาสามารถแลกเปลี่ยนเรียนรู้และได้รับประสบการณ์ที่หลากหลาย ทำให้สภาพแวดล้อมทางสังคมและสภาพแวดล้อมทางจิตวิทยาของมหาวิทยาลัยมีความหลากหลายมากขึ้น ส่วนทางด้านความปลอดภัยของผู้เรียน ทางมหาวิทยาลัยได้จัดการสิ่งแวดล้อมเพื่อมุ่งสู่สำนักงานสีเขียว และพื้นที่ภูมิทัศน์รอบๆ มหาวิทยาลัย โดยให้บุคคลากรและนักศึกษาทุกคนมีส่วนร่วมในการใช้ทรัพยากรและพลังงานอย่างรู้คุณค่า เพื่อเป็นการสนับสนุนบุคลากร นักศึกษา และอาจารย์ผู้สอนได้สอดแทรกทัศนคติ รวมถึงการบูรณาการร่วมกับการเรียนการสอนเพื่อสร้างบรรยากาศให้เหมาะสมกับการเรียนการสอนและการทำงาน</w:t>
      </w:r>
    </w:p>
    <w:p w14:paraId="3327CC9A" w14:textId="77777777" w:rsidR="001B2015" w:rsidRPr="001B2015" w:rsidRDefault="001B2015" w:rsidP="001B2015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>ทั้งนี้ มหาวิทยาลัยแม่โจ้ - ชุมพร ได้มอบหมาย งานบริการวิชาการและวิจัย ดำเนินงานในการปรับปรุงภูมิทัศน์ภายในมหาวิทยาลัยให้มีความร่มรื่น และเหมาะสมในการจัดการเรียนการสอน ทางด้านงานภูมิทัศน์จะทำการดูแล รักษา ความสะอาด และจัดการกับสภาพพื้นที่ภายในและภายนอกอาคาร เพื่อให้นักศึกษามีความรักและภูมิใจในความเป็นมหาวิทยาลัยด้านการเกษตร และมหาวิทยาลัยที่ส่งเสริมด้านการอนุรักษ์และสิ่งแวดล้อมต่อไป และทำ</w:t>
      </w:r>
      <w:hyperlink r:id="rId91"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>การประเมินความพึงพอใจของนักศึกษาและบุคลากรต่อ</w:t>
        </w:r>
        <w:r w:rsidRPr="001B2015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 </w:t>
        </w:r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>ภูมิทัศน์ภายในมหาวิทยาลัย</w:t>
        </w:r>
      </w:hyperlink>
      <w:r w:rsidRPr="001B2015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1B2015">
        <w:rPr>
          <w:rFonts w:ascii="TH Niramit AS" w:hAnsi="TH Niramit AS" w:cs="TH Niramit AS"/>
          <w:sz w:val="32"/>
          <w:szCs w:val="32"/>
          <w:cs/>
        </w:rPr>
        <w:t>เพื่อใช้ในการวางแผนการดำเนินงานในปีต่อไป</w:t>
      </w:r>
    </w:p>
    <w:p w14:paraId="18E1055E" w14:textId="77777777" w:rsidR="001B2015" w:rsidRPr="001B2015" w:rsidRDefault="001B2015" w:rsidP="001B2015">
      <w:pPr>
        <w:pStyle w:val="a6"/>
        <w:ind w:firstLine="720"/>
        <w:jc w:val="thaiDistribute"/>
        <w:rPr>
          <w:rFonts w:ascii="TH Niramit AS" w:eastAsia="TH SarabunPSK" w:hAnsi="TH Niramit AS" w:cs="TH Niramit AS"/>
          <w:b/>
          <w:bCs/>
          <w:sz w:val="32"/>
          <w:szCs w:val="32"/>
        </w:rPr>
      </w:pP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>อาคารและสถานที่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 มหาวิทยลัยแม่โจ้ - ชุมพรได้มีการมอบหมายให้งานบริหารธุรการเป็นผู้ดูแลสภาพแวดล้อมทางกายภาพและดำเนินการวางระบบโครงสร้างต่าง ๆ ซึ่งได้มีการทำ</w:t>
      </w:r>
      <w:r w:rsidRPr="001B2015">
        <w:rPr>
          <w:rFonts w:ascii="TH Niramit AS" w:hAnsi="TH Niramit AS" w:cs="TH Niramit AS"/>
          <w:sz w:val="32"/>
          <w:szCs w:val="32"/>
          <w:cs/>
        </w:rPr>
        <w:lastRenderedPageBreak/>
        <w:t>สำรวจ</w:t>
      </w:r>
      <w:hyperlink r:id="rId92" w:history="1">
        <w:r w:rsidRPr="001B2015">
          <w:rPr>
            <w:rStyle w:val="a8"/>
            <w:rFonts w:ascii="TH Niramit AS" w:hAnsi="TH Niramit AS" w:cs="TH Niramit AS"/>
            <w:sz w:val="32"/>
            <w:szCs w:val="32"/>
            <w:cs/>
          </w:rPr>
          <w:t>ความพึงพอใจของบุคลากร</w:t>
        </w:r>
      </w:hyperlink>
      <w:r w:rsidRPr="001B2015">
        <w:rPr>
          <w:rFonts w:ascii="TH Niramit AS" w:hAnsi="TH Niramit AS" w:cs="TH Niramit AS"/>
          <w:sz w:val="32"/>
          <w:szCs w:val="32"/>
          <w:cs/>
        </w:rPr>
        <w:t>และ</w:t>
      </w:r>
      <w:hyperlink r:id="rId93" w:history="1">
        <w:r w:rsidRPr="001B2015">
          <w:rPr>
            <w:rStyle w:val="a8"/>
            <w:rFonts w:ascii="TH Niramit AS" w:hAnsi="TH Niramit AS" w:cs="TH Niramit AS"/>
            <w:sz w:val="32"/>
            <w:szCs w:val="32"/>
            <w:cs/>
          </w:rPr>
          <w:t>นักศึกษา</w:t>
        </w:r>
      </w:hyperlink>
      <w:r w:rsidRPr="001B2015">
        <w:rPr>
          <w:rFonts w:ascii="TH Niramit AS" w:hAnsi="TH Niramit AS" w:cs="TH Niramit AS"/>
          <w:sz w:val="32"/>
          <w:szCs w:val="32"/>
          <w:cs/>
        </w:rPr>
        <w:t xml:space="preserve"> ต่อสภาพแวดล้อมทางการภาพของมหาวิทยาลัย เพื่อนำข้อมูลผลการประเมินมาปรับปรุงพัฒนาในส่วนงานดังกล่าว โดยการดำเนินการวางระบบโครงสร้างพื้นฐานภายในมหาวิทยาลัย เพื่อสนับสนุนการเรียนการสอนอย่างเพียงพอและเหมาะสม เช่น ทางเดินแบบมีหลังคา บริเวณหอพักนักศึกษา อาคารเรียนรวมแม่โจ้ 80 ปี ฯลฯ สำหรับอำนวยความสะดวกในการเดินทางไปเรียนหรือทำกิจกรรมต่าง ๆ ในพื้นที่มหาวิทยาลัย รวมถึงในปีงบประมาณ 2565 ทางมหาวิทยาลัยจัดทำ</w:t>
      </w:r>
      <w:hyperlink r:id="rId94"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 xml:space="preserve">คำของบอาคารวิทยาศาสตร์ </w:t>
        </w:r>
      </w:hyperlink>
      <w:r w:rsidRPr="001B2015">
        <w:rPr>
          <w:rFonts w:ascii="TH Niramit AS" w:hAnsi="TH Niramit AS" w:cs="TH Niramit AS"/>
          <w:sz w:val="32"/>
          <w:szCs w:val="32"/>
          <w:cs/>
        </w:rPr>
        <w:t>เพื่ออำนวยความสะดวกต่อการเรียนการสอนและจัดทำแผนการของบประมาณ</w:t>
      </w:r>
      <w:hyperlink r:id="rId95"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>ครุภัณฑ์สิ่งก่อสร้างในระยะเวลา 5 ปี</w:t>
        </w:r>
      </w:hyperlink>
      <w:r w:rsidRPr="001B2015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 อีกทั้งม</w:t>
      </w:r>
      <w:hyperlink r:id="rId96"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>ีการจัดทำแผนการดูแลระบบสาธารณูปโภค</w:t>
        </w:r>
      </w:hyperlink>
      <w:r w:rsidRPr="001B2015">
        <w:rPr>
          <w:rFonts w:ascii="TH Niramit AS" w:hAnsi="TH Niramit AS" w:cs="TH Niramit AS"/>
          <w:sz w:val="32"/>
          <w:szCs w:val="32"/>
          <w:cs/>
        </w:rPr>
        <w:t xml:space="preserve"> เพื่ออำนวยความสะดวกและเป็นสวัสดิการให้กับบุคลากรและนักศึกษา ดังนี้ </w:t>
      </w:r>
      <w:r w:rsidRPr="001B2015">
        <w:rPr>
          <w:rStyle w:val="a8"/>
          <w:rFonts w:ascii="TH Niramit AS" w:hAnsi="TH Niramit AS" w:cs="TH Niramit AS"/>
          <w:sz w:val="32"/>
          <w:szCs w:val="32"/>
        </w:rPr>
        <w:t>)</w:t>
      </w:r>
      <w:r w:rsidRPr="001B2015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Pr="001B2015">
        <w:rPr>
          <w:rFonts w:ascii="TH Niramit AS" w:hAnsi="TH Niramit AS" w:cs="TH Niramit AS"/>
          <w:sz w:val="32"/>
          <w:szCs w:val="32"/>
        </w:rPr>
        <w:t xml:space="preserve"> อีกทั้งมีการจัดทำแผนการดูแลระบบสาธารณูปโภค เพื่ออำนวยความสะดวกและเป็นสวัสดิการให้กับบุคลากรและนักศึกษา ดังนี้ </w:t>
      </w:r>
    </w:p>
    <w:p w14:paraId="0B979D53" w14:textId="15ED1A4C" w:rsidR="001B2015" w:rsidRPr="001B2015" w:rsidRDefault="001B2015" w:rsidP="001B2015">
      <w:pPr>
        <w:pStyle w:val="a6"/>
        <w:ind w:firstLine="72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 xml:space="preserve">- </w:t>
      </w: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>ระบบไฟฟ้า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 มีการสำรวจการใช้หลอดไฟภายในมหาวิทยาลัย พบว่า มีหลอดไฟแพ </w:t>
      </w:r>
      <w:r w:rsidRPr="001B2015">
        <w:rPr>
          <w:rFonts w:ascii="TH Niramit AS" w:hAnsi="TH Niramit AS" w:cs="TH Niramit AS"/>
          <w:sz w:val="32"/>
          <w:szCs w:val="32"/>
        </w:rPr>
        <w:t xml:space="preserve">T8 </w:t>
      </w:r>
      <w:r w:rsidRPr="001B2015">
        <w:rPr>
          <w:rFonts w:ascii="TH Niramit AS" w:hAnsi="TH Niramit AS" w:cs="TH Niramit AS"/>
          <w:sz w:val="32"/>
          <w:szCs w:val="32"/>
          <w:cs/>
        </w:rPr>
        <w:t>จำนว</w:t>
      </w:r>
      <w:r>
        <w:rPr>
          <w:rFonts w:ascii="TH Niramit AS" w:hAnsi="TH Niramit AS" w:cs="TH Niramit AS" w:hint="cs"/>
          <w:sz w:val="32"/>
          <w:szCs w:val="32"/>
          <w:cs/>
        </w:rPr>
        <w:t>น</w:t>
      </w:r>
      <w:r w:rsidRPr="001B2015">
        <w:rPr>
          <w:rFonts w:ascii="TH Niramit AS" w:hAnsi="TH Niramit AS" w:cs="TH Niramit AS"/>
          <w:sz w:val="32"/>
          <w:szCs w:val="32"/>
          <w:cs/>
        </w:rPr>
        <w:t>ทั้งสิ้น 2,740 หลอด โดยได</w:t>
      </w:r>
      <w:r>
        <w:rPr>
          <w:rFonts w:ascii="TH Niramit AS" w:hAnsi="TH Niramit AS" w:cs="TH Niramit AS" w:hint="cs"/>
          <w:sz w:val="32"/>
          <w:szCs w:val="32"/>
          <w:cs/>
        </w:rPr>
        <w:t>้</w:t>
      </w:r>
      <w:r w:rsidRPr="001B2015">
        <w:rPr>
          <w:rFonts w:ascii="TH Niramit AS" w:hAnsi="TH Niramit AS" w:cs="TH Niramit AS"/>
          <w:sz w:val="32"/>
          <w:szCs w:val="32"/>
          <w:cs/>
        </w:rPr>
        <w:t>ม</w:t>
      </w:r>
      <w:r w:rsidRPr="001B2015">
        <w:rPr>
          <w:rFonts w:ascii="TH Niramit AS" w:hAnsi="TH Niramit AS" w:cs="TH Niramit AS"/>
          <w:sz w:val="32"/>
          <w:szCs w:val="32"/>
        </w:rPr>
        <w:t>ี</w:t>
      </w:r>
      <w:hyperlink r:id="rId97"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>การประเมินความพึงพอใจของบุคลากร</w:t>
        </w:r>
      </w:hyperlink>
      <w:r>
        <w:rPr>
          <w:rStyle w:val="a8"/>
          <w:rFonts w:ascii="TH Niramit AS" w:hAnsi="TH Niramit AS" w:cs="TH Niramit AS"/>
          <w:sz w:val="32"/>
          <w:szCs w:val="32"/>
        </w:rPr>
        <w:t xml:space="preserve"> </w:t>
      </w:r>
      <w:r w:rsidRPr="001B2015">
        <w:rPr>
          <w:rFonts w:ascii="TH Niramit AS" w:hAnsi="TH Niramit AS" w:cs="TH Niramit AS"/>
          <w:sz w:val="32"/>
          <w:szCs w:val="32"/>
        </w:rPr>
        <w:t>และ</w:t>
      </w:r>
      <w:hyperlink r:id="rId98">
        <w:r w:rsidRPr="001B2015">
          <w:rPr>
            <w:rStyle w:val="a8"/>
            <w:rFonts w:ascii="TH Niramit AS" w:hAnsi="TH Niramit AS" w:cs="TH Niramit AS"/>
            <w:sz w:val="32"/>
            <w:szCs w:val="32"/>
          </w:rPr>
          <w:t>นักศึกษา</w:t>
        </w:r>
      </w:hyperlink>
      <w:r>
        <w:rPr>
          <w:rStyle w:val="a8"/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ในส่วนของระบบไฟฟ้า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ดังกล่าว ซึ่งในปีที่ผ่านมาได้มีการเปลี่ยนชนิดของหลอด </w:t>
      </w:r>
      <w:r w:rsidRPr="001B2015">
        <w:rPr>
          <w:rFonts w:ascii="TH Niramit AS" w:hAnsi="TH Niramit AS" w:cs="TH Niramit AS"/>
          <w:sz w:val="32"/>
          <w:szCs w:val="32"/>
        </w:rPr>
        <w:t xml:space="preserve">T8 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มาเป็นหลอด </w:t>
      </w:r>
      <w:r w:rsidRPr="001B2015">
        <w:rPr>
          <w:rFonts w:ascii="TH Niramit AS" w:hAnsi="TH Niramit AS" w:cs="TH Niramit AS"/>
          <w:sz w:val="32"/>
          <w:szCs w:val="32"/>
        </w:rPr>
        <w:t xml:space="preserve">LED 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จำนวน 600 หลอด และคาดการณ์ในปีถัดๆ ไป จะทำการเปลี่ยนมาใช้หลอด </w:t>
      </w:r>
      <w:r w:rsidRPr="001B2015">
        <w:rPr>
          <w:rFonts w:ascii="TH Niramit AS" w:hAnsi="TH Niramit AS" w:cs="TH Niramit AS"/>
          <w:sz w:val="32"/>
          <w:szCs w:val="32"/>
        </w:rPr>
        <w:t xml:space="preserve">LED </w:t>
      </w:r>
      <w:r w:rsidRPr="001B2015">
        <w:rPr>
          <w:rFonts w:ascii="TH Niramit AS" w:hAnsi="TH Niramit AS" w:cs="TH Niramit AS"/>
          <w:sz w:val="32"/>
          <w:szCs w:val="32"/>
          <w:cs/>
        </w:rPr>
        <w:t>ทั้งหมด เพื่อตอบนโยบายการประหยัดพลังงานของมหาวิทยาลัยต่อไป นอกจากนี้ได้มีการสำรวจและอยู่ระหว่างดำเนินการติดตั้งระบบส่องสว่างในส่วนของทางเดิน (</w:t>
      </w:r>
      <w:r w:rsidRPr="001B2015">
        <w:rPr>
          <w:rFonts w:ascii="TH Niramit AS" w:hAnsi="TH Niramit AS" w:cs="TH Niramit AS"/>
          <w:sz w:val="32"/>
          <w:szCs w:val="32"/>
        </w:rPr>
        <w:t>Cover way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) เพื่อความปลอดภัยของนักศึกษาและบุคลากรของมหาวิทยาลัย </w:t>
      </w:r>
    </w:p>
    <w:p w14:paraId="527B3924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ab/>
      </w:r>
      <w:r w:rsidRPr="001B2015">
        <w:rPr>
          <w:rFonts w:ascii="TH Niramit AS" w:hAnsi="TH Niramit AS" w:cs="TH Niramit AS"/>
          <w:sz w:val="32"/>
          <w:szCs w:val="32"/>
          <w:cs/>
        </w:rPr>
        <w:tab/>
        <w:t xml:space="preserve">- </w:t>
      </w: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>ระบบเครื่องปรับอากาศ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 มีการติดตั้งที่ห้องบริการคอมพิวเตอร์ ห้องสมุด และ ห้องพักบุคลากร ทางผู้ดูแลได้จัดทำแผนการซ่อมบำรุง และเสนองบประมาณในการดำเนินการให้งานนโยบายและแผน บรรจุงบประมาณในการซ่อมแซม/บำรุงรักษา ในทุก ๆ ปี เช่น การล้างเครื่องปรับอากาศ 1 ครั้ง/ปี เป็นต้น และหากมีการจัดซื้อเครื่องปรับอากาศใหม่ จะมีการกำกับให้เป็นไปตามมาตรฐานการประหยัดพลังงาน</w:t>
      </w:r>
    </w:p>
    <w:p w14:paraId="50D18187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98B8806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 จำนวนเครื่องปรับอากาศภายในมหาวิทยาลัยแม่โจ้ – ชุมพร </w:t>
      </w:r>
    </w:p>
    <w:p w14:paraId="28EE349C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800"/>
      </w:tblGrid>
      <w:tr w:rsidR="001B2015" w:rsidRPr="001B2015" w14:paraId="144B8DC4" w14:textId="77777777" w:rsidTr="007D62AB">
        <w:trPr>
          <w:jc w:val="center"/>
        </w:trPr>
        <w:tc>
          <w:tcPr>
            <w:tcW w:w="3595" w:type="dxa"/>
          </w:tcPr>
          <w:p w14:paraId="556503C3" w14:textId="77777777" w:rsidR="001B2015" w:rsidRPr="001B2015" w:rsidRDefault="001B2015" w:rsidP="001B2015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B201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ชื่ออาคาร</w:t>
            </w:r>
          </w:p>
        </w:tc>
        <w:tc>
          <w:tcPr>
            <w:tcW w:w="1800" w:type="dxa"/>
          </w:tcPr>
          <w:p w14:paraId="1F4E276F" w14:textId="77777777" w:rsidR="001B2015" w:rsidRPr="001B2015" w:rsidRDefault="001B2015" w:rsidP="001B2015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 (ตัว)</w:t>
            </w:r>
          </w:p>
        </w:tc>
      </w:tr>
      <w:tr w:rsidR="001B2015" w:rsidRPr="001B2015" w14:paraId="37D01AAF" w14:textId="77777777" w:rsidTr="007D62AB">
        <w:trPr>
          <w:jc w:val="center"/>
        </w:trPr>
        <w:tc>
          <w:tcPr>
            <w:tcW w:w="3595" w:type="dxa"/>
          </w:tcPr>
          <w:p w14:paraId="318A53C6" w14:textId="77777777" w:rsidR="001B2015" w:rsidRPr="001B2015" w:rsidRDefault="001B2015" w:rsidP="001B2015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อาคารบุญรอดฯ </w:t>
            </w:r>
          </w:p>
        </w:tc>
        <w:tc>
          <w:tcPr>
            <w:tcW w:w="1800" w:type="dxa"/>
          </w:tcPr>
          <w:p w14:paraId="22BC95EB" w14:textId="17D685AF" w:rsidR="001B2015" w:rsidRPr="001B2015" w:rsidRDefault="001B2015" w:rsidP="001B201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39 </w:t>
            </w:r>
          </w:p>
        </w:tc>
      </w:tr>
      <w:tr w:rsidR="001B2015" w:rsidRPr="001B2015" w14:paraId="736006FC" w14:textId="77777777" w:rsidTr="007D62AB">
        <w:trPr>
          <w:jc w:val="center"/>
        </w:trPr>
        <w:tc>
          <w:tcPr>
            <w:tcW w:w="3595" w:type="dxa"/>
          </w:tcPr>
          <w:p w14:paraId="459C7BE6" w14:textId="77777777" w:rsidR="001B2015" w:rsidRPr="001B2015" w:rsidRDefault="001B2015" w:rsidP="001B2015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อาคารเรียนรวม 80 ปี </w:t>
            </w:r>
          </w:p>
        </w:tc>
        <w:tc>
          <w:tcPr>
            <w:tcW w:w="1800" w:type="dxa"/>
          </w:tcPr>
          <w:p w14:paraId="1F49F59B" w14:textId="3A31C6D4" w:rsidR="001B2015" w:rsidRPr="001B2015" w:rsidRDefault="001B2015" w:rsidP="001B201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19 </w:t>
            </w:r>
          </w:p>
        </w:tc>
      </w:tr>
      <w:tr w:rsidR="001B2015" w:rsidRPr="001B2015" w14:paraId="6E90FEE3" w14:textId="77777777" w:rsidTr="007D62AB">
        <w:trPr>
          <w:jc w:val="center"/>
        </w:trPr>
        <w:tc>
          <w:tcPr>
            <w:tcW w:w="3595" w:type="dxa"/>
          </w:tcPr>
          <w:p w14:paraId="45F8DCEB" w14:textId="77777777" w:rsidR="001B2015" w:rsidRPr="001B2015" w:rsidRDefault="001B2015" w:rsidP="001B2015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อาคารเรียนคาวบอย 3 </w:t>
            </w:r>
          </w:p>
        </w:tc>
        <w:tc>
          <w:tcPr>
            <w:tcW w:w="1800" w:type="dxa"/>
          </w:tcPr>
          <w:p w14:paraId="77400872" w14:textId="1B5F0A87" w:rsidR="001B2015" w:rsidRPr="001B2015" w:rsidRDefault="001B2015" w:rsidP="001B201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2 </w:t>
            </w:r>
          </w:p>
        </w:tc>
      </w:tr>
      <w:tr w:rsidR="001B2015" w:rsidRPr="001B2015" w14:paraId="6E73D300" w14:textId="77777777" w:rsidTr="007D62AB">
        <w:trPr>
          <w:jc w:val="center"/>
        </w:trPr>
        <w:tc>
          <w:tcPr>
            <w:tcW w:w="3595" w:type="dxa"/>
          </w:tcPr>
          <w:p w14:paraId="4B8F45DF" w14:textId="77777777" w:rsidR="001B2015" w:rsidRPr="001B2015" w:rsidRDefault="001B2015" w:rsidP="001B2015">
            <w:pPr>
              <w:pStyle w:val="a6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>อาคารแม่โจ้ สามัคคี</w:t>
            </w:r>
          </w:p>
        </w:tc>
        <w:tc>
          <w:tcPr>
            <w:tcW w:w="1800" w:type="dxa"/>
          </w:tcPr>
          <w:p w14:paraId="52785C25" w14:textId="32BCF2C6" w:rsidR="001B2015" w:rsidRPr="001B2015" w:rsidRDefault="001B2015" w:rsidP="001B2015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B201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4 </w:t>
            </w:r>
          </w:p>
        </w:tc>
      </w:tr>
    </w:tbl>
    <w:p w14:paraId="6C72A5DA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055189F8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- </w:t>
      </w: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>ระบบน้ำปะปา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มหาวิทยาลัยแม่โจ้-ชุมพร มีการใช้น้ำจากบ่อบาดาลเพื่ออำนวยความสะดวกให้กับบุคลากรและนักศึกษาทั้งมหาวิทยาลัย จำนวน 5 บ่อ ในทุกๆ ปี จะมีการล้างทำความสะอาดบ่ออย่างน้อยปีละ 1 ครั้ง รวมถึงให้มีการผันน้ำบางส่วนจากอาคารบุญรอดฯ มาใช้บริเวณห้องน้ำสาธารณะบริเวณหน้าหาดมหาวิทยาลัยแม่โจ้ – ชุมพร เพื่อให้บริการนักท่องเที่ยวที่มาใช้บริการ </w:t>
      </w:r>
    </w:p>
    <w:p w14:paraId="2426A69E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ab/>
        <w:t xml:space="preserve">- </w:t>
      </w: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>ระบบป้องกันอัคคีภัย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 มีการติดตั้งอุปกรณ์ถังดับเพลิงภายในอาคารทุกอาคาร เพื่อป้องกันเหตุเพลิง</w:t>
      </w:r>
      <w:r w:rsidRPr="001B201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ไหม้ ทั้งสิ้น 43 จุด 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ได้จัดทำแผนการบำรุงรักษาเปลี่ยนน้ำยาในถังดับเพลิง และบรรจุในเล่มประมาณการรายจ่าย งบประมาณเงินรายได้ของมหาวิทยาลัยแม่โจ้ - ชุมพร ทุกปี และได้มีการตรวจสอบเบื้องต้นประมาณ 3-4 เดือน/ครั้ง </w:t>
      </w:r>
    </w:p>
    <w:p w14:paraId="79D2C5B9" w14:textId="15BA7312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ab/>
        <w:t xml:space="preserve">- </w:t>
      </w:r>
      <w:r w:rsidRPr="001B2015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ระบบกล้องวงจรปิด 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ได้มีการติดตั้งกล้องวงจรปิดในแต่ละอาคาร เพื่อป้องกันเหตุที่อาจจะเกิดขึ้น โดยรอบๆ บริเวณภายในมหาวิทยาลัย ซึ่งมีจำนวนกล้องวงจรปิดรวม 37 ตัวโดยได้เพิ่มจากปีที่แล้วจำนวน 7 ตัว แต่ยังไม่ครอบคลุมในพื้นที่จุดสำคัญภายในมหาวิทยาลัย  และได้มีการตรวจเช็คการใช้งานของอุปกรณ์อย่างน้อยเดือนละ 1 ครั้ง </w:t>
      </w:r>
    </w:p>
    <w:p w14:paraId="25F8519B" w14:textId="77777777" w:rsidR="001B2015" w:rsidRPr="001B2015" w:rsidRDefault="001B2015" w:rsidP="001B2015">
      <w:pPr>
        <w:pStyle w:val="a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1B2015">
        <w:rPr>
          <w:rFonts w:ascii="TH Niramit AS" w:hAnsi="TH Niramit AS" w:cs="TH Niramit AS"/>
          <w:sz w:val="32"/>
          <w:szCs w:val="32"/>
          <w:cs/>
        </w:rPr>
        <w:tab/>
      </w:r>
      <w:r w:rsidRPr="001B2015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ทั้งนี้ มหาวิทยาลัยแม่โจ้-ชุมพร ได้จัด</w:t>
      </w:r>
      <w:r w:rsidRPr="001B2015">
        <w:rPr>
          <w:rFonts w:ascii="TH Niramit AS" w:hAnsi="TH Niramit AS" w:cs="TH Niramit AS"/>
          <w:sz w:val="32"/>
          <w:szCs w:val="32"/>
          <w:cs/>
        </w:rPr>
        <w:t>สภาพแวดล้อมสำหรับผู้ที่มีความบกพร่องทางร่างกาย (ผู้พิการ)</w:t>
      </w:r>
      <w:r w:rsidRPr="001B201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โดยที่อาคารบุญรอด ศุภอุดมฤกษ์ มี ทางลาด ห้องน้ำ ที่จอดรถ และอาคารเรียนรวม </w:t>
      </w:r>
      <w:r w:rsidRPr="001B2015">
        <w:rPr>
          <w:rFonts w:ascii="TH Niramit AS" w:hAnsi="TH Niramit AS" w:cs="TH Niramit AS"/>
          <w:color w:val="000000" w:themeColor="text1"/>
          <w:sz w:val="32"/>
          <w:szCs w:val="32"/>
        </w:rPr>
        <w:t xml:space="preserve">80 </w:t>
      </w:r>
      <w:r w:rsidRPr="001B2015">
        <w:rPr>
          <w:rFonts w:ascii="TH Niramit AS" w:hAnsi="TH Niramit AS" w:cs="TH Niramit AS"/>
          <w:color w:val="000000" w:themeColor="text1"/>
          <w:sz w:val="32"/>
          <w:szCs w:val="32"/>
          <w:cs/>
        </w:rPr>
        <w:t>ปี มีการติดตั้งลิฟต์ ซึ่งในทุก ๆ ปีจะมีการจัดทำแผนการดำเนินงานและงบประมาณสำหรับ</w:t>
      </w:r>
      <w:r w:rsidRPr="001B2015">
        <w:rPr>
          <w:rFonts w:ascii="TH Niramit AS" w:hAnsi="TH Niramit AS" w:cs="TH Niramit AS"/>
          <w:sz w:val="32"/>
          <w:szCs w:val="32"/>
          <w:cs/>
        </w:rPr>
        <w:t xml:space="preserve">การบำรุงรักษาลิฟต์ประจำอาคารเรียนอย่างต่อเนื่อง </w:t>
      </w:r>
    </w:p>
    <w:p w14:paraId="5B69EF42" w14:textId="425F637A" w:rsidR="003A5FC7" w:rsidRPr="001B2015" w:rsidRDefault="003A5FC7" w:rsidP="001B2015">
      <w:pPr>
        <w:pStyle w:val="a6"/>
      </w:pPr>
    </w:p>
    <w:p w14:paraId="0A0C9F5B" w14:textId="77777777" w:rsidR="005C06EC" w:rsidRPr="001B2015" w:rsidRDefault="005C06EC" w:rsidP="001B2015">
      <w:pPr>
        <w:pStyle w:val="a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5C06EC" w:rsidRPr="00AF75D7" w14:paraId="32E7CCC3" w14:textId="77777777" w:rsidTr="00742480">
        <w:tc>
          <w:tcPr>
            <w:tcW w:w="8637" w:type="dxa"/>
          </w:tcPr>
          <w:p w14:paraId="214A1A83" w14:textId="77777777" w:rsidR="005C06EC" w:rsidRPr="00AF75D7" w:rsidRDefault="005C06EC" w:rsidP="005C06EC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7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6C057477" w14:textId="77777777" w:rsidR="00081BF3" w:rsidRDefault="00081BF3">
      <w:pPr>
        <w:rPr>
          <w:rFonts w:ascii="TH Niramit AS" w:hAnsi="TH Niramit AS" w:cs="TH Niramit AS"/>
          <w:sz w:val="32"/>
          <w:szCs w:val="32"/>
        </w:rPr>
      </w:pPr>
    </w:p>
    <w:p w14:paraId="2851E38E" w14:textId="77777777" w:rsidR="00081BF3" w:rsidRPr="00AF75D7" w:rsidRDefault="00081BF3" w:rsidP="00081BF3">
      <w:pPr>
        <w:shd w:val="clear" w:color="auto" w:fill="92D050"/>
        <w:spacing w:after="0" w:line="240" w:lineRule="auto"/>
        <w:ind w:left="709" w:hanging="709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AF75D7">
        <w:rPr>
          <w:rFonts w:ascii="TH Niramit AS" w:hAnsi="TH Niramit AS" w:cs="TH Niramit AS"/>
          <w:b/>
          <w:bCs/>
          <w:sz w:val="32"/>
          <w:szCs w:val="32"/>
        </w:rPr>
        <w:tab/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ผลและกระบวนการบริหารจัดการด้านภาวะผู้นำ ธรรมาภิบาล และการตอบสนองผู้มีส่วนได้ส่วนเสีย</w:t>
      </w:r>
    </w:p>
    <w:p w14:paraId="68938ED5" w14:textId="77777777" w:rsidR="00081BF3" w:rsidRPr="00AF75D7" w:rsidRDefault="00081BF3" w:rsidP="00081BF3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.8.1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</w:r>
    </w:p>
    <w:p w14:paraId="7FDB6FD2" w14:textId="77777777" w:rsidR="00081BF3" w:rsidRPr="00AF75D7" w:rsidRDefault="00081BF3" w:rsidP="00081BF3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.8.2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รวมทั้งสารสนเทศอื่นที่เกี่ยวข้องในการจัดทำวิสัยทัศน์ พันธกิจ และแผนกลยุทธ์</w:t>
      </w:r>
    </w:p>
    <w:p w14:paraId="205DC174" w14:textId="77777777" w:rsidR="00081BF3" w:rsidRPr="00AF75D7" w:rsidRDefault="00081BF3" w:rsidP="00081BF3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.8.3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14:paraId="47D343DA" w14:textId="77777777" w:rsidR="00081BF3" w:rsidRPr="00AF75D7" w:rsidRDefault="00081BF3" w:rsidP="00081BF3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lastRenderedPageBreak/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.8.4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</w:r>
    </w:p>
    <w:p w14:paraId="0EDECB54" w14:textId="77777777" w:rsidR="00081BF3" w:rsidRPr="00AF75D7" w:rsidRDefault="00081BF3" w:rsidP="00081BF3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.8.5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14:paraId="142B13C9" w14:textId="77777777" w:rsidR="00081BF3" w:rsidRPr="00AF75D7" w:rsidRDefault="00081BF3" w:rsidP="00081BF3">
      <w:pPr>
        <w:spacing w:after="0" w:line="240" w:lineRule="auto"/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>C</w:t>
      </w:r>
      <w:r w:rsidRPr="00AF75D7">
        <w:rPr>
          <w:rFonts w:ascii="TH Niramit AS" w:hAnsi="TH Niramit AS" w:cs="TH Niramit AS"/>
          <w:sz w:val="32"/>
          <w:szCs w:val="32"/>
          <w:cs/>
        </w:rPr>
        <w:t>.8.6</w:t>
      </w:r>
      <w:r w:rsidRPr="00AF75D7">
        <w:rPr>
          <w:rFonts w:ascii="TH Niramit AS" w:hAnsi="TH Niramit AS" w:cs="TH Niramit AS"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</w:r>
    </w:p>
    <w:p w14:paraId="4D7C28D6" w14:textId="77777777" w:rsidR="00980BCA" w:rsidRDefault="00980BCA" w:rsidP="00980BCA">
      <w:pPr>
        <w:rPr>
          <w:rFonts w:ascii="TH Niramit AS" w:hAnsi="TH Niramit AS" w:cs="TH Niramit AS"/>
          <w:sz w:val="32"/>
          <w:szCs w:val="32"/>
        </w:rPr>
      </w:pPr>
    </w:p>
    <w:p w14:paraId="07DF60E3" w14:textId="020D261F" w:rsidR="003A5FC7" w:rsidRPr="00980BCA" w:rsidRDefault="003A5FC7" w:rsidP="00980BCA">
      <w:pPr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F94A0EF" w14:textId="77777777" w:rsidR="003A5FC7" w:rsidRPr="00AF75D7" w:rsidRDefault="003A5FC7" w:rsidP="005C06EC">
      <w:pPr>
        <w:spacing w:after="0" w:line="240" w:lineRule="auto"/>
        <w:ind w:left="709" w:hanging="709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.8.1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</w:r>
    </w:p>
    <w:p w14:paraId="1218080B" w14:textId="77777777" w:rsidR="006C2BA5" w:rsidRPr="006C2BA5" w:rsidRDefault="005C06EC" w:rsidP="006C2BA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ab/>
      </w:r>
      <w:r w:rsidR="006C2BA5" w:rsidRPr="006C2BA5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 บริหารงานแบบกระจายอำนาจผ่านรูปแบบคณะกรรมการฝ่ายต่างๆ ได้แก่ คณะกรรมการฝ่ายวิชาการ คณะกรรมการกลั่นกรองแผนและยุทธศาสตร์ ก่อนที่จะนำเข้าสู่คณะกรรมการประจำคณะรับทราบและพิจารณาเพื่อนำไปสู่การปฏิบัติภายในมหาวิทยาลัยแม่โจ้-ชุมพร ทั้งนี้การรับฟังความคิดเห็นได้ดำเนินการอย่างตรงไปตรงมา มีการแลกเปลี่ยนข้อมูลที่ถูกต้อง ชัดเจน ไม่ปกปิดข้อมูลต่อบุคลากร และให้โอกาสผู้ที่แสดงความคิดเห็นและเหตุผลประกอบอย่างเท่าเที่ยมกัน ไม่ว่าจะเป็นบุคลากรสายวิชาการหรือสายสนับสนุนวิชาการ เพราะความคิดเห็นที่หลากหลายจะเป็นประโยชน์ต่อการบริหารมหาวิทยาลัย</w:t>
      </w:r>
    </w:p>
    <w:p w14:paraId="012ABA42" w14:textId="77502551" w:rsidR="00F520C1" w:rsidRPr="006C2BA5" w:rsidRDefault="006C2BA5" w:rsidP="006C2BA5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>มหาวิทยาลัยมีกระบวนรับฟังความคิดเห็นและความต้องการของผู้มีส่วนได้เสียผ่านการดำเนินงานของคณะกรรมการที่ได้รับมอบหมาย ได้แก่คณะกรรมการวิชาการ คณะกรรมการประจำคณะ ในการขับเคลือนการทำงาน  ทั้งนี้มหาวิทยาลัยแม่โจ้-ชุมพรได้นำข้อเสนอแนะของคณะกรรมการมาปรับปรุงและพัฒนาโดยการเพิ่มความเห็นของผู้มีส่วนได้ส่วนเสียทั้งภายในและภายนอกคณะ ให้ครอบคลุมต่อการพัฒนามหาวิทยาลัยทุกๆด้าน และองค์รวม และได้มีกาจัด</w:t>
      </w:r>
      <w:hyperlink r:id="rId99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โครงการผู้บริหารพบบุคลากรในปี 2563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 xml:space="preserve"> และ </w:t>
      </w:r>
      <w:hyperlink r:id="rId100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ผู้บริหารติดตามงานในปีงบประมาณ 2564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 xml:space="preserve"> ทั้งนี้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6C2BA5">
        <w:rPr>
          <w:rFonts w:ascii="TH Niramit AS" w:hAnsi="TH Niramit AS" w:cs="TH Niramit AS"/>
          <w:sz w:val="32"/>
          <w:szCs w:val="32"/>
          <w:cs/>
        </w:rPr>
        <w:t>ที่ผ่านมาผู้บริหารมีการสื่อสารในบางเรื่องอาจไม่ชัดเจน ทำให้บุคลากรไม่สามารถรับรู้ข้อมูลที่ถูกต้องได้ หลังจากได้มีการจัดประชุมผู้บริหารพบบุคลากร รวมทั้งคณะผู้บริหารจากมหาวิทยาลัยแม่โจ้-เชียงใหม่เข้าร่วมประชุม จึงทำให้มีการเปิดปมประเด็นข้อสงสัยเกี่ยวกับการปฏิบัติงานและระบบการบริหารงานของมหาวิทยาลัยแม่โจ้ชุมพร ในเรื่องการก่อสร้างโครงการก่อสร้างและปรับปรุงภูมิทัศน์ชายหาดละแม ตำบลละแม อำเภอละแม จังหวัดชุมพ</w:t>
      </w:r>
      <w:r>
        <w:rPr>
          <w:rFonts w:ascii="TH Niramit AS" w:hAnsi="TH Niramit AS" w:cs="TH Niramit AS" w:hint="cs"/>
          <w:sz w:val="32"/>
          <w:szCs w:val="32"/>
          <w:cs/>
        </w:rPr>
        <w:t>ร</w:t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 เป็นจำนวนเงิน 1</w:t>
      </w:r>
      <w:r w:rsidRPr="006C2BA5">
        <w:rPr>
          <w:rFonts w:ascii="TH Niramit AS" w:hAnsi="TH Niramit AS" w:cs="TH Niramit AS"/>
          <w:sz w:val="32"/>
          <w:szCs w:val="32"/>
        </w:rPr>
        <w:t>,</w:t>
      </w:r>
      <w:r w:rsidRPr="006C2BA5">
        <w:rPr>
          <w:rFonts w:ascii="TH Niramit AS" w:hAnsi="TH Niramit AS" w:cs="TH Niramit AS"/>
          <w:sz w:val="32"/>
          <w:szCs w:val="32"/>
          <w:cs/>
        </w:rPr>
        <w:t>7881</w:t>
      </w:r>
      <w:r w:rsidRPr="006C2BA5">
        <w:rPr>
          <w:rFonts w:ascii="TH Niramit AS" w:hAnsi="TH Niramit AS" w:cs="TH Niramit AS"/>
          <w:sz w:val="32"/>
          <w:szCs w:val="32"/>
        </w:rPr>
        <w:t>,</w:t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531.13บาท (สิบเจ็ดล้านแปดแสนแปดหมื่นหนึ่งพันห้าร้อยสามสิบเอ็ดบาทสิบสามสตางค์ ) </w:t>
      </w:r>
      <w:r w:rsidRPr="006C2BA5">
        <w:rPr>
          <w:rFonts w:ascii="TH Niramit AS" w:hAnsi="TH Niramit AS" w:cs="TH Niramit AS"/>
          <w:sz w:val="32"/>
          <w:szCs w:val="32"/>
          <w:cs/>
        </w:rPr>
        <w:lastRenderedPageBreak/>
        <w:t xml:space="preserve">ณ พื้นที่ชายหาดมหาวิทยาลัยแม่โจ้-ชุมพพร นั้น โดยพื้นที่ของมหาวิทยาลัยแต่ให้ องค์การบริหารส่วนตำบลเข้ามาบริหารพื้นที่ จาการประชุมเวทีดังกล่าวจึงทำให้นำไปสู่การรวบรวมข้อมูลผู้มีส่วนได้ส่วนเสียทุกฝ่าย ทั้ง </w:t>
      </w:r>
      <w:hyperlink r:id="rId101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ผู้ว่าราชการจังหวัด  นายกองค์กรบริหารส่วนตำบลละแม นายอำเภอละแม </w:t>
        </w:r>
      </w:hyperlink>
      <w:hyperlink r:id="rId102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รายละเอียด  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 xml:space="preserve"> เพื่อพัฒนาพื้นที่มหาวิทยาลัยแม่โจ้ชุมพรและบูรณาการการการเรียนการสอนของนักศึกษา และให้เกิดการสร้างอาชีพสร้างรายได้ต่อคนในชุมชน รวมถึงการให้บริการวิชาการต่างๆ และการนำไปสู่กิจกรรมของมหาวิทยาลัย </w:t>
      </w:r>
      <w:hyperlink r:id="rId103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มีการประชุมบุคลากรร่วมวางแผน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>ที่บูรณาการกับ</w:t>
      </w:r>
      <w:hyperlink r:id="rId104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โครงการตลาดติดเล มาร์เก็ต แม่โจ้ กับการท่องเที่ยวยั่งยืน</w:t>
        </w:r>
        <w:r w:rsidRPr="006C2BA5">
          <w:rPr>
            <w:rStyle w:val="a8"/>
            <w:rFonts w:ascii="TH Niramit AS" w:hAnsi="TH Niramit AS" w:cs="TH Niramit AS"/>
            <w:sz w:val="32"/>
            <w:szCs w:val="32"/>
          </w:rPr>
          <w:t xml:space="preserve">” </w:t>
        </w:r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ภายใต้ </w:t>
        </w:r>
        <w:r w:rsidRPr="006C2BA5">
          <w:rPr>
            <w:rStyle w:val="a8"/>
            <w:rFonts w:ascii="TH Niramit AS" w:hAnsi="TH Niramit AS" w:cs="TH Niramit AS"/>
            <w:sz w:val="32"/>
            <w:szCs w:val="32"/>
          </w:rPr>
          <w:t>Well-Being at Maejo-Chumpon</w:t>
        </w:r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 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 xml:space="preserve"> ภายใต้วัตถุประสงค์  ที่ครอบคลุมทุกพันธกิจของ มหาวิทยาลัย  ได้แก่ 1) เพื่อมุ่งเน้นให้บุคลากร นักศึกษา และคนในชุมชน ได้มีส่วนร่วมในการวางระบบและการบริหารจัดการบริเวณหน้าชายหาดแม่โจ้ ให้มีความเป็นระเบียบร่วมกัน  2)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C2BA5">
        <w:rPr>
          <w:rFonts w:ascii="TH Niramit AS" w:hAnsi="TH Niramit AS" w:cs="TH Niramit AS"/>
          <w:sz w:val="32"/>
          <w:szCs w:val="32"/>
          <w:cs/>
        </w:rPr>
        <w:t>เพื่อพัฒนาพื้นที่บริเวณหน้าชายหาดแม่โจ้ ให้เป็นตลาดสำหรับรองรับการสร้างมูลค่าเพิ่มให้กับมหาวิทยาลัยแม่โจ้-ชุมพร และชุมชน</w:t>
      </w:r>
      <w:r w:rsidRPr="006C2BA5">
        <w:rPr>
          <w:rFonts w:ascii="TH Niramit AS" w:hAnsi="TH Niramit AS" w:cs="TH Niramit AS"/>
          <w:sz w:val="32"/>
          <w:szCs w:val="32"/>
        </w:rPr>
        <w:t xml:space="preserve"> </w:t>
      </w:r>
      <w:r w:rsidRPr="006C2BA5">
        <w:rPr>
          <w:rFonts w:ascii="TH Niramit AS" w:hAnsi="TH Niramit AS" w:cs="TH Niramit AS"/>
          <w:sz w:val="32"/>
          <w:szCs w:val="32"/>
          <w:cs/>
        </w:rPr>
        <w:t>เช่น ผลิตภัณฑ์ในท้องถิ่น อำเภอละแม  3) เพื่อให้ประชาชนและนักท่องเที่ยว ได้ศึกษาองค์ความรู้ที่มีในมหาวิทยาลัยแม่โจ้-ชุมพร เช่น ฐานการเรียนรู้ต่างๆ ภายในมหาวิทยาลัย</w:t>
      </w:r>
      <w:r w:rsidRPr="006C2BA5">
        <w:rPr>
          <w:rFonts w:ascii="TH Niramit AS" w:hAnsi="TH Niramit AS" w:cs="TH Niramit AS"/>
          <w:sz w:val="32"/>
          <w:szCs w:val="32"/>
        </w:rPr>
        <w:t xml:space="preserve"> </w:t>
      </w:r>
      <w:r w:rsidRPr="006C2BA5">
        <w:rPr>
          <w:rFonts w:ascii="TH Niramit AS" w:hAnsi="TH Niramit AS" w:cs="TH Niramit AS"/>
          <w:sz w:val="32"/>
          <w:szCs w:val="32"/>
          <w:cs/>
        </w:rPr>
        <w:t>และประชาสัมพันธ์มหาวิทยาลัยแม่โจ้-ชุมพร ให้เป็นที่รู้จักมากยิ่งขึ้น  5) เพื่อสร้างอัตลักษณ์ของนักศึกษามหาวิทยาลัยแม่โจ้-ชุมพร ให้เป็นนักปฏิบัติที่เชี่ยวชาญในสาขาวิชาและทันต่อการเปลี่ยนแปลง และตอบสนองต่อการพัฒนาเชิงรุกของมหาวิทยาลัยแม่โจ้-ชุมพร (</w:t>
      </w:r>
      <w:r w:rsidRPr="006C2BA5">
        <w:rPr>
          <w:rFonts w:ascii="TH Niramit AS" w:hAnsi="TH Niramit AS" w:cs="TH Niramit AS"/>
          <w:sz w:val="32"/>
          <w:szCs w:val="32"/>
        </w:rPr>
        <w:t>well-being @ Chumphon</w:t>
      </w:r>
      <w:r w:rsidRPr="006C2BA5">
        <w:rPr>
          <w:rFonts w:ascii="TH Niramit AS" w:hAnsi="TH Niramit AS" w:cs="TH Niramit AS"/>
          <w:sz w:val="32"/>
          <w:szCs w:val="32"/>
          <w:cs/>
        </w:rPr>
        <w:t>)  โดยการมีส่วนร่วมของทุกฝ่ายทั้งหน่วยงานภายในและภายนอก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F520C1" w:rsidRPr="00AF75D7" w14:paraId="0A1687BF" w14:textId="77777777" w:rsidTr="00742480">
        <w:tc>
          <w:tcPr>
            <w:tcW w:w="8637" w:type="dxa"/>
          </w:tcPr>
          <w:p w14:paraId="5F383357" w14:textId="77777777" w:rsidR="00F520C1" w:rsidRPr="00AF75D7" w:rsidRDefault="00F520C1" w:rsidP="00F520C1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8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4AB5D7E7" w14:textId="77777777" w:rsidR="006C2BA5" w:rsidRPr="00AF75D7" w:rsidRDefault="006C2BA5" w:rsidP="00F520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6255D1D8" w14:textId="77777777" w:rsidR="003A5FC7" w:rsidRPr="00AF75D7" w:rsidRDefault="003A5FC7" w:rsidP="00F520C1">
      <w:pPr>
        <w:spacing w:after="0" w:line="240" w:lineRule="auto"/>
        <w:ind w:left="720" w:right="-285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.8.2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รวมทั้งสารสนเทศอื่นที่เกี่ยวข้องในการจัดทำวิสัยทัศน์ พันธกิจ และแผนกลยุทธ์</w:t>
      </w:r>
    </w:p>
    <w:p w14:paraId="2B8CBBF6" w14:textId="77777777" w:rsidR="006C2BA5" w:rsidRPr="006C2BA5" w:rsidRDefault="003A5FC7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sz w:val="32"/>
          <w:szCs w:val="32"/>
        </w:rPr>
        <w:tab/>
      </w:r>
      <w:r w:rsidR="006C2BA5" w:rsidRPr="006C2BA5">
        <w:rPr>
          <w:rFonts w:ascii="TH Niramit AS" w:hAnsi="TH Niramit AS" w:cs="TH Niramit AS"/>
          <w:sz w:val="32"/>
          <w:szCs w:val="32"/>
          <w:cs/>
        </w:rPr>
        <w:t>การจัดทำแผนปฏิบัติราชการประจำปีของมหาวิทยาลัยแม่โจ้-ชุมพร ในปีงบประมาณ พ.ศ. 2563 ทางงานนโยบายและแผน ได้มีการรวบรวมข้อมูลจากการสัมภาษณ์และเก็บข้อมูลจากผู้มีส่วนได้ส่วนเสีย ประกอบด้วย ศิษย์เก่า ศิษย์ปัจจุบัน ผู้ใช้บัณฑิต ชุมชน มาทำการวิเคราะห์ผลการดำเนินงานแผนปฏิบัติราชการพร้อมทั้งจัดเวทีในการระดมความคิดเห็นวิพากษณ์ ประเด็นความต้องการของผู้มีส่วนได้ส่วนเสียอีกครั้งในกิจกรรมโครงการทบทวนแผนปฏิบัติราชการประจำปีงบประมาณ พ.ศ. 2562 และเตรียมความพร้อมจัดทำแผนปฏิบัติราชการประจำปีงบประมาณ พ.ศ. 2563 เมื่อวันที่ 4 กันยายน 2562 เพื่อทบทวนและดำเนินการปรับปรุงข้อมูลเกี่ยวกับ วิสัยทัศน์ พันธกิจ  ประเด็นยุทธศาสตร์ เป้าประสงค์ ตัวชี้วัด กลยุทธ์ต่างๆให้มีความครอบคลุม</w:t>
      </w:r>
      <w:r w:rsidR="006C2BA5" w:rsidRPr="006C2BA5">
        <w:rPr>
          <w:rFonts w:ascii="TH Niramit AS" w:hAnsi="TH Niramit AS" w:cs="TH Niramit AS"/>
          <w:sz w:val="32"/>
          <w:szCs w:val="32"/>
          <w:cs/>
        </w:rPr>
        <w:lastRenderedPageBreak/>
        <w:t xml:space="preserve">ตามความต้องการและความคิดเห็นของผู้มีส่วนได้ส่วนเสีย  ประจำปีงบประมาณ พ.ศ. 2563 ทั้งนี้มีรายละเอียดต่างๆ ดังนี้ </w:t>
      </w:r>
    </w:p>
    <w:p w14:paraId="5113A202" w14:textId="77777777" w:rsidR="006C2BA5" w:rsidRPr="006C2BA5" w:rsidRDefault="006C2BA5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C2BA5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6C2BA5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1. </w:t>
      </w:r>
      <w:r w:rsidR="00CE3C31">
        <w:fldChar w:fldCharType="begin"/>
      </w:r>
      <w:r w:rsidR="00CE3C31">
        <w:instrText xml:space="preserve"> HYPERLINK "http://www.erp.mju.ac.th/openFile.aspx?id=Mzk3ODY2&amp;method=inline" </w:instrText>
      </w:r>
      <w:r w:rsidR="00CE3C31">
        <w:fldChar w:fldCharType="separate"/>
      </w:r>
      <w:r w:rsidRPr="006C2BA5">
        <w:rPr>
          <w:rStyle w:val="a8"/>
          <w:rFonts w:ascii="TH Niramit AS" w:hAnsi="TH Niramit AS" w:cs="TH Niramit AS"/>
          <w:sz w:val="32"/>
          <w:szCs w:val="32"/>
          <w:cs/>
        </w:rPr>
        <w:t>แผนพัฒนาการศึกษามหาวิทยาลัยแม่โจ้ ระยะที่ 12 (2560-2564) และแผนปฏิบัติการ ประจำปีงบประมาณ พ.ศ. 2561</w:t>
      </w:r>
      <w:r w:rsidR="00CE3C31">
        <w:rPr>
          <w:rStyle w:val="a8"/>
          <w:rFonts w:ascii="TH Niramit AS" w:hAnsi="TH Niramit AS" w:cs="TH Niramit AS"/>
          <w:sz w:val="32"/>
          <w:szCs w:val="32"/>
        </w:rPr>
        <w:fldChar w:fldCharType="end"/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 ประกอบด้วย สาระสำคัญของแผนพัฒนาเศรษฐกิจและสังคมแห่งชาติ ฉบับที่ 12 พ.ศ. 2560 - 2564 ทั้ง 10 ประเด็น รวมถึงนำเอากรอบแผนอุดมศึกษาระยะยาว 15 ปี ฉบับที่ 2 (พ.ศ.2551-2565)</w:t>
      </w:r>
    </w:p>
    <w:p w14:paraId="793B182A" w14:textId="77777777" w:rsidR="006C2BA5" w:rsidRPr="006C2BA5" w:rsidRDefault="006C2BA5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ab/>
      </w:r>
      <w:r w:rsidRPr="006C2BA5">
        <w:rPr>
          <w:rFonts w:ascii="TH Niramit AS" w:hAnsi="TH Niramit AS" w:cs="TH Niramit AS"/>
          <w:sz w:val="32"/>
          <w:szCs w:val="32"/>
          <w:cs/>
        </w:rPr>
        <w:tab/>
        <w:t xml:space="preserve">2. </w:t>
      </w:r>
      <w:r w:rsidR="00CE3C31">
        <w:fldChar w:fldCharType="begin"/>
      </w:r>
      <w:r w:rsidR="00CE3C31">
        <w:instrText xml:space="preserve"> HYPERLINK "https://erp.mju.ac.th/openFile.aspx?id=NDU4N</w:instrText>
      </w:r>
      <w:r w:rsidR="00CE3C31">
        <w:instrText xml:space="preserve">jYx&amp;method=inline" </w:instrText>
      </w:r>
      <w:r w:rsidR="00CE3C31">
        <w:fldChar w:fldCharType="separate"/>
      </w:r>
      <w:r w:rsidRPr="006C2BA5">
        <w:rPr>
          <w:rStyle w:val="a8"/>
          <w:rFonts w:ascii="TH Niramit AS" w:hAnsi="TH Niramit AS" w:cs="TH Niramit AS"/>
          <w:sz w:val="32"/>
          <w:szCs w:val="32"/>
          <w:cs/>
        </w:rPr>
        <w:t>แผนปฏิบัติราชการมหาวิทยาลัยแม่โจ้-ชุมพร ประจำปีงบประมาณ พ.ศ. 2562</w:t>
      </w:r>
      <w:r w:rsidR="00CE3C31">
        <w:rPr>
          <w:rStyle w:val="a8"/>
          <w:rFonts w:ascii="TH Niramit AS" w:hAnsi="TH Niramit AS" w:cs="TH Niramit AS"/>
          <w:sz w:val="32"/>
          <w:szCs w:val="32"/>
        </w:rPr>
        <w:fldChar w:fldCharType="end"/>
      </w:r>
    </w:p>
    <w:p w14:paraId="6B1B039C" w14:textId="77777777" w:rsidR="006C2BA5" w:rsidRPr="006C2BA5" w:rsidRDefault="006C2BA5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ab/>
      </w:r>
      <w:r w:rsidRPr="006C2BA5">
        <w:rPr>
          <w:rFonts w:ascii="TH Niramit AS" w:hAnsi="TH Niramit AS" w:cs="TH Niramit AS"/>
          <w:sz w:val="32"/>
          <w:szCs w:val="32"/>
          <w:cs/>
        </w:rPr>
        <w:tab/>
        <w:t xml:space="preserve">3. </w:t>
      </w:r>
      <w:r w:rsidR="00CE3C31">
        <w:fldChar w:fldCharType="begin"/>
      </w:r>
      <w:r w:rsidR="00CE3C31">
        <w:instrText xml:space="preserve"> HYPERLINK "https://erp.mju.ac.th/openFile.aspx?id=NDU4NjQ2&amp;method=inline" </w:instrText>
      </w:r>
      <w:r w:rsidR="00CE3C31">
        <w:fldChar w:fldCharType="separate"/>
      </w:r>
      <w:r w:rsidRPr="006C2BA5">
        <w:rPr>
          <w:rStyle w:val="a8"/>
          <w:rFonts w:ascii="TH Niramit AS" w:hAnsi="TH Niramit AS" w:cs="TH Niramit AS"/>
          <w:sz w:val="32"/>
          <w:szCs w:val="32"/>
          <w:cs/>
        </w:rPr>
        <w:t>ผลการดำเนินงานตามแผนปฏิบัติราชการ มหาวิทยาลัยแม่โจ้-ชุมพร ประจำปีงบประมาณ พ.ศ. 2562 รอบ 12 เดือน</w:t>
      </w:r>
      <w:r w:rsidR="00CE3C31">
        <w:rPr>
          <w:rStyle w:val="a8"/>
          <w:rFonts w:ascii="TH Niramit AS" w:hAnsi="TH Niramit AS" w:cs="TH Niramit AS"/>
          <w:sz w:val="32"/>
          <w:szCs w:val="32"/>
        </w:rPr>
        <w:fldChar w:fldCharType="end"/>
      </w:r>
    </w:p>
    <w:p w14:paraId="0666575C" w14:textId="77777777" w:rsidR="006C2BA5" w:rsidRPr="006C2BA5" w:rsidRDefault="006C2BA5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ab/>
      </w:r>
      <w:r w:rsidRPr="006C2BA5">
        <w:rPr>
          <w:rFonts w:ascii="TH Niramit AS" w:hAnsi="TH Niramit AS" w:cs="TH Niramit AS"/>
          <w:sz w:val="32"/>
          <w:szCs w:val="32"/>
          <w:cs/>
        </w:rPr>
        <w:tab/>
        <w:t xml:space="preserve">4. </w:t>
      </w:r>
      <w:r w:rsidR="00CE3C31">
        <w:fldChar w:fldCharType="begin"/>
      </w:r>
      <w:r w:rsidR="00CE3C31">
        <w:instrText xml:space="preserve"> HYPERLINK "https://erp.mju.ac.th/openFile.aspx?id=NDU4NjUx&amp;method=inline" </w:instrText>
      </w:r>
      <w:r w:rsidR="00CE3C31">
        <w:fldChar w:fldCharType="separate"/>
      </w:r>
      <w:r w:rsidRPr="006C2BA5">
        <w:rPr>
          <w:rStyle w:val="a8"/>
          <w:rFonts w:ascii="TH Niramit AS" w:hAnsi="TH Niramit AS" w:cs="TH Niramit AS"/>
          <w:sz w:val="32"/>
          <w:szCs w:val="32"/>
          <w:cs/>
        </w:rPr>
        <w:t>ผลการประเมินคุณภาพการศึกษา ประจำปีการศึกษา 2562</w:t>
      </w:r>
      <w:r w:rsidR="00CE3C31">
        <w:rPr>
          <w:rStyle w:val="a8"/>
          <w:rFonts w:ascii="TH Niramit AS" w:hAnsi="TH Niramit AS" w:cs="TH Niramit AS"/>
          <w:sz w:val="32"/>
          <w:szCs w:val="32"/>
        </w:rPr>
        <w:fldChar w:fldCharType="end"/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 ซึ่งประกอบไปด้วย ข้อเสนอแนะจากคณะกรรมการประเมินฯ, ข้อเสนอแนะของบุคลากรทั้งสายวิชาการ สายสนับสนุนวิชาการ, ข้อเสนอแนะจากตัวแทนชุมชน /นักศึกษา / ศิษย์เก่า</w:t>
      </w:r>
    </w:p>
    <w:p w14:paraId="1F321640" w14:textId="77777777" w:rsidR="006C2BA5" w:rsidRPr="006C2BA5" w:rsidRDefault="006C2BA5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C2BA5">
        <w:rPr>
          <w:rFonts w:ascii="TH Niramit AS" w:hAnsi="TH Niramit AS" w:cs="TH Niramit AS"/>
          <w:sz w:val="32"/>
          <w:szCs w:val="32"/>
        </w:rPr>
        <w:tab/>
      </w:r>
      <w:r w:rsidRPr="006C2BA5">
        <w:rPr>
          <w:rFonts w:ascii="TH Niramit AS" w:hAnsi="TH Niramit AS" w:cs="TH Niramit AS"/>
          <w:sz w:val="32"/>
          <w:szCs w:val="32"/>
        </w:rPr>
        <w:tab/>
        <w:t>5</w:t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. </w:t>
      </w:r>
      <w:hyperlink r:id="rId105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ระบบสารสนเทศเพื่อการบริหาร (</w:t>
        </w:r>
        <w:r w:rsidRPr="006C2BA5">
          <w:rPr>
            <w:rStyle w:val="a8"/>
            <w:rFonts w:ascii="TH Niramit AS" w:hAnsi="TH Niramit AS" w:cs="TH Niramit AS"/>
            <w:sz w:val="32"/>
            <w:szCs w:val="32"/>
          </w:rPr>
          <w:t>erp</w:t>
        </w:r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)</w:t>
        </w:r>
      </w:hyperlink>
    </w:p>
    <w:p w14:paraId="5F8C6712" w14:textId="77777777" w:rsidR="006C2BA5" w:rsidRPr="006C2BA5" w:rsidRDefault="006C2BA5" w:rsidP="006C2BA5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ab/>
      </w:r>
      <w:r w:rsidRPr="006C2BA5">
        <w:rPr>
          <w:rFonts w:ascii="TH Niramit AS" w:hAnsi="TH Niramit AS" w:cs="TH Niramit AS"/>
          <w:sz w:val="32"/>
          <w:szCs w:val="32"/>
          <w:cs/>
        </w:rPr>
        <w:tab/>
        <w:t xml:space="preserve">ได้มีการรวบรวมข้อมูลดังกล่าว มาจัดทำแผนปฏิบัติงาน ประจำปีงบประมาณ พ.ศ. 2563 ร่วมกัน โดยผ่านการสัมมนาเชิงปฏิบัติการ </w:t>
      </w:r>
      <w:hyperlink r:id="rId106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“การทบทวนแผนปฏิบัติราชการประจำปีงบประมาณ พ.ศ. 2562 และเตรียมความพร้อมจัดทำแผนปฏิบัติราชการประจำปีงบประมาณ พ.ศ. 2563”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 xml:space="preserve"> เมื่อวันที่ 4 กันยายน 2562 ซึ่งได้มีการวิเคราะห์ </w:t>
      </w:r>
      <w:r w:rsidRPr="006C2BA5">
        <w:rPr>
          <w:rFonts w:ascii="TH Niramit AS" w:hAnsi="TH Niramit AS" w:cs="TH Niramit AS"/>
          <w:sz w:val="32"/>
          <w:szCs w:val="32"/>
        </w:rPr>
        <w:t xml:space="preserve">SWOT </w:t>
      </w:r>
      <w:r w:rsidRPr="006C2BA5">
        <w:rPr>
          <w:rFonts w:ascii="TH Niramit AS" w:hAnsi="TH Niramit AS" w:cs="TH Niramit AS"/>
          <w:sz w:val="32"/>
          <w:szCs w:val="32"/>
          <w:cs/>
        </w:rPr>
        <w:t>และผลกระทบจากสิ่งแวดล้อมภายใน และภายนอก ทบทวนวิสัยทัศน์ ประเด็นยุทธศาสตร์ เป้าประสงค์ ตัวชี้วัด แผนยุทธศาสตร์มหาวิทยาลัยแม่โจ้-ชุมพร ทำให้บุคลากรในคณะได้ทราบถึงจุดแข็ง จุดอ่อน ทิศทางการดำเนินงานในปีงบประมาณ 2563 มีการกำหนดตัวชี้วัด และกลยุทธ์ใหม่ให้มีความท้าทายยิ่งขึ้น และมีการประชุมร่วมกันเพื่อยืนยันวิสัยทัศน์ พันธกิจ แผนกลยุทธ์ และตัวชี้วัด ในการจัดทำโครงการในแต่ละประเด็นยุทธศาสตร์ เพื่อจัดทำ</w:t>
      </w:r>
      <w:hyperlink r:id="rId107" w:history="1">
        <w:r w:rsidRPr="006C2BA5">
          <w:rPr>
            <w:rStyle w:val="a8"/>
            <w:rFonts w:ascii="TH Niramit AS" w:hAnsi="TH Niramit AS" w:cs="TH Niramit AS"/>
            <w:sz w:val="32"/>
            <w:szCs w:val="32"/>
            <w:cs/>
          </w:rPr>
          <w:t>แผนปฏิบัติราชการประจำปีงบประมาณ พ.ศ. 2563</w:t>
        </w:r>
      </w:hyperlink>
      <w:r w:rsidRPr="006C2BA5">
        <w:rPr>
          <w:rFonts w:ascii="TH Niramit AS" w:hAnsi="TH Niramit AS" w:cs="TH Niramit AS"/>
          <w:sz w:val="32"/>
          <w:szCs w:val="32"/>
          <w:cs/>
        </w:rPr>
        <w:t xml:space="preserve"> โดยมีการปรับแผนยุทธศาสตร์และตัวชี้วัดใหม่ ดังนี้</w:t>
      </w:r>
    </w:p>
    <w:p w14:paraId="285B04DE" w14:textId="77777777" w:rsidR="006C2BA5" w:rsidRPr="006C2BA5" w:rsidRDefault="006C2BA5" w:rsidP="006C2BA5">
      <w:pPr>
        <w:pStyle w:val="a6"/>
        <w:rPr>
          <w:rFonts w:ascii="TH Niramit AS" w:hAnsi="TH Niramit AS" w:cs="TH Niramit AS"/>
          <w:color w:val="FF0000"/>
          <w:sz w:val="32"/>
          <w:szCs w:val="32"/>
        </w:rPr>
      </w:pPr>
      <w:r w:rsidRPr="006C2BA5">
        <w:rPr>
          <w:rFonts w:ascii="TH Niramit AS" w:hAnsi="TH Niramit AS" w:cs="TH Niramit AS"/>
          <w:color w:val="FF0000"/>
          <w:sz w:val="32"/>
          <w:szCs w:val="32"/>
        </w:rPr>
        <w:tab/>
      </w:r>
    </w:p>
    <w:tbl>
      <w:tblPr>
        <w:tblStyle w:val="4-10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6C2BA5" w:rsidRPr="006C2BA5" w14:paraId="73D33CFD" w14:textId="77777777" w:rsidTr="007D6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6D67EA2" w14:textId="77777777" w:rsidR="006C2BA5" w:rsidRPr="006C2BA5" w:rsidRDefault="006C2BA5" w:rsidP="007D62AB">
            <w:pPr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 xml:space="preserve">ปีงบประมาณ </w:t>
            </w:r>
            <w:r w:rsidRPr="006C2BA5">
              <w:rPr>
                <w:rFonts w:ascii="TH Niramit AS" w:hAnsi="TH Niramit AS" w:cs="TH Niramit AS"/>
                <w:color w:val="auto"/>
                <w:sz w:val="32"/>
                <w:szCs w:val="32"/>
              </w:rPr>
              <w:t>2562</w:t>
            </w:r>
          </w:p>
        </w:tc>
        <w:tc>
          <w:tcPr>
            <w:tcW w:w="4535" w:type="dxa"/>
          </w:tcPr>
          <w:p w14:paraId="2DC4D95B" w14:textId="77777777" w:rsidR="006C2BA5" w:rsidRPr="006C2BA5" w:rsidRDefault="006C2BA5" w:rsidP="007D6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color w:val="auto"/>
                <w:sz w:val="32"/>
                <w:szCs w:val="32"/>
                <w:cs/>
              </w:rPr>
              <w:t>ปีงบประมาณ 2563</w:t>
            </w:r>
          </w:p>
        </w:tc>
      </w:tr>
      <w:tr w:rsidR="006C2BA5" w:rsidRPr="006C2BA5" w14:paraId="61B2FC64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9D7BA50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color w:val="FF000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ประเด็นยุทธศาสตร์ที่ </w:t>
            </w:r>
            <w:r w:rsidRPr="006C2BA5">
              <w:rPr>
                <w:rFonts w:ascii="TH Niramit AS" w:hAnsi="TH Niramit AS" w:cs="TH Niramit AS"/>
                <w:sz w:val="32"/>
                <w:szCs w:val="32"/>
              </w:rPr>
              <w:t xml:space="preserve">1 :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การผลิตบัณฑิตที่เชี่ยวชาญทางด้านวิชาการและวิชาชีพตรงตามความต้องการของสังคม</w:t>
            </w:r>
          </w:p>
        </w:tc>
        <w:tc>
          <w:tcPr>
            <w:tcW w:w="4535" w:type="dxa"/>
          </w:tcPr>
          <w:p w14:paraId="3413410A" w14:textId="77777777" w:rsidR="006C2BA5" w:rsidRPr="006C2BA5" w:rsidRDefault="006C2BA5" w:rsidP="007D62A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ประเด็นยุทธศาสตร์ที่ 1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การผลิตบัณฑิตและพัฒนานักศึกษาที่เชี่ยวชาญทางด้านวิชาการและวิชาชีพที่ทันต่อการเปลี่ยนแปลง</w:t>
            </w:r>
          </w:p>
        </w:tc>
      </w:tr>
      <w:tr w:rsidR="006C2BA5" w:rsidRPr="006C2BA5" w14:paraId="658253FB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A89676A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5" w:type="dxa"/>
          </w:tcPr>
          <w:p w14:paraId="7451143D" w14:textId="77777777" w:rsidR="006C2BA5" w:rsidRPr="006C2BA5" w:rsidRDefault="006C2BA5" w:rsidP="007D62AB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6C2BA5" w:rsidRPr="006C2BA5" w14:paraId="011A2029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53DCACB5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1. ร้อยละการมีส่วนร่วมของอาจารย์ในกิจกรรม</w:t>
            </w:r>
          </w:p>
        </w:tc>
        <w:tc>
          <w:tcPr>
            <w:tcW w:w="4535" w:type="dxa"/>
            <w:shd w:val="clear" w:color="auto" w:fill="auto"/>
          </w:tcPr>
          <w:p w14:paraId="53DA8481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1. ร้อยละของอาจารย์ที่ได้รับการพัฒนาตนเอง</w:t>
            </w:r>
          </w:p>
        </w:tc>
      </w:tr>
      <w:tr w:rsidR="006C2BA5" w:rsidRPr="006C2BA5" w14:paraId="6105EDAF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2506975" w14:textId="77777777" w:rsidR="006C2BA5" w:rsidRPr="006C2BA5" w:rsidRDefault="006C2BA5" w:rsidP="007D62AB">
            <w:pPr>
              <w:pStyle w:val="a6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lastRenderedPageBreak/>
              <w:t>2. ระดับความรู้ความเข้าใจของผู้เข้าร่วมโครงการก่อนและหลังเข้าร่วมโครงการเสริมทักษะ</w:t>
            </w:r>
          </w:p>
        </w:tc>
        <w:tc>
          <w:tcPr>
            <w:tcW w:w="4535" w:type="dxa"/>
            <w:shd w:val="clear" w:color="auto" w:fill="auto"/>
          </w:tcPr>
          <w:p w14:paraId="41EA9FEC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2. ความพึงพอใจของนักศึกษาต่อสิ่งสนับสนุนการเรียนการสอน</w:t>
            </w:r>
          </w:p>
        </w:tc>
      </w:tr>
      <w:tr w:rsidR="006C2BA5" w:rsidRPr="006C2BA5" w14:paraId="1AF11599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3B7C4152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3. ความพึงพอใจของหน่วยงาน/ประกอบการที่ใช้งานบัณฑิต</w:t>
            </w:r>
          </w:p>
        </w:tc>
        <w:tc>
          <w:tcPr>
            <w:tcW w:w="4535" w:type="dxa"/>
            <w:shd w:val="clear" w:color="auto" w:fill="auto"/>
          </w:tcPr>
          <w:p w14:paraId="28E2AC19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3. ความพึงพอใจของหน่วยงาน/ผู้ประกอบการที่ใช้งานบัณฑิต</w:t>
            </w:r>
          </w:p>
        </w:tc>
      </w:tr>
      <w:tr w:rsidR="006C2BA5" w:rsidRPr="006C2BA5" w14:paraId="216DD609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2DD6523E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4. ร้อยละของบัณฑิตที่มีงานทำและศึกษาต่อในระยะเวลา 1 ปี</w:t>
            </w:r>
          </w:p>
        </w:tc>
        <w:tc>
          <w:tcPr>
            <w:tcW w:w="4535" w:type="dxa"/>
            <w:shd w:val="clear" w:color="auto" w:fill="auto"/>
          </w:tcPr>
          <w:p w14:paraId="121DEF31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4. ร้อยละของบัณฑิตที่มีงานทำและศึกษาต่อในระยะเวลา 1 ปี</w:t>
            </w:r>
          </w:p>
        </w:tc>
      </w:tr>
      <w:tr w:rsidR="006C2BA5" w:rsidRPr="006C2BA5" w14:paraId="70B494AE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DB8E9B2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5. ร้อยละของงบพัฒนานักศึกษาที่ใช้เพื่อพัฒนาทักษะของนักศึกษา</w:t>
            </w:r>
          </w:p>
        </w:tc>
        <w:tc>
          <w:tcPr>
            <w:tcW w:w="4535" w:type="dxa"/>
            <w:shd w:val="clear" w:color="auto" w:fill="auto"/>
          </w:tcPr>
          <w:p w14:paraId="09E9FDA7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5. ร้อยละความพึงพอใจของนักศึกษาและบัณฑิตต่อหลักสูตร</w:t>
            </w:r>
          </w:p>
        </w:tc>
      </w:tr>
      <w:tr w:rsidR="006C2BA5" w:rsidRPr="006C2BA5" w14:paraId="6022BC0F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5AB8CD12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6. ระดับความสำเร็จของแผนการจัดกิจกรรมพัฒนานักศึกษา</w:t>
            </w:r>
          </w:p>
        </w:tc>
        <w:tc>
          <w:tcPr>
            <w:tcW w:w="4535" w:type="dxa"/>
            <w:shd w:val="clear" w:color="auto" w:fill="auto"/>
          </w:tcPr>
          <w:p w14:paraId="7EA02119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6. ระดับความสำเร็จของแผนการจัดกิจกรรมพัฒนานักศึกษา</w:t>
            </w:r>
          </w:p>
        </w:tc>
      </w:tr>
      <w:tr w:rsidR="006C2BA5" w:rsidRPr="006C2BA5" w14:paraId="6C3A006A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2F956E95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7. ร้อยละของนักศึกษาที่ผ่านกระบวนการพัฒนานักศึกษาตามเกณฑ์ศตวรรษที่ 21</w:t>
            </w:r>
          </w:p>
        </w:tc>
        <w:tc>
          <w:tcPr>
            <w:tcW w:w="4535" w:type="dxa"/>
            <w:shd w:val="clear" w:color="auto" w:fill="auto"/>
          </w:tcPr>
          <w:p w14:paraId="12C00985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7. ร้อยละความสำเร็จตามวัตถุประสงค์ของโครงการพัฒนานักศึกษา</w:t>
            </w:r>
          </w:p>
        </w:tc>
      </w:tr>
      <w:tr w:rsidR="006C2BA5" w:rsidRPr="006C2BA5" w14:paraId="54E17AE9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82EDF31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8. จำนวนผลงานของนักศึกษาที่เข้าร่วมการแข่งขันในระดับชาติหรือนานาชาติ</w:t>
            </w:r>
          </w:p>
        </w:tc>
        <w:tc>
          <w:tcPr>
            <w:tcW w:w="4535" w:type="dxa"/>
            <w:shd w:val="clear" w:color="auto" w:fill="auto"/>
          </w:tcPr>
          <w:p w14:paraId="093517DF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8. จำนวนผลงานของนักศึกษาที่เข้าร่วมการแข่งขันในระดับชาติหรือนานาชาติ</w:t>
            </w:r>
          </w:p>
        </w:tc>
      </w:tr>
      <w:tr w:rsidR="006C2BA5" w:rsidRPr="006C2BA5" w14:paraId="622F36E4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9351F9F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360B14F1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</w:rPr>
              <w:t xml:space="preserve">9.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จำนวนกิจกรรมที่สร้างความสัมพันธ์ระหว่างศิษย์เก่าและมหาวิทยาลัย</w:t>
            </w:r>
          </w:p>
        </w:tc>
      </w:tr>
      <w:tr w:rsidR="006C2BA5" w:rsidRPr="006C2BA5" w14:paraId="0508B864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DEEAF6" w:themeFill="accent1" w:themeFillTint="33"/>
          </w:tcPr>
          <w:p w14:paraId="4859C4C2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ประเด็นยุทธศาสตร์ที่ 2 :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การพัฒนางานวิจัยและนวัตกรรม โดยใช้เกษตรสุขภาวะเป็นรากฐาน</w:t>
            </w:r>
          </w:p>
        </w:tc>
        <w:tc>
          <w:tcPr>
            <w:tcW w:w="4535" w:type="dxa"/>
            <w:shd w:val="clear" w:color="auto" w:fill="DEEAF6" w:themeFill="accent1" w:themeFillTint="33"/>
          </w:tcPr>
          <w:p w14:paraId="36DE30F3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ประเด็นยุทธศาสตร์ที่ 2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: การพัฒนามหาวิทยาลัยสู่ความเป็นนานาชาติ</w:t>
            </w:r>
          </w:p>
        </w:tc>
      </w:tr>
      <w:tr w:rsidR="006C2BA5" w:rsidRPr="006C2BA5" w14:paraId="54C80BBE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3A968D33" w14:textId="77777777" w:rsidR="006C2BA5" w:rsidRPr="006C2BA5" w:rsidRDefault="006C2BA5" w:rsidP="007D62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5" w:type="dxa"/>
            <w:shd w:val="clear" w:color="auto" w:fill="auto"/>
          </w:tcPr>
          <w:p w14:paraId="3CB3B232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6C2BA5" w:rsidRPr="006C2BA5" w14:paraId="1F39C7FB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1977613A" w14:textId="77777777" w:rsidR="006C2BA5" w:rsidRPr="006C2BA5" w:rsidRDefault="006C2BA5" w:rsidP="007D62AB">
            <w:pPr>
              <w:pStyle w:val="a6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1. จำนวนของงานวิจัยและนวัตกรรมที่ได้รับการสนับสนุนงบประมาณฯ</w:t>
            </w:r>
          </w:p>
        </w:tc>
        <w:tc>
          <w:tcPr>
            <w:tcW w:w="4535" w:type="dxa"/>
            <w:shd w:val="clear" w:color="auto" w:fill="auto"/>
          </w:tcPr>
          <w:p w14:paraId="13D9A273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1. จำนวนกิจกรรมภายใต้ความร่วมมือทางวิชาการกับต่างประเทศ</w:t>
            </w:r>
          </w:p>
        </w:tc>
      </w:tr>
      <w:tr w:rsidR="006C2BA5" w:rsidRPr="006C2BA5" w14:paraId="4C0A9E6C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6B9B67D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2. ร้อยละของโครงการวิจัยที่สอดคล้องกับยุทธศาสตร์การพัฒนามหาวิทยาลัย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GO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.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Eco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U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1D9A85C5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2. ร้อยละของนักศึกษาที่มีคะแนนการสอบ </w:t>
            </w:r>
            <w:r w:rsidRPr="006C2BA5">
              <w:rPr>
                <w:rFonts w:ascii="TH Niramit AS" w:hAnsi="TH Niramit AS" w:cs="TH Niramit AS"/>
                <w:sz w:val="32"/>
                <w:szCs w:val="32"/>
              </w:rPr>
              <w:t xml:space="preserve">CEFR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เพิ่มขึ้น</w:t>
            </w:r>
          </w:p>
        </w:tc>
      </w:tr>
      <w:tr w:rsidR="006C2BA5" w:rsidRPr="006C2BA5" w14:paraId="5A60BCF7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4E6C767E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3. ร้อยละของอาจารย์และนักวิจัยประจำที่มีผลงานวิจัยต่อจำนวนอาจารย์และนักวิจัยประจำทั้งหมด</w:t>
            </w:r>
          </w:p>
        </w:tc>
        <w:tc>
          <w:tcPr>
            <w:tcW w:w="4535" w:type="dxa"/>
            <w:shd w:val="clear" w:color="auto" w:fill="auto"/>
          </w:tcPr>
          <w:p w14:paraId="320A90C6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3. ร้อยละของบุคลากรที่มีคะแนนสอบเป็นไปตามมาตรฐานที่มหาวิทยาลัยกำหนด</w:t>
            </w:r>
          </w:p>
        </w:tc>
      </w:tr>
      <w:tr w:rsidR="006C2BA5" w:rsidRPr="006C2BA5" w14:paraId="6AC69D54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4C3E430B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4. ร้อยละของผลงานวิจัยหรืองานสร้างสรรค์ที่นำไปใช้ประโยชน์แก่หน่วยงานภายนอกอย่างเป็นรูปธรรมและมีการรับรองการใช้ประโยชน์</w:t>
            </w:r>
          </w:p>
        </w:tc>
        <w:tc>
          <w:tcPr>
            <w:tcW w:w="4535" w:type="dxa"/>
            <w:shd w:val="clear" w:color="auto" w:fill="auto"/>
          </w:tcPr>
          <w:p w14:paraId="0B9EEBBE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4. ร้อยละความพึงพอใจของบุคลากรและนักศึกษาต่อความเป็นสากลภายในมหาวิทยาลัย</w:t>
            </w:r>
          </w:p>
        </w:tc>
      </w:tr>
      <w:tr w:rsidR="006C2BA5" w:rsidRPr="006C2BA5" w14:paraId="147C855D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DEEAF6" w:themeFill="accent1" w:themeFillTint="33"/>
          </w:tcPr>
          <w:p w14:paraId="608EA064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ประเด็นยุทธศาสตร์ที่ 3 :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การบริการวิชาการด้านการเกษตรสุขภาวะเพื่อสังคมชุมชน</w:t>
            </w:r>
          </w:p>
        </w:tc>
        <w:tc>
          <w:tcPr>
            <w:tcW w:w="4535" w:type="dxa"/>
            <w:shd w:val="clear" w:color="auto" w:fill="DEEAF6" w:themeFill="accent1" w:themeFillTint="33"/>
          </w:tcPr>
          <w:p w14:paraId="5AAC065A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ประเด็นยุทธศาสตร์ที่ 3 :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การพัฒนางานวิจัยและนวัตกรรมสู่การเป็นมหาวิทยาลัยสุขภาวะ (</w:t>
            </w:r>
            <w:r w:rsidRPr="006C2BA5">
              <w:rPr>
                <w:rFonts w:ascii="TH Niramit AS" w:hAnsi="TH Niramit AS" w:cs="TH Niramit AS"/>
                <w:sz w:val="32"/>
                <w:szCs w:val="32"/>
              </w:rPr>
              <w:t>well-being)</w:t>
            </w:r>
          </w:p>
        </w:tc>
      </w:tr>
      <w:tr w:rsidR="006C2BA5" w:rsidRPr="006C2BA5" w14:paraId="51594C81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814EC06" w14:textId="77777777" w:rsidR="006C2BA5" w:rsidRPr="006C2BA5" w:rsidRDefault="006C2BA5" w:rsidP="007D62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5" w:type="dxa"/>
            <w:shd w:val="clear" w:color="auto" w:fill="auto"/>
          </w:tcPr>
          <w:p w14:paraId="25AF4E3D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6C2BA5" w:rsidRPr="006C2BA5" w14:paraId="28BC8B53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9D8E29A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1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ร้อยละงบประมาณบริการวิชาการ ที่ได้รับการสนับสนุนที่เพิ่มขึ้น</w:t>
            </w:r>
          </w:p>
        </w:tc>
        <w:tc>
          <w:tcPr>
            <w:tcW w:w="4535" w:type="dxa"/>
            <w:shd w:val="clear" w:color="auto" w:fill="auto"/>
          </w:tcPr>
          <w:p w14:paraId="407A23CF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. ร้อยละของโครงการวิจัยที่สอดคล้องกับการเป็นมหาวิทยาลัยสุขภาวะ</w:t>
            </w:r>
          </w:p>
        </w:tc>
      </w:tr>
      <w:tr w:rsidR="006C2BA5" w:rsidRPr="006C2BA5" w14:paraId="41B12CCD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439C1CC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2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จำนวนโครงการที่ตอบสนองความต้องการของชุมชน</w:t>
            </w:r>
          </w:p>
        </w:tc>
        <w:tc>
          <w:tcPr>
            <w:tcW w:w="4535" w:type="dxa"/>
            <w:shd w:val="clear" w:color="auto" w:fill="auto"/>
          </w:tcPr>
          <w:p w14:paraId="16CC965D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. ร้อยละของอาจารย์และนักวิจัยประจำที่มีผลงานวิจัยต่อจำนวนอาจารย์และนักวิจัยประจำทั้งหมด</w:t>
            </w:r>
          </w:p>
        </w:tc>
      </w:tr>
      <w:tr w:rsidR="006C2BA5" w:rsidRPr="006C2BA5" w14:paraId="0AC07923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45108518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25CED4A5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ระดับความพึงพอใจของนักวิจัยต่อสิ่งสนับสนุน</w:t>
            </w:r>
          </w:p>
        </w:tc>
      </w:tr>
      <w:tr w:rsidR="006C2BA5" w:rsidRPr="006C2BA5" w14:paraId="37704F93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14F3FA3A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6ED3339F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4. จำนวนผลงานวิจัยหรืองานสร้างสรรค์ที่นำไปใช้ประโยชน์แก่หน่วยงานภายนอกอย่างเป็นรูปธรรมและมีการรับรองการใช้ประโยชน์</w:t>
            </w:r>
          </w:p>
        </w:tc>
      </w:tr>
      <w:tr w:rsidR="006C2BA5" w:rsidRPr="006C2BA5" w14:paraId="38FBC57F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AA99B22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07B1544D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5. จำนวนผลงานวิจัยที่มีการนำเสนอ หรือ เผยแพร่ตีพิมพ์ในระดับชาติและนานาชาติ</w:t>
            </w:r>
          </w:p>
        </w:tc>
      </w:tr>
      <w:tr w:rsidR="006C2BA5" w:rsidRPr="006C2BA5" w14:paraId="2A1BC5CC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DD46378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ประเด็นยุทธศาสตร์ที่ </w:t>
            </w:r>
            <w:r w:rsidRPr="006C2BA5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การทำนุบำรุงศิลปวัฒนธรรมและสิ่งแวดล้อมโดยการมีส่วนร่วมกับชุมชนและสังคม</w:t>
            </w:r>
          </w:p>
        </w:tc>
        <w:tc>
          <w:tcPr>
            <w:tcW w:w="4535" w:type="dxa"/>
          </w:tcPr>
          <w:p w14:paraId="47F8AD43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ประเด็นยุทธศาสตร์ที่ 4 :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การบริการวิชาการเพื่อพัฒนาเศรษฐกิจ สังคมและสิ่งแวดล้อมอย่างยั่งยืน</w:t>
            </w:r>
          </w:p>
        </w:tc>
      </w:tr>
      <w:tr w:rsidR="006C2BA5" w:rsidRPr="006C2BA5" w14:paraId="64B5E4D1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67FF084" w14:textId="77777777" w:rsidR="006C2BA5" w:rsidRPr="006C2BA5" w:rsidRDefault="006C2BA5" w:rsidP="007D62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5" w:type="dxa"/>
            <w:shd w:val="clear" w:color="auto" w:fill="auto"/>
          </w:tcPr>
          <w:p w14:paraId="753A9D6A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6C2BA5" w:rsidRPr="006C2BA5" w14:paraId="7BBC9D63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311802C3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1. ระดับความสำเร็จของแผนทำนุบำรุงศิลปวัฒนธรรม</w:t>
            </w:r>
          </w:p>
        </w:tc>
        <w:tc>
          <w:tcPr>
            <w:tcW w:w="4535" w:type="dxa"/>
            <w:shd w:val="clear" w:color="auto" w:fill="auto"/>
          </w:tcPr>
          <w:p w14:paraId="012ECEB5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1. จำนวนโครงการที่ตอบสนองความต้องการของสังคม</w:t>
            </w:r>
          </w:p>
        </w:tc>
      </w:tr>
      <w:tr w:rsidR="006C2BA5" w:rsidRPr="006C2BA5" w14:paraId="5D54CDCC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DEEE28B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color w:val="FF000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2. ร้อยละของกิจกรรมที่เป็นผู้นำด้านทำนุบำรุงศิลปวัฒนธรรมกับชุมชน</w:t>
            </w:r>
          </w:p>
        </w:tc>
        <w:tc>
          <w:tcPr>
            <w:tcW w:w="4535" w:type="dxa"/>
            <w:shd w:val="clear" w:color="auto" w:fill="auto"/>
          </w:tcPr>
          <w:p w14:paraId="2075AC04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2. จำนวนกิจกรรมบริการวิชาการภายใต้ความร่วมมือทางวิชาการกับองค์กรเครือข่ายความร่วมมือการบริการวิชาการ</w:t>
            </w:r>
          </w:p>
        </w:tc>
      </w:tr>
      <w:tr w:rsidR="006C2BA5" w:rsidRPr="006C2BA5" w14:paraId="0059756F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1967FBBB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4530E8A2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3. จำนวนหลักสูตรอบรมระยะสั้นที่เปิดให้บริการวิชาการแก่สังคม</w:t>
            </w:r>
          </w:p>
        </w:tc>
      </w:tr>
      <w:tr w:rsidR="006C2BA5" w:rsidRPr="006C2BA5" w14:paraId="7846DFE6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2FAC9FE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6A23BE42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4. จำนวนกิจกรรมในศูนย์ความเป็นเลิศ</w:t>
            </w:r>
          </w:p>
        </w:tc>
      </w:tr>
      <w:tr w:rsidR="006C2BA5" w:rsidRPr="006C2BA5" w14:paraId="4667A44B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2087716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ประเด็นยุทธศาสตร์ที่ 5 :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การบริหารจัดการสู่องค์กรการมีส่วนร่วม</w:t>
            </w:r>
          </w:p>
        </w:tc>
        <w:tc>
          <w:tcPr>
            <w:tcW w:w="4535" w:type="dxa"/>
          </w:tcPr>
          <w:p w14:paraId="29CD5CA3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ประเด็นยุทธศาสตร์ที่ 5 : 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การทำนุบำรุงศิลปวัฒนธรรมและสิ่งแวดล้อมแบบบูรณาการ</w:t>
            </w:r>
          </w:p>
        </w:tc>
      </w:tr>
      <w:tr w:rsidR="006C2BA5" w:rsidRPr="006C2BA5" w14:paraId="6CE6F2ED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1116AB3D" w14:textId="77777777" w:rsidR="006C2BA5" w:rsidRPr="006C2BA5" w:rsidRDefault="006C2BA5" w:rsidP="007D62A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4535" w:type="dxa"/>
            <w:shd w:val="clear" w:color="auto" w:fill="auto"/>
          </w:tcPr>
          <w:p w14:paraId="2DB3FC68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6C2BA5" w:rsidRPr="006C2BA5" w14:paraId="44C2C600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7302636F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1. ร้อยละการมีส่วนร่วมของบุคลากรในกิจกรรมต่างๆ</w:t>
            </w:r>
          </w:p>
        </w:tc>
        <w:tc>
          <w:tcPr>
            <w:tcW w:w="4535" w:type="dxa"/>
            <w:shd w:val="clear" w:color="auto" w:fill="auto"/>
          </w:tcPr>
          <w:p w14:paraId="3DAD848C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1. ร้อยละความสำเร็จตามวัตถุประสงค์ของโครงการทำนุบำรุงศิลปวัฒนธรรมและสิ่งแวดล้อม</w:t>
            </w:r>
          </w:p>
        </w:tc>
      </w:tr>
      <w:tr w:rsidR="006C2BA5" w:rsidRPr="006C2BA5" w14:paraId="3394B7DF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7F32D15A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2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ค่าเฉลี่ยความสำเร็จของแผนปฏิบัติการประจำปีของมหาวิทยาลัย</w:t>
            </w:r>
          </w:p>
        </w:tc>
        <w:tc>
          <w:tcPr>
            <w:tcW w:w="4535" w:type="dxa"/>
            <w:shd w:val="clear" w:color="auto" w:fill="auto"/>
          </w:tcPr>
          <w:p w14:paraId="5B96645A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. ร้อยละการมีส่วนร่วมของบุคลากรและนักศึกษา</w:t>
            </w:r>
          </w:p>
        </w:tc>
      </w:tr>
      <w:tr w:rsidR="006C2BA5" w:rsidRPr="006C2BA5" w14:paraId="434A5C72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B5EC46B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3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ผลการประกันคุณภาพของมหาวิทยาลัยแม่โจ้-ชุมพร</w:t>
            </w:r>
          </w:p>
        </w:tc>
        <w:tc>
          <w:tcPr>
            <w:tcW w:w="4535" w:type="dxa"/>
            <w:shd w:val="clear" w:color="auto" w:fill="auto"/>
          </w:tcPr>
          <w:p w14:paraId="2DA237FB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. จำนวนโครงการด้านอนุรักษ์สิ่งแวดล้อม</w:t>
            </w:r>
          </w:p>
        </w:tc>
      </w:tr>
      <w:tr w:rsidR="006C2BA5" w:rsidRPr="006C2BA5" w14:paraId="5CCDEB52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16C9471A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4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ระดับความสำเร็จของตัวชี้วัดของแผนพัฒนาบุคลากร</w:t>
            </w:r>
          </w:p>
        </w:tc>
        <w:tc>
          <w:tcPr>
            <w:tcW w:w="4535" w:type="dxa"/>
            <w:shd w:val="clear" w:color="auto" w:fill="auto"/>
          </w:tcPr>
          <w:p w14:paraId="42B96113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6C2BA5" w:rsidRPr="006C2BA5" w14:paraId="4882DE59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2C98553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5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ร้อยละความสำเร็จของตัวชี้วัดของแผนพัฒนาบุคลากร</w:t>
            </w:r>
          </w:p>
        </w:tc>
        <w:tc>
          <w:tcPr>
            <w:tcW w:w="4535" w:type="dxa"/>
            <w:shd w:val="clear" w:color="auto" w:fill="auto"/>
          </w:tcPr>
          <w:p w14:paraId="680CA781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6C2BA5" w:rsidRPr="006C2BA5" w14:paraId="26A788B0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5F98D80B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6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ร้อยละที่เพิ่มขึ้นของบุคลากรที่มีตำแหน่งที่สูงขึ้น</w:t>
            </w:r>
          </w:p>
        </w:tc>
        <w:tc>
          <w:tcPr>
            <w:tcW w:w="4535" w:type="dxa"/>
            <w:shd w:val="clear" w:color="auto" w:fill="auto"/>
          </w:tcPr>
          <w:p w14:paraId="05A5046D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6C2BA5" w:rsidRPr="006C2BA5" w14:paraId="6B071466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04339F88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7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. ระดับความสำเร็จของกิจกรรมประหยัดพลังงาน</w:t>
            </w:r>
          </w:p>
        </w:tc>
        <w:tc>
          <w:tcPr>
            <w:tcW w:w="4535" w:type="dxa"/>
            <w:shd w:val="clear" w:color="auto" w:fill="auto"/>
          </w:tcPr>
          <w:p w14:paraId="4B7BE4D8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6C2BA5" w:rsidRPr="006C2BA5" w14:paraId="2C42C6C9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DEEAF6" w:themeFill="accent1" w:themeFillTint="33"/>
          </w:tcPr>
          <w:p w14:paraId="09A67668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DEEAF6" w:themeFill="accent1" w:themeFillTint="33"/>
          </w:tcPr>
          <w:p w14:paraId="5219363E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ประเด็นยุทธศาสตร์ที่ 6 :</w:t>
            </w: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การบริหารจัดการสู่องค์กรโดยยึดหลักธรรมาภิบาล</w:t>
            </w:r>
          </w:p>
        </w:tc>
      </w:tr>
      <w:tr w:rsidR="006C2BA5" w:rsidRPr="006C2BA5" w14:paraId="2C912B62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18D0D3D4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1E5B3872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6C2BA5" w:rsidRPr="006C2BA5" w14:paraId="305CDC71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583A0A65" w14:textId="77777777" w:rsidR="006C2BA5" w:rsidRPr="006C2BA5" w:rsidRDefault="006C2BA5" w:rsidP="007D62AB">
            <w:pPr>
              <w:rPr>
                <w:rFonts w:ascii="TH Niramit AS" w:hAnsi="TH Niramit AS" w:cs="TH Niramit AS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45AD9C95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1. ร้อยละการมีส่วนร่วมของบุคลากรในการขับเคลื่อนแผนยุทธศาสตร์</w:t>
            </w:r>
          </w:p>
        </w:tc>
      </w:tr>
      <w:tr w:rsidR="006C2BA5" w:rsidRPr="006C2BA5" w14:paraId="0685944A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7581AC7F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0AC36EFD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2. ค่าเฉลี่ยความสำเร็จของแผนปฏิบัติการประจำปีของมหาวิทยาลัย</w:t>
            </w:r>
          </w:p>
        </w:tc>
      </w:tr>
      <w:tr w:rsidR="006C2BA5" w:rsidRPr="006C2BA5" w14:paraId="181B36F8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4D968D16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23AF534B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3. ผลการประกันคุณภาพของมหาวิทยาลัยแม่โจ้-ชุมพร</w:t>
            </w:r>
          </w:p>
        </w:tc>
      </w:tr>
      <w:tr w:rsidR="006C2BA5" w:rsidRPr="006C2BA5" w14:paraId="1206DEC5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7188FF3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34573E89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4. ระดับความพึงพอใจของนักศึกษา/บุคลากรต่อการสื่อสารภายในองค์กร</w:t>
            </w:r>
          </w:p>
        </w:tc>
      </w:tr>
      <w:tr w:rsidR="006C2BA5" w:rsidRPr="006C2BA5" w14:paraId="45A8A9B8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2C9CEC9B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1B2DC343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5. ระดับผลการประเมินการบริหารงานของผู้บริหาร ทุกระดับ</w:t>
            </w:r>
          </w:p>
        </w:tc>
      </w:tr>
      <w:tr w:rsidR="006C2BA5" w:rsidRPr="006C2BA5" w14:paraId="7329D440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7283E383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48BC1977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6. ระดับความสำเร็จของตัวชี้วัดกับแผนพัฒนาบุคลากร</w:t>
            </w:r>
          </w:p>
        </w:tc>
      </w:tr>
      <w:tr w:rsidR="006C2BA5" w:rsidRPr="006C2BA5" w14:paraId="726B8B7D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26C09C47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4638218A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7. จำนวนบุคลากรที่มีตำแหน่งที่สูงขึ้น</w:t>
            </w:r>
          </w:p>
        </w:tc>
      </w:tr>
      <w:tr w:rsidR="006C2BA5" w:rsidRPr="006C2BA5" w14:paraId="76567DF9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22D32AE1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1A20C5F1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8. จำนวนกิจกรรมที่ส่งเสริมการสร้างขวัญและกำลังใจในการทำงาน</w:t>
            </w:r>
          </w:p>
        </w:tc>
      </w:tr>
      <w:tr w:rsidR="006C2BA5" w:rsidRPr="006C2BA5" w14:paraId="106B5951" w14:textId="77777777" w:rsidTr="007D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14:paraId="6F2BA7F9" w14:textId="77777777" w:rsidR="006C2BA5" w:rsidRPr="006C2BA5" w:rsidRDefault="006C2BA5" w:rsidP="007D62AB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4535" w:type="dxa"/>
            <w:shd w:val="clear" w:color="auto" w:fill="auto"/>
          </w:tcPr>
          <w:p w14:paraId="78D7F8A9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C2BA5">
              <w:rPr>
                <w:rFonts w:ascii="TH Niramit AS" w:hAnsi="TH Niramit AS" w:cs="TH Niramit AS"/>
                <w:sz w:val="32"/>
                <w:szCs w:val="32"/>
                <w:cs/>
              </w:rPr>
              <w:t>9. จำนวนกิจกรรมที่ส่งเสริมการเป็นมหาวิทยาลัยสีเขียว</w:t>
            </w:r>
          </w:p>
        </w:tc>
      </w:tr>
    </w:tbl>
    <w:p w14:paraId="014E3DE3" w14:textId="77777777" w:rsidR="006C2BA5" w:rsidRPr="006C2BA5" w:rsidRDefault="006C2BA5" w:rsidP="006C2BA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</w:p>
    <w:p w14:paraId="2F0FFCFF" w14:textId="1F84BE9F" w:rsidR="001B2015" w:rsidRPr="00AF75D7" w:rsidRDefault="006C2BA5" w:rsidP="006C2BA5">
      <w:pPr>
        <w:ind w:firstLine="720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 xml:space="preserve">จากการปรับปรุงแผนปฏิบัติราชการประจำปี ได้มีการนำเข้าคณะกรรมการประจำคณะ และนำไปสู่ขั้นตอนกระบวนการแจ้งเวียนผ่านทางระบบ </w:t>
      </w:r>
      <w:r w:rsidRPr="006C2BA5">
        <w:rPr>
          <w:rFonts w:ascii="TH Niramit AS" w:hAnsi="TH Niramit AS" w:cs="TH Niramit AS"/>
          <w:sz w:val="32"/>
          <w:szCs w:val="32"/>
        </w:rPr>
        <w:t xml:space="preserve">erp </w:t>
      </w:r>
      <w:r w:rsidRPr="006C2BA5">
        <w:rPr>
          <w:rFonts w:ascii="TH Niramit AS" w:hAnsi="TH Niramit AS" w:cs="TH Niramit AS"/>
          <w:sz w:val="32"/>
          <w:szCs w:val="32"/>
          <w:cs/>
        </w:rPr>
        <w:t>เพื่อให้บุคลากรทุกท่านทราบและถือปฏิบัติรวมกัน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030A92" w:rsidRPr="00AF75D7" w14:paraId="7AB88AD8" w14:textId="77777777" w:rsidTr="00742480">
        <w:tc>
          <w:tcPr>
            <w:tcW w:w="8637" w:type="dxa"/>
          </w:tcPr>
          <w:p w14:paraId="5E122F97" w14:textId="77777777" w:rsidR="00030A92" w:rsidRPr="00AF75D7" w:rsidRDefault="00030A92" w:rsidP="00030A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ผลการประเมินตนเอง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</w:t>
            </w:r>
            <w:r w:rsidR="006548F0"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8.2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 2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14B37C41" w14:textId="77777777" w:rsidR="00030A92" w:rsidRPr="00AF75D7" w:rsidRDefault="00030A92" w:rsidP="00030A9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EDD2860" w14:textId="3B4700AB" w:rsidR="00030A92" w:rsidRPr="00AF75D7" w:rsidRDefault="00030A92" w:rsidP="00030A92">
      <w:pPr>
        <w:spacing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.8.3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14:paraId="52E32385" w14:textId="2F376EB7" w:rsidR="006C2BA5" w:rsidRDefault="006C2BA5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>คณะได้พิจารณานำผลการดำเนินงานในปีงบประมาณ พ.ศ.2562 มาประเมินผลความสำเร็จตามแผนกลยุทธ์ และนำผลการประเมินมาวิเคราะห์เพื่อวางแผนและพัฒนาให้บรรลุผลตามเป้าหมายของตัวชี้วัดต่าง ๆ ซึ่งได้มีแนวปฏิบัติในการถ่ายทอดแผนกลยุทธ์สู่การปฏิบัติดังนี้</w:t>
      </w:r>
    </w:p>
    <w:p w14:paraId="7C9F2C35" w14:textId="016FE345" w:rsidR="00980BCA" w:rsidRDefault="00980BCA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C6E84D7" w14:textId="76EAFD7A" w:rsidR="00980BCA" w:rsidRDefault="00980BCA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00B20AA" w14:textId="35F0F09A" w:rsidR="00980BCA" w:rsidRDefault="00980BCA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74B0B6D" w14:textId="15023961" w:rsidR="00980BCA" w:rsidRDefault="00980BCA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115FFD8E" w14:textId="2A8EF6B8" w:rsidR="00980BCA" w:rsidRDefault="00980BCA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B8E3267" w14:textId="77777777" w:rsidR="00980BCA" w:rsidRPr="006C2BA5" w:rsidRDefault="00980BCA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ED698B4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C2BA5">
        <w:rPr>
          <w:rFonts w:ascii="TH Niramit AS" w:hAnsi="TH Niramit AS" w:cs="TH Niramit AS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037759F" wp14:editId="52B952FE">
                <wp:simplePos x="0" y="0"/>
                <wp:positionH relativeFrom="margin">
                  <wp:align>center</wp:align>
                </wp:positionH>
                <wp:positionV relativeFrom="paragraph">
                  <wp:posOffset>172499</wp:posOffset>
                </wp:positionV>
                <wp:extent cx="5743575" cy="3879888"/>
                <wp:effectExtent l="0" t="0" r="28575" b="25400"/>
                <wp:wrapNone/>
                <wp:docPr id="314" name="กลุ่ม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3879888"/>
                          <a:chOff x="0" y="0"/>
                          <a:chExt cx="5743575" cy="3879888"/>
                        </a:xfrm>
                      </wpg:grpSpPr>
                      <wps:wsp>
                        <wps:cNvPr id="315" name="สี่เหลี่ยมผืนผ้า 315"/>
                        <wps:cNvSpPr/>
                        <wps:spPr>
                          <a:xfrm>
                            <a:off x="1439186" y="0"/>
                            <a:ext cx="202755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996169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แผนกลยุทธ์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สี่เหลี่ยมผืนผ้า 316"/>
                        <wps:cNvSpPr/>
                        <wps:spPr>
                          <a:xfrm>
                            <a:off x="1439186" y="683812"/>
                            <a:ext cx="2027582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BEE59E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แผนปฏิบัติราชการประจำปี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สี่เหลี่ยมผืนผ้า 317"/>
                        <wps:cNvSpPr/>
                        <wps:spPr>
                          <a:xfrm>
                            <a:off x="1383453" y="1367488"/>
                            <a:ext cx="2302722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165ED9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แจ้งเวียนกลยุทธ์ ตัวชี้วัดและค่าเป้าหมาย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สี่เหลี่ยมผืนผ้า 318"/>
                        <wps:cNvSpPr/>
                        <wps:spPr>
                          <a:xfrm>
                            <a:off x="1439186" y="2051437"/>
                            <a:ext cx="2027582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D3BFF1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กำกับติดตามการดำเนินงาน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สี่เหลี่ยมผืนผ้า 319"/>
                        <wps:cNvSpPr/>
                        <wps:spPr>
                          <a:xfrm>
                            <a:off x="1383453" y="2814200"/>
                            <a:ext cx="2226329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343EF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ประเมินผลและรายงานผลรอบ 6 เดือน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สี่เหลี่ยมผืนผ้า 192"/>
                        <wps:cNvSpPr/>
                        <wps:spPr>
                          <a:xfrm>
                            <a:off x="1383453" y="3498225"/>
                            <a:ext cx="2255097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3C1BB5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ประเมินผลและรายงานผลรอบ 12 เดือน</w:t>
                              </w:r>
                            </w:p>
                            <w:p w14:paraId="6AFFA526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ลูกศรเชื่อมต่อแบบตรง 194"/>
                        <wps:cNvCnPr/>
                        <wps:spPr>
                          <a:xfrm>
                            <a:off x="2472855" y="397565"/>
                            <a:ext cx="0" cy="2941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ลูกศรเชื่อมต่อแบบตรง 195"/>
                        <wps:cNvCnPr/>
                        <wps:spPr>
                          <a:xfrm>
                            <a:off x="2472855" y="1081378"/>
                            <a:ext cx="0" cy="2941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ลูกศรเชื่อมต่อแบบตรง 196"/>
                        <wps:cNvCnPr/>
                        <wps:spPr>
                          <a:xfrm>
                            <a:off x="2472855" y="1757238"/>
                            <a:ext cx="0" cy="2941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ลูกศรเชื่อมต่อแบบตรง 197"/>
                        <wps:cNvCnPr/>
                        <wps:spPr>
                          <a:xfrm>
                            <a:off x="2472855" y="2456953"/>
                            <a:ext cx="7952" cy="3578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ลูกศรเชื่อมต่อแบบตรง 198"/>
                        <wps:cNvCnPr/>
                        <wps:spPr>
                          <a:xfrm>
                            <a:off x="2472855" y="3212327"/>
                            <a:ext cx="0" cy="2941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สี่เหลี่ยมผืนผ้า 199"/>
                        <wps:cNvSpPr/>
                        <wps:spPr>
                          <a:xfrm>
                            <a:off x="3911832" y="333952"/>
                            <a:ext cx="1831743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0F9E03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ข้อคิดเห็นของผู้มีส่วนได้ส่วนเสีย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ตัวเชื่อมต่อตรง 200"/>
                        <wps:cNvCnPr/>
                        <wps:spPr>
                          <a:xfrm>
                            <a:off x="3482671" y="182880"/>
                            <a:ext cx="397565" cy="31783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ตัวเชื่อมต่อตรง 201"/>
                        <wps:cNvCnPr/>
                        <wps:spPr>
                          <a:xfrm flipV="1">
                            <a:off x="3482671" y="572494"/>
                            <a:ext cx="389338" cy="35780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สี่เหลี่ยมผืนผ้า 202"/>
                        <wps:cNvSpPr/>
                        <wps:spPr>
                          <a:xfrm>
                            <a:off x="0" y="1653871"/>
                            <a:ext cx="938254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F79705" w14:textId="77777777" w:rsidR="006C2BA5" w:rsidRPr="006C2BA5" w:rsidRDefault="006C2BA5" w:rsidP="006C2BA5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</w:pPr>
                              <w:r w:rsidRPr="006C2BA5">
                                <w:rPr>
                                  <w:rFonts w:ascii="TH Niramit AS" w:hAnsi="TH Niramit AS" w:cs="TH Niramit AS"/>
                                  <w:color w:val="0D0D0D" w:themeColor="text1" w:themeTint="F2"/>
                                  <w:cs/>
                                </w:rPr>
                                <w:t>นำไปปรับปรุง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ตัวเชื่อมต่อตรง 203"/>
                        <wps:cNvCnPr/>
                        <wps:spPr>
                          <a:xfrm flipH="1">
                            <a:off x="516834" y="3705308"/>
                            <a:ext cx="8526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ตัวเชื่อมต่อตรง 204"/>
                        <wps:cNvCnPr/>
                        <wps:spPr>
                          <a:xfrm flipV="1">
                            <a:off x="508883" y="2051437"/>
                            <a:ext cx="0" cy="16618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ตัวเชื่อมต่อตรง 205"/>
                        <wps:cNvCnPr/>
                        <wps:spPr>
                          <a:xfrm flipV="1">
                            <a:off x="516834" y="166978"/>
                            <a:ext cx="16234" cy="150235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ลูกศรเชื่อมต่อแบบตรง 206"/>
                        <wps:cNvCnPr/>
                        <wps:spPr>
                          <a:xfrm>
                            <a:off x="516834" y="174929"/>
                            <a:ext cx="925526" cy="795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37759F" id="กลุ่ม 314" o:spid="_x0000_s1084" style="position:absolute;left:0;text-align:left;margin-left:0;margin-top:13.6pt;width:452.25pt;height:305.5pt;z-index:251709440;mso-position-horizontal:center;mso-position-horizontal-relative:margin;mso-width-relative:margin" coordsize="57435,38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">
                <v:rect id="สี่เหลี่ยมผืนผ้า 315" o:spid="_x0000_s1085" style="position:absolute;left:14391;width:20276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" filled="f" strokecolor="black [3213]">
                  <v:textbox>
                    <w:txbxContent>
                      <w:p w14:paraId="78996169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แผนกลยุทธ์</w:t>
                        </w:r>
                      </w:p>
                    </w:txbxContent>
                  </v:textbox>
                </v:rect>
                <v:rect id="สี่เหลี่ยมผืนผ้า 316" o:spid="_x0000_s1086" style="position:absolute;left:14391;top:6838;width:20276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" filled="f" strokecolor="black [3213]">
                  <v:textbox>
                    <w:txbxContent>
                      <w:p w14:paraId="03BEE59E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แผนปฏิบัติราชการประจำปี</w:t>
                        </w:r>
                      </w:p>
                    </w:txbxContent>
                  </v:textbox>
                </v:rect>
                <v:rect id="สี่เหลี่ยมผืนผ้า 317" o:spid="_x0000_s1087" style="position:absolute;left:13834;top:13674;width:23027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>
                  <v:textbox>
                    <w:txbxContent>
                      <w:p w14:paraId="1A165ED9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แจ้งเวียนกลยุทธ์ ตัวชี้วัดและค่าเป้าหมาย</w:t>
                        </w:r>
                      </w:p>
                    </w:txbxContent>
                  </v:textbox>
                </v:rect>
                <v:rect id="สี่เหลี่ยมผืนผ้า 318" o:spid="_x0000_s1088" style="position:absolute;left:14391;top:20514;width:20276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" filled="f" strokecolor="black [3213]">
                  <v:textbox>
                    <w:txbxContent>
                      <w:p w14:paraId="55D3BFF1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กำกับติดตามการดำเนินงาน</w:t>
                        </w:r>
                      </w:p>
                    </w:txbxContent>
                  </v:textbox>
                </v:rect>
                <v:rect id="สี่เหลี่ยมผืนผ้า 319" o:spid="_x0000_s1089" style="position:absolute;left:13834;top:28142;width:22263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" filled="f" strokecolor="black [3213]">
                  <v:textbox>
                    <w:txbxContent>
                      <w:p w14:paraId="7B4343EF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ประเมินผลและรายงานผลรอบ 6 เดือน</w:t>
                        </w:r>
                      </w:p>
                    </w:txbxContent>
                  </v:textbox>
                </v:rect>
                <v:rect id="สี่เหลี่ยมผืนผ้า 192" o:spid="_x0000_s1090" style="position:absolute;left:13834;top:34982;width:22551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" filled="f" strokecolor="black [3213]">
                  <v:textbox>
                    <w:txbxContent>
                      <w:p w14:paraId="263C1BB5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ประเมินผลและรายงานผลรอบ 12 เดือน</w:t>
                        </w:r>
                      </w:p>
                      <w:p w14:paraId="6AFFA526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ect>
                <v:shape id="ลูกศรเชื่อมต่อแบบตรง 194" o:spid="_x0000_s1091" type="#_x0000_t32" style="position:absolute;left:24728;top:3975;width:0;height:29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" strokecolor="#0d0d0d [3069]" strokeweight=".5pt">
                  <v:stroke endarrow="block" joinstyle="miter"/>
                </v:shape>
                <v:shape id="ลูกศรเชื่อมต่อแบบตรง 195" o:spid="_x0000_s1092" type="#_x0000_t32" style="position:absolute;left:24728;top:10813;width:0;height:29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" strokecolor="#0d0d0d [3069]" strokeweight=".5pt">
                  <v:stroke endarrow="block" joinstyle="miter"/>
                </v:shape>
                <v:shape id="ลูกศรเชื่อมต่อแบบตรง 196" o:spid="_x0000_s1093" type="#_x0000_t32" style="position:absolute;left:24728;top:17572;width:0;height:29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" strokecolor="#0d0d0d [3069]" strokeweight=".5pt">
                  <v:stroke endarrow="block" joinstyle="miter"/>
                </v:shape>
                <v:shape id="ลูกศรเชื่อมต่อแบบตรง 197" o:spid="_x0000_s1094" type="#_x0000_t32" style="position:absolute;left:24728;top:24569;width:80;height:35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" strokecolor="#0d0d0d [3069]" strokeweight=".5pt">
                  <v:stroke endarrow="block" joinstyle="miter"/>
                </v:shape>
                <v:shape id="ลูกศรเชื่อมต่อแบบตรง 198" o:spid="_x0000_s1095" type="#_x0000_t32" style="position:absolute;left:24728;top:32123;width:0;height:29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" strokecolor="#0d0d0d [3069]" strokeweight=".5pt">
                  <v:stroke endarrow="block" joinstyle="miter"/>
                </v:shape>
                <v:rect id="สี่เหลี่ยมผืนผ้า 199" o:spid="_x0000_s1096" style="position:absolute;left:39118;top:3339;width:18317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" filled="f" strokecolor="black [3213]">
                  <v:textbox>
                    <w:txbxContent>
                      <w:p w14:paraId="110F9E03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ข้อคิดเห็นของผู้มีส่วนได้ส่วนเสีย</w:t>
                        </w:r>
                      </w:p>
                    </w:txbxContent>
                  </v:textbox>
                </v:rect>
                <v:line id="ตัวเชื่อมต่อตรง 200" o:spid="_x0000_s1097" style="position:absolute;visibility:visible;mso-wrap-style:square" from="34826,1828" to="38802,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" strokecolor="#0d0d0d [3069]">
                  <v:stroke joinstyle="miter"/>
                </v:line>
                <v:line id="ตัวเชื่อมต่อตรง 201" o:spid="_x0000_s1098" style="position:absolute;flip:y;visibility:visible;mso-wrap-style:square" from="34826,5724" to="38720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" strokecolor="#0d0d0d [3069]">
                  <v:stroke joinstyle="miter"/>
                </v:line>
                <v:rect id="สี่เหลี่ยมผืนผ้า 202" o:spid="_x0000_s1099" style="position:absolute;top:16538;width:9382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" filled="f" strokecolor="black [3213]">
                  <v:textbox>
                    <w:txbxContent>
                      <w:p w14:paraId="32F79705" w14:textId="77777777" w:rsidR="006C2BA5" w:rsidRPr="006C2BA5" w:rsidRDefault="006C2BA5" w:rsidP="006C2BA5">
                        <w:pPr>
                          <w:jc w:val="center"/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</w:pPr>
                        <w:r w:rsidRPr="006C2BA5">
                          <w:rPr>
                            <w:rFonts w:ascii="TH Niramit AS" w:hAnsi="TH Niramit AS" w:cs="TH Niramit AS"/>
                            <w:color w:val="0D0D0D" w:themeColor="text1" w:themeTint="F2"/>
                            <w:cs/>
                          </w:rPr>
                          <w:t>นำไปปรับปรุง</w:t>
                        </w:r>
                      </w:p>
                    </w:txbxContent>
                  </v:textbox>
                </v:rect>
                <v:line id="ตัวเชื่อมต่อตรง 203" o:spid="_x0000_s1100" style="position:absolute;flip:x;visibility:visible;mso-wrap-style:square" from="5168,37053" to="13695,3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" strokecolor="black [3213]" strokeweight="1pt">
                  <v:stroke dashstyle="3 1" joinstyle="miter"/>
                </v:line>
                <v:line id="ตัวเชื่อมต่อตรง 204" o:spid="_x0000_s1101" style="position:absolute;flip:y;visibility:visible;mso-wrap-style:square" from="5088,20514" to="5088,3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" strokecolor="black [3213]" strokeweight="1pt">
                  <v:stroke dashstyle="3 1" joinstyle="miter"/>
                </v:line>
                <v:line id="ตัวเชื่อมต่อตรง 205" o:spid="_x0000_s1102" style="position:absolute;flip:y;visibility:visible;mso-wrap-style:square" from="5168,1669" to="5330,1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" strokecolor="black [3213]" strokeweight="1pt">
                  <v:stroke dashstyle="3 1" joinstyle="miter"/>
                </v:line>
                <v:shape id="ลูกศรเชื่อมต่อแบบตรง 206" o:spid="_x0000_s1103" type="#_x0000_t32" style="position:absolute;left:5168;top:1749;width:9255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" strokecolor="black [3213]" strokeweight="1pt">
                  <v:stroke dashstyle="3 1" endarrow="block" joinstyle="miter"/>
                </v:shape>
                <w10:wrap anchorx="margin"/>
              </v:group>
            </w:pict>
          </mc:Fallback>
        </mc:AlternateContent>
      </w:r>
    </w:p>
    <w:p w14:paraId="39AD271B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42C1F812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656AC66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6208112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8047C57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F22BF31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30D8D5F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9F555CC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73E9363E" w14:textId="77777777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589672C" w14:textId="4ED99E28" w:rsid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D9554C7" w14:textId="77777777" w:rsidR="00980BCA" w:rsidRPr="006C2BA5" w:rsidRDefault="00980BCA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5347C585" w14:textId="77777777" w:rsidR="006C2BA5" w:rsidRPr="006C2BA5" w:rsidRDefault="006C2BA5" w:rsidP="006C2BA5">
      <w:pPr>
        <w:spacing w:line="240" w:lineRule="auto"/>
        <w:ind w:firstLine="720"/>
        <w:jc w:val="thaiDistribute"/>
        <w:rPr>
          <w:rFonts w:ascii="TH Niramit AS" w:hAnsi="TH Niramit AS" w:cs="TH Niramit AS"/>
          <w:color w:val="0D0D0D" w:themeColor="text1" w:themeTint="F2"/>
          <w:sz w:val="32"/>
          <w:szCs w:val="32"/>
        </w:rPr>
      </w:pPr>
      <w:r w:rsidRPr="006C2BA5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จากกลยุทธ์ต่างๆ มหาวิทยาลัยแม่โจ้-ชุมพรได้กำหนดไว้ </w:t>
      </w:r>
      <w:hyperlink r:id="rId108" w:history="1">
        <w:r w:rsidRPr="006C2BA5">
          <w:rPr>
            <w:rStyle w:val="a8"/>
            <w:rFonts w:ascii="TH Niramit AS" w:hAnsi="TH Niramit AS" w:cs="TH Niramit AS"/>
            <w:color w:val="0070C0"/>
            <w:sz w:val="32"/>
            <w:szCs w:val="32"/>
            <w:cs/>
          </w:rPr>
          <w:t>(แผนยุทธศาสตร์ มหาวิทยาลัยแม่โจ้-ชุมพร พ.ศ. 2562-2566)</w:t>
        </w:r>
      </w:hyperlink>
      <w:r w:rsidRPr="006C2BA5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จนนำไปสู่</w:t>
      </w:r>
      <w:hyperlink r:id="rId109" w:history="1">
        <w:r w:rsidRPr="006C2BA5">
          <w:rPr>
            <w:rStyle w:val="a8"/>
            <w:rFonts w:ascii="TH Niramit AS" w:hAnsi="TH Niramit AS" w:cs="TH Niramit AS"/>
            <w:color w:val="0070C0"/>
            <w:sz w:val="32"/>
            <w:szCs w:val="32"/>
            <w:cs/>
          </w:rPr>
          <w:t>แผนปฏิบัติราชการประจำปีงบประมาณ 256</w:t>
        </w:r>
        <w:r w:rsidRPr="006C2BA5">
          <w:rPr>
            <w:rStyle w:val="a8"/>
            <w:rFonts w:ascii="TH Niramit AS" w:hAnsi="TH Niramit AS" w:cs="TH Niramit AS"/>
            <w:color w:val="0070C0"/>
            <w:sz w:val="32"/>
            <w:szCs w:val="32"/>
          </w:rPr>
          <w:t>3</w:t>
        </w:r>
      </w:hyperlink>
      <w:r w:rsidRPr="006C2BA5">
        <w:rPr>
          <w:rFonts w:ascii="TH Niramit AS" w:hAnsi="TH Niramit AS" w:cs="TH Niramit AS"/>
          <w:color w:val="0070C0"/>
          <w:sz w:val="32"/>
          <w:szCs w:val="32"/>
          <w:cs/>
        </w:rPr>
        <w:t xml:space="preserve"> </w:t>
      </w:r>
      <w:r w:rsidRPr="006C2BA5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>โดยทั่วไปจะประกอบด้วยกิจกรรม  ระยะเวลาในการดำเนินการ ผู้ปฏิบัติหรือผู้รับผิดชอบ งบประมาณดำเนินงาน ตัวชี้วัด โดยมีโครงสร้าง  ระบบงานรองรับ มหาวิทยาลัยแม่โจ้-ชุมพร ได้สร้างความรู้ความเข้าใจในแผนประชุมชี้แจงทำความเข้าใจในกระบวนการโดยการสร้างองค์ความรู้ในการบริหารให้กับผู้เกี่ยวข้อง โดยการจัด</w:t>
      </w:r>
      <w:hyperlink r:id="rId110" w:history="1">
        <w:r w:rsidRPr="006C2BA5">
          <w:rPr>
            <w:rStyle w:val="a8"/>
            <w:rFonts w:ascii="TH Niramit AS" w:hAnsi="TH Niramit AS" w:cs="TH Niramit AS"/>
            <w:color w:val="0070C0"/>
            <w:sz w:val="32"/>
            <w:szCs w:val="32"/>
            <w:cs/>
          </w:rPr>
          <w:t>โครงการทบทวนแผนปฏิบัติราชการประจำปีงบประมาณ พ.ศ. 2562 และเตรียมความพร้อมจัดทำแผนปฏิบัติราชการ ประจำปีงบประมาณ พ.ศ. 2563</w:t>
        </w:r>
      </w:hyperlink>
      <w:r w:rsidRPr="006C2BA5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 ขึ้นเมื่อวันที่ 4 กันยายน พ.ศ. 2562 รองรับการถ่ายทอดนโยบายและแผนและการจัดทำแผนปฏิบัติการในระดับต่างๆ มหาวิทยาลัยได้กำหนดให้เชื่อมโยงกัน เช่น จะต้องเชื่อมโยงจัดทำแผนแม่บทหรือแผนงานหลักในการพัฒนาที่มีความสำคัญและเกี่ยวพันกันหลายคณะในมหาวิทยาลัยแม่โจ้ จัดทำแผนงานที่สอดคล้องเชื่อมโยงไปในทิศทางเดียวกันทุกระดับ </w:t>
      </w:r>
    </w:p>
    <w:p w14:paraId="0371648C" w14:textId="23205EE6" w:rsidR="006C2BA5" w:rsidRPr="006C2BA5" w:rsidRDefault="006C2BA5" w:rsidP="006C2BA5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C2BA5">
        <w:rPr>
          <w:rFonts w:ascii="TH Niramit AS" w:hAnsi="TH Niramit AS" w:cs="TH Niramit AS"/>
          <w:color w:val="FF0000"/>
          <w:sz w:val="32"/>
          <w:szCs w:val="32"/>
          <w:cs/>
        </w:rPr>
        <w:tab/>
        <w:t xml:space="preserve"> </w:t>
      </w:r>
      <w:r w:rsidRPr="006C2BA5">
        <w:rPr>
          <w:rFonts w:ascii="TH Niramit AS" w:hAnsi="TH Niramit AS" w:cs="TH Niramit AS"/>
          <w:color w:val="0D0D0D" w:themeColor="text1" w:themeTint="F2"/>
          <w:sz w:val="32"/>
          <w:szCs w:val="32"/>
          <w:cs/>
        </w:rPr>
        <w:t xml:space="preserve">นอกจากนี้มหาวิทยาลัยแม่โจ้-ชุมพร มีการกำกับติดตามผลการดำเนินการโครงการ/กิจกรรมตามแผนปฏิบัติการประจำปี รอบ 6 เดือน และรอบ 12 เดือน </w:t>
      </w:r>
      <w:r w:rsidRPr="006C2BA5">
        <w:rPr>
          <w:rFonts w:ascii="TH Niramit AS" w:hAnsi="TH Niramit AS" w:cs="TH Niramit AS"/>
          <w:sz w:val="32"/>
          <w:szCs w:val="32"/>
          <w:cs/>
        </w:rPr>
        <w:t xml:space="preserve">โดยให้มีการสรุปรายงานผลโครงการในระบบ </w:t>
      </w:r>
      <w:r w:rsidRPr="006C2BA5">
        <w:rPr>
          <w:rFonts w:ascii="TH Niramit AS" w:hAnsi="TH Niramit AS" w:cs="TH Niramit AS"/>
          <w:sz w:val="32"/>
          <w:szCs w:val="32"/>
        </w:rPr>
        <w:t>e</w:t>
      </w:r>
      <w:r w:rsidRPr="006C2BA5">
        <w:rPr>
          <w:rFonts w:ascii="TH Niramit AS" w:hAnsi="TH Niramit AS" w:cs="TH Niramit AS"/>
          <w:sz w:val="32"/>
          <w:szCs w:val="32"/>
          <w:cs/>
        </w:rPr>
        <w:t>-</w:t>
      </w:r>
      <w:r w:rsidRPr="006C2BA5">
        <w:rPr>
          <w:rFonts w:ascii="TH Niramit AS" w:hAnsi="TH Niramit AS" w:cs="TH Niramit AS"/>
          <w:sz w:val="32"/>
          <w:szCs w:val="32"/>
        </w:rPr>
        <w:t xml:space="preserve">project </w:t>
      </w:r>
      <w:r w:rsidRPr="006C2BA5">
        <w:rPr>
          <w:rFonts w:ascii="TH Niramit AS" w:hAnsi="TH Niramit AS" w:cs="TH Niramit AS"/>
          <w:sz w:val="32"/>
          <w:szCs w:val="32"/>
          <w:cs/>
        </w:rPr>
        <w:t>และจากการติดตามผลโดยให้ผู้รับผิดชอบโครงการรายงานผลใน</w:t>
      </w:r>
      <w:r w:rsidRPr="006C2BA5">
        <w:rPr>
          <w:rFonts w:ascii="TH Niramit AS" w:hAnsi="TH Niramit AS" w:cs="TH Niramit AS"/>
          <w:sz w:val="32"/>
          <w:szCs w:val="32"/>
          <w:cs/>
        </w:rPr>
        <w:lastRenderedPageBreak/>
        <w:t xml:space="preserve">ระบบ มีโครงการทั้งหมดจำนวน 53 โครงการ มีการรายงานผลในระบบจำนวน 52 โครงการ คิดเป็นร้อยละ 98.11 </w:t>
      </w:r>
    </w:p>
    <w:tbl>
      <w:tblPr>
        <w:tblStyle w:val="4-1"/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020"/>
        <w:gridCol w:w="1532"/>
        <w:gridCol w:w="2493"/>
      </w:tblGrid>
      <w:tr w:rsidR="006C2BA5" w:rsidRPr="006C2BA5" w14:paraId="2A1441BE" w14:textId="77777777" w:rsidTr="007D6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2B118C" w14:textId="77777777" w:rsidR="006C2BA5" w:rsidRPr="006C2BA5" w:rsidRDefault="006C2BA5" w:rsidP="007D62AB">
            <w:pPr>
              <w:jc w:val="center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color w:val="auto"/>
                <w:sz w:val="28"/>
                <w:cs/>
              </w:rPr>
              <w:t>ประเด็นยุทธศาสตร์</w:t>
            </w:r>
          </w:p>
        </w:tc>
        <w:tc>
          <w:tcPr>
            <w:tcW w:w="1020" w:type="dxa"/>
            <w:vAlign w:val="center"/>
          </w:tcPr>
          <w:p w14:paraId="7F4CF4A8" w14:textId="77777777" w:rsidR="006C2BA5" w:rsidRPr="006C2BA5" w:rsidRDefault="006C2BA5" w:rsidP="007D6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</w:rPr>
            </w:pPr>
            <w:r w:rsidRPr="006C2BA5">
              <w:rPr>
                <w:rFonts w:ascii="TH Niramit AS" w:hAnsi="TH Niramit AS" w:cs="TH Niramit AS"/>
                <w:color w:val="auto"/>
                <w:sz w:val="28"/>
                <w:cs/>
              </w:rPr>
              <w:t>จำนวน</w:t>
            </w:r>
          </w:p>
          <w:p w14:paraId="4652D834" w14:textId="77777777" w:rsidR="006C2BA5" w:rsidRPr="006C2BA5" w:rsidRDefault="006C2BA5" w:rsidP="007D6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</w:rPr>
            </w:pPr>
            <w:r w:rsidRPr="006C2BA5">
              <w:rPr>
                <w:rFonts w:ascii="TH Niramit AS" w:hAnsi="TH Niramit AS" w:cs="TH Niramit AS"/>
                <w:color w:val="auto"/>
                <w:sz w:val="28"/>
                <w:cs/>
              </w:rPr>
              <w:t>ตัวชี้วัด</w:t>
            </w:r>
          </w:p>
        </w:tc>
        <w:tc>
          <w:tcPr>
            <w:tcW w:w="1532" w:type="dxa"/>
            <w:vAlign w:val="center"/>
          </w:tcPr>
          <w:p w14:paraId="733D1070" w14:textId="77777777" w:rsidR="006C2BA5" w:rsidRPr="006C2BA5" w:rsidRDefault="006C2BA5" w:rsidP="007D6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</w:rPr>
            </w:pPr>
            <w:r w:rsidRPr="006C2BA5">
              <w:rPr>
                <w:rFonts w:ascii="TH Niramit AS" w:hAnsi="TH Niramit AS" w:cs="TH Niramit AS"/>
                <w:color w:val="auto"/>
                <w:sz w:val="28"/>
                <w:cs/>
              </w:rPr>
              <w:t>ร้อยละความสำเร็จ</w:t>
            </w:r>
          </w:p>
          <w:p w14:paraId="08AC98D2" w14:textId="77777777" w:rsidR="006C2BA5" w:rsidRPr="006C2BA5" w:rsidRDefault="006C2BA5" w:rsidP="007D6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</w:rPr>
            </w:pPr>
            <w:r w:rsidRPr="006C2BA5">
              <w:rPr>
                <w:rFonts w:ascii="TH Niramit AS" w:hAnsi="TH Niramit AS" w:cs="TH Niramit AS"/>
                <w:color w:val="auto"/>
                <w:sz w:val="28"/>
                <w:cs/>
              </w:rPr>
              <w:t>ตามเป้าหมายเฉลี่ย</w:t>
            </w:r>
          </w:p>
        </w:tc>
        <w:tc>
          <w:tcPr>
            <w:tcW w:w="2493" w:type="dxa"/>
            <w:vAlign w:val="center"/>
          </w:tcPr>
          <w:p w14:paraId="606F54C7" w14:textId="77777777" w:rsidR="006C2BA5" w:rsidRPr="006C2BA5" w:rsidRDefault="006C2BA5" w:rsidP="007D6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color w:val="auto"/>
                <w:sz w:val="28"/>
                <w:cs/>
              </w:rPr>
              <w:t>ปัญหา/อุปสรรค และแนวทางปรับปรุงผลการดำเนินงาน</w:t>
            </w:r>
          </w:p>
        </w:tc>
      </w:tr>
      <w:tr w:rsidR="006C2BA5" w:rsidRPr="006C2BA5" w14:paraId="449DBFF0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62ADBA1" w14:textId="77777777" w:rsidR="006C2BA5" w:rsidRPr="006C2BA5" w:rsidRDefault="006C2BA5" w:rsidP="007D62AB">
            <w:pPr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ประเด็นยุทธศาสตร์ที่ </w:t>
            </w:r>
            <w:r w:rsidRPr="006C2BA5">
              <w:rPr>
                <w:rFonts w:ascii="TH Niramit AS" w:hAnsi="TH Niramit AS" w:cs="TH Niramit AS"/>
                <w:sz w:val="28"/>
              </w:rPr>
              <w:t xml:space="preserve">1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การผลิตบัณฑิตและพัฒนานักศึกษาที่เชี่ยวชาญทางด้านวิชาการและวิชาชีพที่ทันต่อการเปลี่ยนแปลง</w:t>
            </w:r>
          </w:p>
        </w:tc>
        <w:tc>
          <w:tcPr>
            <w:tcW w:w="1020" w:type="dxa"/>
          </w:tcPr>
          <w:p w14:paraId="1538A5E1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</w:rPr>
              <w:t>9</w:t>
            </w:r>
          </w:p>
        </w:tc>
        <w:tc>
          <w:tcPr>
            <w:tcW w:w="1532" w:type="dxa"/>
          </w:tcPr>
          <w:p w14:paraId="39405BEA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</w:rPr>
              <w:t>88.57</w:t>
            </w:r>
          </w:p>
          <w:p w14:paraId="7512FC2B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493" w:type="dxa"/>
          </w:tcPr>
          <w:p w14:paraId="7460E77E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เนื่องจากสถานการณ์ </w:t>
            </w:r>
            <w:r w:rsidRPr="006C2BA5">
              <w:rPr>
                <w:rFonts w:ascii="TH Niramit AS" w:hAnsi="TH Niramit AS" w:cs="TH Niramit AS"/>
                <w:sz w:val="28"/>
              </w:rPr>
              <w:t xml:space="preserve">Covid-19 </w:t>
            </w:r>
            <w:r w:rsidRPr="006C2BA5">
              <w:rPr>
                <w:rFonts w:ascii="TH Niramit AS" w:hAnsi="TH Niramit AS" w:cs="TH Niramit AS"/>
                <w:sz w:val="28"/>
                <w:cs/>
              </w:rPr>
              <w:t>ทำให้ไม่สามารถจัดกิจกรรมบางกิจกรรมได้</w:t>
            </w:r>
          </w:p>
        </w:tc>
      </w:tr>
      <w:tr w:rsidR="006C2BA5" w:rsidRPr="006C2BA5" w14:paraId="6BF4D4B0" w14:textId="77777777" w:rsidTr="007D62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2D93B11" w14:textId="77777777" w:rsidR="006C2BA5" w:rsidRPr="006C2BA5" w:rsidRDefault="006C2BA5" w:rsidP="007D62AB">
            <w:pPr>
              <w:pStyle w:val="a6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ประเด็นยุทธศาสตร์ที่ 2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การพัฒนามหาวิทยาลัยสู่ความเป็นนานาชาติ</w:t>
            </w:r>
          </w:p>
        </w:tc>
        <w:tc>
          <w:tcPr>
            <w:tcW w:w="1020" w:type="dxa"/>
          </w:tcPr>
          <w:p w14:paraId="12BBF610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1532" w:type="dxa"/>
          </w:tcPr>
          <w:p w14:paraId="4FDB7317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33.33</w:t>
            </w:r>
          </w:p>
          <w:p w14:paraId="30DB2ACC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93" w:type="dxa"/>
          </w:tcPr>
          <w:p w14:paraId="6305AE19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เนื่องจากสถานการณ์ </w:t>
            </w:r>
            <w:r w:rsidRPr="006C2BA5">
              <w:rPr>
                <w:rFonts w:ascii="TH Niramit AS" w:hAnsi="TH Niramit AS" w:cs="TH Niramit AS"/>
                <w:sz w:val="28"/>
              </w:rPr>
              <w:t xml:space="preserve">Covid-19 </w:t>
            </w:r>
            <w:r w:rsidRPr="006C2BA5">
              <w:rPr>
                <w:rFonts w:ascii="TH Niramit AS" w:hAnsi="TH Niramit AS" w:cs="TH Niramit AS"/>
                <w:sz w:val="28"/>
                <w:cs/>
              </w:rPr>
              <w:t>ทำให้ไม่สามารถจัดกิจกรรมบางกิจกรรมได้</w:t>
            </w:r>
          </w:p>
        </w:tc>
      </w:tr>
      <w:tr w:rsidR="006C2BA5" w:rsidRPr="006C2BA5" w14:paraId="6595E13B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A905B73" w14:textId="77777777" w:rsidR="006C2BA5" w:rsidRPr="006C2BA5" w:rsidRDefault="006C2BA5" w:rsidP="007D62AB">
            <w:pPr>
              <w:pStyle w:val="a6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ประเด็นยุทธศาสตร์ที่ 3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การพัฒนางานวิจัยและนวัตกรรมสู่การเป็นมหาวิทยาลัยสุขภาวะ (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</w:rPr>
              <w:t>well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-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</w:rPr>
              <w:t>being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)</w:t>
            </w:r>
          </w:p>
        </w:tc>
        <w:tc>
          <w:tcPr>
            <w:tcW w:w="1020" w:type="dxa"/>
          </w:tcPr>
          <w:p w14:paraId="7F1119D3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5</w:t>
            </w:r>
          </w:p>
        </w:tc>
        <w:tc>
          <w:tcPr>
            <w:tcW w:w="1532" w:type="dxa"/>
          </w:tcPr>
          <w:p w14:paraId="4E18A5B1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100</w:t>
            </w:r>
          </w:p>
          <w:p w14:paraId="229962D3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</w:p>
          <w:p w14:paraId="7171053A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93" w:type="dxa"/>
          </w:tcPr>
          <w:p w14:paraId="17E27457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28"/>
                <w:cs/>
              </w:rPr>
            </w:pPr>
          </w:p>
        </w:tc>
      </w:tr>
      <w:tr w:rsidR="006C2BA5" w:rsidRPr="006C2BA5" w14:paraId="5C810713" w14:textId="77777777" w:rsidTr="007D62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1EE740B" w14:textId="77777777" w:rsidR="006C2BA5" w:rsidRPr="006C2BA5" w:rsidRDefault="006C2BA5" w:rsidP="007D62AB">
            <w:pPr>
              <w:rPr>
                <w:rFonts w:ascii="TH Niramit AS" w:hAnsi="TH Niramit AS" w:cs="TH Niramit AS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ประเด็นยุทธศาสตร์ที่ </w:t>
            </w:r>
            <w:r w:rsidRPr="006C2BA5">
              <w:rPr>
                <w:rFonts w:ascii="TH Niramit AS" w:hAnsi="TH Niramit AS" w:cs="TH Niramit AS"/>
                <w:sz w:val="28"/>
              </w:rPr>
              <w:t xml:space="preserve">4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การบริการวิชาการเพื่อพัฒนาเศรษฐกิจ สังคมและสิ่งแวดล้อมอย่างยั่งยืน</w:t>
            </w:r>
          </w:p>
        </w:tc>
        <w:tc>
          <w:tcPr>
            <w:tcW w:w="1020" w:type="dxa"/>
          </w:tcPr>
          <w:p w14:paraId="73E69B24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1532" w:type="dxa"/>
          </w:tcPr>
          <w:p w14:paraId="70DAA96A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100</w:t>
            </w:r>
          </w:p>
        </w:tc>
        <w:tc>
          <w:tcPr>
            <w:tcW w:w="2493" w:type="dxa"/>
          </w:tcPr>
          <w:p w14:paraId="0FA232BC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28"/>
                <w:cs/>
              </w:rPr>
            </w:pPr>
          </w:p>
        </w:tc>
      </w:tr>
      <w:tr w:rsidR="006C2BA5" w:rsidRPr="006C2BA5" w14:paraId="4D55C36B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CF94741" w14:textId="77777777" w:rsidR="006C2BA5" w:rsidRPr="006C2BA5" w:rsidRDefault="006C2BA5" w:rsidP="007D62AB">
            <w:pPr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ประเด็นยุทธศาสตร์ที่ 5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การทำนุบำรุงศิลปวัฒนธรรมและสิ่งแวดล้อมแบบบูรณาการ</w:t>
            </w:r>
          </w:p>
        </w:tc>
        <w:tc>
          <w:tcPr>
            <w:tcW w:w="1020" w:type="dxa"/>
          </w:tcPr>
          <w:p w14:paraId="622F8345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3</w:t>
            </w:r>
          </w:p>
          <w:p w14:paraId="53CBD52B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32" w:type="dxa"/>
          </w:tcPr>
          <w:p w14:paraId="4DBDAA10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80</w:t>
            </w:r>
          </w:p>
          <w:p w14:paraId="003200AF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93" w:type="dxa"/>
          </w:tcPr>
          <w:p w14:paraId="1950D706" w14:textId="77777777" w:rsidR="006C2BA5" w:rsidRPr="006C2BA5" w:rsidRDefault="006C2BA5" w:rsidP="007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เนื่องจากสถานการณ์ </w:t>
            </w:r>
            <w:r w:rsidRPr="006C2BA5">
              <w:rPr>
                <w:rFonts w:ascii="TH Niramit AS" w:hAnsi="TH Niramit AS" w:cs="TH Niramit AS"/>
                <w:sz w:val="28"/>
              </w:rPr>
              <w:t xml:space="preserve">Covid-19 </w:t>
            </w:r>
            <w:r w:rsidRPr="006C2BA5">
              <w:rPr>
                <w:rFonts w:ascii="TH Niramit AS" w:hAnsi="TH Niramit AS" w:cs="TH Niramit AS"/>
                <w:sz w:val="28"/>
                <w:cs/>
              </w:rPr>
              <w:t>ทำให้ไม่สามารถจัดกิจกรรมบางกิจกรรมได้</w:t>
            </w:r>
          </w:p>
        </w:tc>
      </w:tr>
      <w:tr w:rsidR="006C2BA5" w:rsidRPr="006C2BA5" w14:paraId="5553E00D" w14:textId="77777777" w:rsidTr="007D62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E36B797" w14:textId="77777777" w:rsidR="006C2BA5" w:rsidRPr="006C2BA5" w:rsidRDefault="006C2BA5" w:rsidP="007D62AB">
            <w:pPr>
              <w:pStyle w:val="a6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ประเด็นยุทธศาสตร์ที่ 6 </w:t>
            </w:r>
            <w:r w:rsidRPr="006C2BA5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การบริหารจัดการสู่องค์กรโดยยึดหลักธรรมาภิบาล</w:t>
            </w:r>
          </w:p>
        </w:tc>
        <w:tc>
          <w:tcPr>
            <w:tcW w:w="1020" w:type="dxa"/>
          </w:tcPr>
          <w:p w14:paraId="442E1876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9</w:t>
            </w:r>
          </w:p>
        </w:tc>
        <w:tc>
          <w:tcPr>
            <w:tcW w:w="1532" w:type="dxa"/>
          </w:tcPr>
          <w:p w14:paraId="376D4368" w14:textId="77777777" w:rsidR="006C2BA5" w:rsidRPr="006C2BA5" w:rsidRDefault="006C2BA5" w:rsidP="007D6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</w:rPr>
              <w:t>85.71</w:t>
            </w:r>
          </w:p>
        </w:tc>
        <w:tc>
          <w:tcPr>
            <w:tcW w:w="2493" w:type="dxa"/>
          </w:tcPr>
          <w:p w14:paraId="75BFACC4" w14:textId="77777777" w:rsidR="006C2BA5" w:rsidRPr="006C2BA5" w:rsidRDefault="006C2BA5" w:rsidP="007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 xml:space="preserve">เนื่องจากสถานการณ์ </w:t>
            </w:r>
            <w:r w:rsidRPr="006C2BA5">
              <w:rPr>
                <w:rFonts w:ascii="TH Niramit AS" w:hAnsi="TH Niramit AS" w:cs="TH Niramit AS"/>
                <w:sz w:val="28"/>
              </w:rPr>
              <w:t xml:space="preserve">Covid-19 </w:t>
            </w:r>
            <w:r w:rsidRPr="006C2BA5">
              <w:rPr>
                <w:rFonts w:ascii="TH Niramit AS" w:hAnsi="TH Niramit AS" w:cs="TH Niramit AS"/>
                <w:sz w:val="28"/>
                <w:cs/>
              </w:rPr>
              <w:t>ทำให้ไม่สามารถจัดกิจกรรมบางกิจกรรมได้</w:t>
            </w:r>
          </w:p>
        </w:tc>
      </w:tr>
      <w:tr w:rsidR="006C2BA5" w:rsidRPr="006C2BA5" w14:paraId="09338002" w14:textId="77777777" w:rsidTr="007D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C72E83" w14:textId="77777777" w:rsidR="006C2BA5" w:rsidRPr="006C2BA5" w:rsidRDefault="006C2BA5" w:rsidP="007D62AB">
            <w:pPr>
              <w:jc w:val="center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6C2BA5">
              <w:rPr>
                <w:rFonts w:ascii="TH Niramit AS" w:hAnsi="TH Niramit AS" w:cs="TH Niramit AS"/>
                <w:sz w:val="28"/>
                <w:cs/>
              </w:rPr>
              <w:t>เฉลี่ยประเด็น 1-6</w:t>
            </w:r>
          </w:p>
        </w:tc>
        <w:tc>
          <w:tcPr>
            <w:tcW w:w="1020" w:type="dxa"/>
          </w:tcPr>
          <w:p w14:paraId="2D501EA0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28"/>
                <w:cs/>
              </w:rPr>
              <w:t>34</w:t>
            </w:r>
          </w:p>
        </w:tc>
        <w:tc>
          <w:tcPr>
            <w:tcW w:w="1532" w:type="dxa"/>
          </w:tcPr>
          <w:p w14:paraId="75B39B17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C2BA5">
              <w:rPr>
                <w:rFonts w:ascii="TH Niramit AS" w:hAnsi="TH Niramit AS" w:cs="TH Niramit AS"/>
                <w:b/>
                <w:bCs/>
                <w:sz w:val="28"/>
                <w:cs/>
              </w:rPr>
              <w:t>81.27</w:t>
            </w:r>
          </w:p>
        </w:tc>
        <w:tc>
          <w:tcPr>
            <w:tcW w:w="2493" w:type="dxa"/>
          </w:tcPr>
          <w:p w14:paraId="0651BFB0" w14:textId="77777777" w:rsidR="006C2BA5" w:rsidRPr="006C2BA5" w:rsidRDefault="006C2BA5" w:rsidP="007D6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color w:val="FF0000"/>
                <w:sz w:val="28"/>
                <w:cs/>
              </w:rPr>
            </w:pPr>
          </w:p>
        </w:tc>
      </w:tr>
    </w:tbl>
    <w:p w14:paraId="46843E19" w14:textId="67E2138C" w:rsidR="003F3C6A" w:rsidRPr="008373F8" w:rsidRDefault="006C2BA5" w:rsidP="008373F8">
      <w:pPr>
        <w:spacing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C2BA5">
        <w:rPr>
          <w:rFonts w:ascii="TH Niramit AS" w:hAnsi="TH Niramit AS" w:cs="TH Niramit AS"/>
          <w:sz w:val="32"/>
          <w:szCs w:val="32"/>
          <w:cs/>
        </w:rPr>
        <w:t>สรุปร้อยละความสำเร็จตามประเด็นยุทธศาสตร์ ประจำปีงบประมาณ พ.ศ. 2563 ผลการดำเนินโครงการสำเร็จตามเป้าหมายคิดเป็นร้อยละ 81.27 รวมโครงการที่ได้ดำเนินการทั้งสิ้น 44 โครงการ</w:t>
      </w:r>
      <w:r w:rsidR="00030A92" w:rsidRPr="006C2BA5">
        <w:rPr>
          <w:rFonts w:ascii="TH Niramit AS" w:hAnsi="TH Niramit AS" w:cs="TH Niramit AS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030A92" w:rsidRPr="00AF75D7" w14:paraId="286D94E4" w14:textId="77777777" w:rsidTr="00742480">
        <w:tc>
          <w:tcPr>
            <w:tcW w:w="8637" w:type="dxa"/>
          </w:tcPr>
          <w:p w14:paraId="5A4F1F38" w14:textId="77777777" w:rsidR="00030A92" w:rsidRPr="00AF75D7" w:rsidRDefault="00030A92" w:rsidP="003F3C6A">
            <w:pPr>
              <w:pStyle w:val="a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ผลการประเมินตนเอง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</w:t>
            </w:r>
            <w:r w:rsidR="006548F0"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8.3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 2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026D04BA" w14:textId="34E20D84" w:rsidR="006C2BA5" w:rsidRDefault="006C2BA5" w:rsidP="006C2BA5">
      <w:pPr>
        <w:pStyle w:val="a6"/>
        <w:rPr>
          <w:rFonts w:ascii="TH Niramit AS" w:hAnsi="TH Niramit AS" w:cs="TH Niramit AS"/>
          <w:sz w:val="32"/>
          <w:szCs w:val="32"/>
        </w:rPr>
      </w:pPr>
    </w:p>
    <w:p w14:paraId="5F2D55C5" w14:textId="69405815" w:rsidR="00980BCA" w:rsidRDefault="00980BCA" w:rsidP="006C2BA5">
      <w:pPr>
        <w:pStyle w:val="a6"/>
        <w:rPr>
          <w:rFonts w:ascii="TH Niramit AS" w:hAnsi="TH Niramit AS" w:cs="TH Niramit AS"/>
          <w:sz w:val="32"/>
          <w:szCs w:val="32"/>
        </w:rPr>
      </w:pPr>
    </w:p>
    <w:p w14:paraId="647FFE96" w14:textId="77777777" w:rsidR="00980BCA" w:rsidRDefault="00980BCA" w:rsidP="006C2BA5">
      <w:pPr>
        <w:pStyle w:val="a6"/>
        <w:rPr>
          <w:rFonts w:ascii="TH Niramit AS" w:hAnsi="TH Niramit AS" w:cs="TH Niramit AS"/>
          <w:sz w:val="32"/>
          <w:szCs w:val="32"/>
        </w:rPr>
      </w:pPr>
    </w:p>
    <w:p w14:paraId="03967706" w14:textId="7711D6DE" w:rsidR="003A5FC7" w:rsidRPr="006C2BA5" w:rsidRDefault="003A5FC7" w:rsidP="006C2BA5">
      <w:pPr>
        <w:pStyle w:val="a6"/>
        <w:ind w:left="709" w:hanging="709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.8.4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มีกระบวนการสื่อสารข้อมูลสำคัญตามพั</w:t>
      </w:r>
      <w:r w:rsidR="006548F0" w:rsidRPr="00AF75D7">
        <w:rPr>
          <w:rFonts w:ascii="TH Niramit AS" w:hAnsi="TH Niramit AS" w:cs="TH Niramit AS"/>
          <w:b/>
          <w:bCs/>
          <w:sz w:val="32"/>
          <w:szCs w:val="32"/>
          <w:cs/>
        </w:rPr>
        <w:t>นธกิจและกระบวนการสร้างความผูกพัน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กับบุคลากรและผู้เรียน รวมทั้งผู้มีส่วนได้ส่วนเสียที่สำคัญอย่างเป็นระบบ</w:t>
      </w:r>
    </w:p>
    <w:p w14:paraId="2E68D86F" w14:textId="78283993" w:rsidR="006C2BA5" w:rsidRPr="000D68A6" w:rsidRDefault="000D68A6" w:rsidP="000D68A6">
      <w:pPr>
        <w:pStyle w:val="a6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ในปีการศึกษา 2563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มีการ</w:t>
      </w:r>
      <w:r>
        <w:rPr>
          <w:rFonts w:ascii="TH Niramit AS" w:hAnsi="TH Niramit AS" w:cs="TH Niramit AS" w:hint="cs"/>
          <w:sz w:val="32"/>
          <w:szCs w:val="32"/>
          <w:cs/>
        </w:rPr>
        <w:t>ปรับกระบวนการ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สื่อสารข้อมูลไปยังผู้มีส่วนได้ส่วนเสียไม่ว่าจะเป็นบุคลากร  นักศึกษาและบุคคลภายนอกผ่านช่องทางต่างๆ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โดยเน้นผ่านช่องทางออนไลน์มากขึ้น เพื่อให้สอดคล้องกับวิถี </w:t>
      </w:r>
      <w:r>
        <w:rPr>
          <w:rFonts w:ascii="TH Niramit AS" w:hAnsi="TH Niramit AS" w:cs="TH Niramit AS"/>
          <w:sz w:val="32"/>
          <w:szCs w:val="32"/>
        </w:rPr>
        <w:t xml:space="preserve">New normal </w:t>
      </w:r>
      <w:r>
        <w:rPr>
          <w:rFonts w:ascii="TH Niramit AS" w:hAnsi="TH Niramit AS" w:cs="TH Niramit AS" w:hint="cs"/>
          <w:sz w:val="32"/>
          <w:szCs w:val="32"/>
          <w:cs/>
        </w:rPr>
        <w:t>ในปัจจุบันที่ช่วงไวรัสโควิด-19 กำลังระบาด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ซึ่งกระบวนการ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ประกอบไปด้วย</w:t>
      </w:r>
    </w:p>
    <w:p w14:paraId="520C82AF" w14:textId="01FE652F" w:rsidR="006C2BA5" w:rsidRPr="000D68A6" w:rsidRDefault="000D68A6" w:rsidP="000D68A6">
      <w:pPr>
        <w:pStyle w:val="a6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6C2BA5" w:rsidRPr="000D68A6">
        <w:rPr>
          <w:rFonts w:ascii="TH Niramit AS" w:hAnsi="TH Niramit AS" w:cs="TH Niramit AS"/>
          <w:b/>
          <w:bCs/>
          <w:sz w:val="32"/>
          <w:szCs w:val="32"/>
          <w:cs/>
        </w:rPr>
        <w:t>การสื่อสารผ่านที่ประชุมคณะกรรมการประจำมหาวิทยาลัยแม่โจ้-ชุมพร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เพื่อกำหนดนโยบายไปสู่การปฏิบัติ โดยคณะกรรมการประกอบไปด้วยผู้บริหารและตัวแทนจากจากทุกหลักสูตร  โดยคณะกรรมการประจำคณะจะจัดทำมติจากการประชุมแจ้งเวียนให้บุคลากรในส่วนที่เกี่ยวข้องได้รับทราบ  ตลอดจนการเชื่อมนโยบายลงสู่การปฏิบัติผ่านการจัดทำ 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TOR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ของบุคลากรทุกท่านในการขับเคลื่อนการพัฒนามหาวิทยาลัยต่อไป</w:t>
      </w:r>
    </w:p>
    <w:p w14:paraId="4CDDA175" w14:textId="3846F270" w:rsidR="006C2BA5" w:rsidRPr="000D68A6" w:rsidRDefault="000D68A6" w:rsidP="000D68A6">
      <w:pPr>
        <w:pStyle w:val="a6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0D68A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2. </w:t>
      </w:r>
      <w:r w:rsidR="006C2BA5" w:rsidRPr="000D68A6">
        <w:rPr>
          <w:rFonts w:ascii="TH Niramit AS" w:hAnsi="TH Niramit AS" w:cs="TH Niramit AS"/>
          <w:b/>
          <w:bCs/>
          <w:sz w:val="32"/>
          <w:szCs w:val="32"/>
          <w:cs/>
        </w:rPr>
        <w:t>การจัดประชุมผู้บริหารพบบุคลากร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 โดยมีแผนในการจัดเวทีผู้บริหารพบบุคลากร 2 เดือน ต่อ 1 ครั้ง  เพื่อชี้แจงแนวทางการบริหารจัดการ แนวทางการดำเนินงานและรับฟังปัญหาด้านต่างๆจากบบุคลากรควบคู่กันไปด้วย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การจัดประชุมหัวหน้างาน  นำโดยผู้อำนวยการสำนักงานคณบดีมีการประชุมหัวหน้าทุกส่วนงานเพื่อการติดตามงานจากนโยบายของคณะ  ตลอดจนรับฟังปัญหาอุปสรรคต่างๆ โดยมอบหมายให้หัวหน้างานได้นำผลจาการประชุมไปสื่อสารยังผู้ใต้บังคับบัญชาต่อไป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14:paraId="0F6DB1B5" w14:textId="1C9D248F" w:rsidR="006C2BA5" w:rsidRPr="000D68A6" w:rsidRDefault="000D68A6" w:rsidP="000D68A6">
      <w:pPr>
        <w:pStyle w:val="a6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0D68A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3. </w:t>
      </w:r>
      <w:r w:rsidR="006C2BA5" w:rsidRPr="000D68A6">
        <w:rPr>
          <w:rFonts w:ascii="TH Niramit AS" w:hAnsi="TH Niramit AS" w:cs="TH Niramit AS"/>
          <w:b/>
          <w:bCs/>
          <w:sz w:val="32"/>
          <w:szCs w:val="32"/>
          <w:cs/>
        </w:rPr>
        <w:t>การสื่อสารไปสู่นักศึกษา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มหาวิทยาลัยมีแผนในการพบปะนักศึกษาเทอมละ 1 ครั้ง เพื่อสื่อสารข้อมูลไปยังนักศึกษาทั้งหมด  </w:t>
      </w:r>
      <w:r>
        <w:rPr>
          <w:rFonts w:ascii="TH Niramit AS" w:hAnsi="TH Niramit AS" w:cs="TH Niramit AS" w:hint="cs"/>
          <w:sz w:val="32"/>
          <w:szCs w:val="32"/>
          <w:cs/>
        </w:rPr>
        <w:t>ซึ่งในปีการศึกษา 2563 เน้น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การสื่อสารผ่านระบบอิเล็กทรอนิกส์ ไม่ว่าจะเป็น 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website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facebook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ของคณะ</w:t>
      </w:r>
    </w:p>
    <w:p w14:paraId="08C093B7" w14:textId="3C883258" w:rsidR="006C2BA5" w:rsidRPr="000D68A6" w:rsidRDefault="000D68A6" w:rsidP="000D68A6">
      <w:pPr>
        <w:pStyle w:val="a6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0D68A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4. </w:t>
      </w:r>
      <w:r w:rsidR="006C2BA5" w:rsidRPr="000D68A6">
        <w:rPr>
          <w:rFonts w:ascii="TH Niramit AS" w:hAnsi="TH Niramit AS" w:cs="TH Niramit AS"/>
          <w:b/>
          <w:bCs/>
          <w:sz w:val="32"/>
          <w:szCs w:val="32"/>
          <w:cs/>
        </w:rPr>
        <w:t>การสื่อสารแก่บุคลากรและนักศึกษาในเรื่องที่เร่งด่วน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จะทำการสื่อสารผ่านช่องทางออนไลน์เป็นหลัก  ไม่ว่าจะเป็น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 facebook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และกลุ่ม 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Line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ต่างๆเพื่อที่จะสามารถสื่อสารข้อมูลได้อย่างรวดเร็ว</w:t>
      </w:r>
      <w:r w:rsidR="006C2BA5" w:rsidRPr="000D68A6">
        <w:rPr>
          <w:rFonts w:ascii="TH Niramit AS" w:hAnsi="TH Niramit AS" w:cs="TH Niramit AS"/>
          <w:sz w:val="32"/>
          <w:szCs w:val="32"/>
        </w:rPr>
        <w:t xml:space="preserve"> 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แต่ก็ยังยึดการใช้ระบบสารบรรณหลักของมหาวิทยาลัยแม่โจ้ </w:t>
      </w:r>
      <w:hyperlink r:id="rId111" w:history="1">
        <w:r w:rsidR="006C2BA5" w:rsidRPr="000D68A6">
          <w:rPr>
            <w:rStyle w:val="a8"/>
            <w:rFonts w:ascii="TH Niramit AS" w:hAnsi="TH Niramit AS" w:cs="TH Niramit AS"/>
            <w:color w:val="0070C0"/>
            <w:sz w:val="32"/>
            <w:szCs w:val="32"/>
          </w:rPr>
          <w:t>https://erp.mju.ac.th/</w:t>
        </w:r>
      </w:hyperlink>
    </w:p>
    <w:p w14:paraId="24EE4421" w14:textId="6AA1F52D" w:rsidR="006C2BA5" w:rsidRPr="000D68A6" w:rsidRDefault="000D68A6" w:rsidP="000D68A6">
      <w:pPr>
        <w:pStyle w:val="a6"/>
        <w:ind w:firstLine="709"/>
        <w:jc w:val="thaiDistribute"/>
        <w:rPr>
          <w:rFonts w:ascii="TH Niramit AS" w:hAnsi="TH Niramit AS" w:cs="TH Niramit AS"/>
          <w:sz w:val="32"/>
          <w:szCs w:val="32"/>
        </w:rPr>
      </w:pPr>
      <w:r w:rsidRPr="000D68A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5. </w:t>
      </w:r>
      <w:r w:rsidR="006C2BA5" w:rsidRPr="000D68A6">
        <w:rPr>
          <w:rFonts w:ascii="TH Niramit AS" w:hAnsi="TH Niramit AS" w:cs="TH Niramit AS"/>
          <w:b/>
          <w:bCs/>
          <w:sz w:val="32"/>
          <w:szCs w:val="32"/>
          <w:cs/>
        </w:rPr>
        <w:t>การสื่อสารไปยังผู้มีส่วนได้ส่วนเสียภายนอก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 xml:space="preserve">  คณะจะมีตัวแทนผู้บริหารเข้าร่วมประชุมกับอำเภอและระดับจังหวัดอย่างต่อเนื่อง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2BA5" w:rsidRPr="000D68A6">
        <w:rPr>
          <w:rFonts w:ascii="TH Niramit AS" w:hAnsi="TH Niramit AS" w:cs="TH Niramit AS"/>
          <w:sz w:val="32"/>
          <w:szCs w:val="32"/>
          <w:cs/>
        </w:rPr>
        <w:t>เพื่อสื่อสารการทำงานและสร้างการทำงานร่วมกันกับภาคส่วนต่างๆ  ตลอดจนการสร้างเข้าร่วมกิจกรรมต่างๆขอท้องถิ่นอย่างสม่ำเสมอเพื่อสร้างการยอมรับและทำงานร่วมกันของทุกภาคส่วน</w:t>
      </w:r>
    </w:p>
    <w:p w14:paraId="63B85F9B" w14:textId="351688BB" w:rsidR="006C2BA5" w:rsidRPr="000D68A6" w:rsidRDefault="006C2BA5" w:rsidP="000D68A6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D68A6">
        <w:rPr>
          <w:rFonts w:ascii="TH Niramit AS" w:hAnsi="TH Niramit AS" w:cs="TH Niramit AS"/>
          <w:sz w:val="32"/>
          <w:szCs w:val="32"/>
          <w:cs/>
        </w:rPr>
        <w:tab/>
        <w:t>ซึ่งจากการดำเนินงานดังกล่าวพบว่า</w:t>
      </w:r>
      <w:r w:rsidR="000D68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D68A6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มหาวิทยาลัยแม่โจ้-ชุมพรสามารถที่จะสื่อสารข้อมูลข่าวสารไปยังบุคคลากรและนักศึกษาได้เป็นอย่างดี  พบว่า</w:t>
      </w:r>
      <w:r w:rsidR="000D68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D68A6">
        <w:rPr>
          <w:rFonts w:ascii="TH Niramit AS" w:hAnsi="TH Niramit AS" w:cs="TH Niramit AS"/>
          <w:sz w:val="32"/>
          <w:szCs w:val="32"/>
          <w:cs/>
        </w:rPr>
        <w:t>มีเรื่องร้องเรียนด้านต่างๆลดน้อยลงและเกิดการมีส่วนร่วมของบุคคลากรและนักศึกษาเพิ่มมากขึ้น   ส่วนในด้านการมีส่วนร่วมกับภาคส่วนภายนอกพบว่า</w:t>
      </w:r>
      <w:r w:rsidR="000D68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D68A6">
        <w:rPr>
          <w:rFonts w:ascii="TH Niramit AS" w:hAnsi="TH Niramit AS" w:cs="TH Niramit AS"/>
          <w:sz w:val="32"/>
          <w:szCs w:val="32"/>
          <w:cs/>
        </w:rPr>
        <w:t>คณะมีการดำเนินงานร่วมกับหน่วยงานภายนอกได้เป็นอย่างดี  ซึ่งที่ผ่านมา</w:t>
      </w:r>
      <w:r w:rsidRPr="000D68A6">
        <w:rPr>
          <w:rFonts w:ascii="TH Niramit AS" w:hAnsi="TH Niramit AS" w:cs="TH Niramit AS"/>
          <w:sz w:val="32"/>
          <w:szCs w:val="32"/>
          <w:cs/>
        </w:rPr>
        <w:lastRenderedPageBreak/>
        <w:t>คณะได้รับการสนับสนุนการทำงานจากหน่วยงานภายนอกเป็นอย่างดีไม่ว่าจะเป็นจากหน่วยงานระดับท้องถิ่น  อำเภอ จังหวัด ศิษ</w:t>
      </w:r>
      <w:r w:rsidR="000D68A6">
        <w:rPr>
          <w:rFonts w:ascii="TH Niramit AS" w:hAnsi="TH Niramit AS" w:cs="TH Niramit AS" w:hint="cs"/>
          <w:sz w:val="32"/>
          <w:szCs w:val="32"/>
          <w:cs/>
        </w:rPr>
        <w:t>ย์</w:t>
      </w:r>
      <w:r w:rsidRPr="000D68A6">
        <w:rPr>
          <w:rFonts w:ascii="TH Niramit AS" w:hAnsi="TH Niramit AS" w:cs="TH Niramit AS"/>
          <w:sz w:val="32"/>
          <w:szCs w:val="32"/>
          <w:cs/>
        </w:rPr>
        <w:t>เก่าหรือภาคส่วนต่างๆ</w:t>
      </w:r>
    </w:p>
    <w:p w14:paraId="7BDB16CE" w14:textId="77777777" w:rsidR="001B2015" w:rsidRPr="00AF75D7" w:rsidRDefault="001B2015" w:rsidP="000D68A6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548F0" w:rsidRPr="00AF75D7" w14:paraId="37A68B70" w14:textId="77777777" w:rsidTr="00742480">
        <w:tc>
          <w:tcPr>
            <w:tcW w:w="8637" w:type="dxa"/>
          </w:tcPr>
          <w:p w14:paraId="14205697" w14:textId="77777777" w:rsidR="006548F0" w:rsidRPr="00AF75D7" w:rsidRDefault="006548F0" w:rsidP="006548F0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ผลการประเมินตนเอง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8.4 ระดับ 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0B402474" w14:textId="77777777" w:rsidR="003A5FC7" w:rsidRPr="00AF75D7" w:rsidRDefault="003A5FC7" w:rsidP="006548F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6C324AC" w14:textId="77777777" w:rsidR="003A5FC7" w:rsidRPr="00AF75D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.8.5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14:paraId="764F41FA" w14:textId="77777777" w:rsidR="004E542D" w:rsidRPr="004E542D" w:rsidRDefault="004E542D" w:rsidP="004E542D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E542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มหาวิทยาลัยแม่โจ้ - ชุมพร ได้ดำเนินการประชาสัมพันธ์และรณรงค์ให้บุคลากรในสังกัด มหาวิทยาลัยแม่โจ้ - ชุมพร ทำแบบประเมินจากคณะกรรมการติดตามและประเมินผลการดำเนินงานของหัวหน้าส่วนงานกำหนด ในการประเมินหัวหน้าส่วนงานเป็นไปตามหลักเกณฑ์และวิธีการที่สภามหาวิทยาลัยได้พิจารณา โดยปรากฏผลประเมินหัวหน้าส่วนงาน สามารถสรุปผลการประเมินประจำปี 2563 ได้ </w:t>
      </w:r>
      <w:r w:rsidRPr="004E542D">
        <w:rPr>
          <w:rFonts w:ascii="TH Niramit AS" w:hAnsi="TH Niramit AS" w:cs="TH Niramit AS"/>
          <w:sz w:val="32"/>
          <w:szCs w:val="32"/>
          <w:cs/>
        </w:rPr>
        <w:t xml:space="preserve">“ระดับปานกลาง” </w:t>
      </w:r>
    </w:p>
    <w:p w14:paraId="59A3160B" w14:textId="5008C712" w:rsidR="004E542D" w:rsidRDefault="004E542D" w:rsidP="004E542D">
      <w:pPr>
        <w:pStyle w:val="a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4E542D">
        <w:rPr>
          <w:rFonts w:ascii="TH Niramit AS" w:hAnsi="TH Niramit AS" w:cs="TH Niramit AS"/>
          <w:sz w:val="32"/>
          <w:szCs w:val="32"/>
          <w:cs/>
        </w:rPr>
        <w:tab/>
        <w:t>จากผลการประเมินข้างต้น ได้มีการนำเสนอต่อคณะกรรมการประจำมหาวิทยาลัยแม่โจ้ - ชุมพร ในครั้งที่ 2/2564 เมื่อวันที่ 17  กุมภาพันธ์ 2564 เพื่อเสนอแผน</w:t>
      </w:r>
      <w:r w:rsidRPr="004E542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พัฒนาการบริหารงาน </w:t>
      </w:r>
      <w:r w:rsidRPr="004E542D">
        <w:rPr>
          <w:rFonts w:ascii="TH Niramit AS" w:hAnsi="TH Niramit AS" w:cs="TH Niramit AS"/>
          <w:color w:val="000000" w:themeColor="text1"/>
          <w:sz w:val="32"/>
          <w:szCs w:val="32"/>
        </w:rPr>
        <w:t>(Improvement Plan)</w:t>
      </w:r>
      <w:r w:rsidRPr="004E542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จากผลประเมินการดำเนินงานของหัวหน้าส่วนงาน ประจำปี 2563 จึงได้จัดทำแผนพัฒนาการบริหารงาน </w:t>
      </w:r>
      <w:r w:rsidRPr="004E542D">
        <w:rPr>
          <w:rFonts w:ascii="TH Niramit AS" w:hAnsi="TH Niramit AS" w:cs="TH Niramit AS"/>
          <w:color w:val="000000" w:themeColor="text1"/>
          <w:sz w:val="32"/>
          <w:szCs w:val="32"/>
        </w:rPr>
        <w:t xml:space="preserve">(Improvement Plan) </w:t>
      </w:r>
      <w:r w:rsidRPr="004E542D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เพื่อนำผลการประเมินมาปรับปรุงและพัฒนาในปีงบประมาณ 2564 จำนวน 10 ประเด็น ดังนี้</w:t>
      </w:r>
    </w:p>
    <w:p w14:paraId="7BC9D833" w14:textId="77777777" w:rsidR="004E542D" w:rsidRPr="004E542D" w:rsidRDefault="004E542D" w:rsidP="004E542D">
      <w:pPr>
        <w:pStyle w:val="a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6"/>
        <w:gridCol w:w="2778"/>
        <w:gridCol w:w="1268"/>
        <w:gridCol w:w="1835"/>
      </w:tblGrid>
      <w:tr w:rsidR="004E542D" w:rsidRPr="004E542D" w14:paraId="6E28A3C5" w14:textId="77777777" w:rsidTr="00BC1E45">
        <w:trPr>
          <w:tblHeader/>
        </w:trPr>
        <w:tc>
          <w:tcPr>
            <w:tcW w:w="3045" w:type="dxa"/>
            <w:shd w:val="clear" w:color="auto" w:fill="E2EFD9" w:themeFill="accent6" w:themeFillTint="33"/>
            <w:vAlign w:val="center"/>
          </w:tcPr>
          <w:p w14:paraId="60919882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ข้อคิดเห็น ข้อเสนอแนะจากผลการประเมิน</w:t>
            </w:r>
          </w:p>
        </w:tc>
        <w:tc>
          <w:tcPr>
            <w:tcW w:w="3046" w:type="dxa"/>
            <w:shd w:val="clear" w:color="auto" w:fill="E2EFD9" w:themeFill="accent6" w:themeFillTint="33"/>
            <w:vAlign w:val="center"/>
          </w:tcPr>
          <w:p w14:paraId="4C949E60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การนำไปดำเนินการวางแผนหรือปรับปรุงการบริหารงาน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C8C98F8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8D568F7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ระยะเวลาดำเนินการ</w:t>
            </w:r>
          </w:p>
        </w:tc>
      </w:tr>
      <w:tr w:rsidR="004E542D" w:rsidRPr="004E542D" w14:paraId="547B7E89" w14:textId="77777777" w:rsidTr="00BC1E45">
        <w:tc>
          <w:tcPr>
            <w:tcW w:w="3045" w:type="dxa"/>
          </w:tcPr>
          <w:p w14:paraId="281FA6D1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ร้อยละของนักศึกษาใหม่ตามแผนการศึกษา (ร้อยละ 48.57)</w:t>
            </w:r>
          </w:p>
        </w:tc>
        <w:tc>
          <w:tcPr>
            <w:tcW w:w="3046" w:type="dxa"/>
          </w:tcPr>
          <w:p w14:paraId="614F6947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ปรับกลยุทธการประชาสัมพันธ์โดยเน้นการทำสื่อผ่านช่องทางออนไลน์ และให้หลักสูตร ดำเนินกิจกรรมประชาสัมพันธ์ควบคู่กับการบริการวิชาการผ่านโครงการประชาสัมพันธ์เชิงรุกฯ</w:t>
            </w:r>
          </w:p>
          <w:p w14:paraId="3E86C254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 จัดสรรงบประมาณ จากเงินรับฝากเพื่อดำเนินโครงการประชาสัมพันธ์ฯ ในรูปแบบกิจกรรมค่ายเยาวชน</w:t>
            </w:r>
          </w:p>
        </w:tc>
        <w:tc>
          <w:tcPr>
            <w:tcW w:w="1275" w:type="dxa"/>
          </w:tcPr>
          <w:p w14:paraId="52D9DBD1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ร้อยละ 70</w:t>
            </w:r>
          </w:p>
        </w:tc>
        <w:tc>
          <w:tcPr>
            <w:tcW w:w="1984" w:type="dxa"/>
          </w:tcPr>
          <w:p w14:paraId="0AD2CFD3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43C170CA" w14:textId="77777777" w:rsidTr="00BC1E45">
        <w:tc>
          <w:tcPr>
            <w:tcW w:w="3045" w:type="dxa"/>
          </w:tcPr>
          <w:p w14:paraId="20B2200B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lastRenderedPageBreak/>
              <w:t>2. ร้อยละของผู้สำเร็จการศึกษาภายในระยะของหลักสูตร (ร้อยละ 58.43)</w:t>
            </w:r>
          </w:p>
        </w:tc>
        <w:tc>
          <w:tcPr>
            <w:tcW w:w="3046" w:type="dxa"/>
          </w:tcPr>
          <w:p w14:paraId="6C840A67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ให้มีการติดตามผ่านระบบอาจารย์ที่ปรึกษา</w:t>
            </w:r>
          </w:p>
        </w:tc>
        <w:tc>
          <w:tcPr>
            <w:tcW w:w="1275" w:type="dxa"/>
          </w:tcPr>
          <w:p w14:paraId="20900B67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ร้อยละ 75</w:t>
            </w:r>
          </w:p>
        </w:tc>
        <w:tc>
          <w:tcPr>
            <w:tcW w:w="1984" w:type="dxa"/>
          </w:tcPr>
          <w:p w14:paraId="51123D2B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6B9F7FB3" w14:textId="77777777" w:rsidTr="00BC1E45">
        <w:tc>
          <w:tcPr>
            <w:tcW w:w="3045" w:type="dxa"/>
          </w:tcPr>
          <w:p w14:paraId="6F10CAE0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3. ระดับความสำเร็จของการบริหารจัดการหลักสูตรระยะสั้นสำหรับการเรียนรู้ตลอดชีวิต 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</w:rPr>
              <w:t>(Life Long Learning)</w:t>
            </w:r>
          </w:p>
        </w:tc>
        <w:tc>
          <w:tcPr>
            <w:tcW w:w="3046" w:type="dxa"/>
          </w:tcPr>
          <w:p w14:paraId="7243D6E1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1. ผลักดันให้หลักสูตรทำหลักสูตรระยะสั้น ผ่านคณะกรรมการวิชาการ มหาวิทยาลัยแม่โจ้ - ชุมพร </w:t>
            </w:r>
          </w:p>
        </w:tc>
        <w:tc>
          <w:tcPr>
            <w:tcW w:w="1275" w:type="dxa"/>
          </w:tcPr>
          <w:p w14:paraId="2F9757F8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3 หลักสูตร (มัคคุเทศก์ทางทะเล, การท่องเที่ยวโดยชุมชน, ผู้ประกอบการฯ)</w:t>
            </w:r>
          </w:p>
        </w:tc>
        <w:tc>
          <w:tcPr>
            <w:tcW w:w="1984" w:type="dxa"/>
          </w:tcPr>
          <w:p w14:paraId="5C16A407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1821BE27" w14:textId="77777777" w:rsidTr="00BC1E45">
        <w:tc>
          <w:tcPr>
            <w:tcW w:w="3045" w:type="dxa"/>
          </w:tcPr>
          <w:p w14:paraId="60F2EA17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4. ร้อยละของบัณฑิตที่มีงานทำหรือประกอบอาชีพอิสระภายใน 1 ปี (ร้อยละ 54.03)</w:t>
            </w:r>
          </w:p>
        </w:tc>
        <w:tc>
          <w:tcPr>
            <w:tcW w:w="3046" w:type="dxa"/>
          </w:tcPr>
          <w:p w14:paraId="620B5C21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กิจกรรมเตรียมความพร้อมนักศึกษาก่อนออกปฏิบัติสหกิจศึกษา</w:t>
            </w:r>
          </w:p>
          <w:p w14:paraId="68DA4DC7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 ติดตามและสร้างความเข้าใจกับบัณฑิต</w:t>
            </w:r>
          </w:p>
        </w:tc>
        <w:tc>
          <w:tcPr>
            <w:tcW w:w="1275" w:type="dxa"/>
          </w:tcPr>
          <w:p w14:paraId="19E6CBCC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ร้อยละ 75</w:t>
            </w:r>
          </w:p>
        </w:tc>
        <w:tc>
          <w:tcPr>
            <w:tcW w:w="1984" w:type="dxa"/>
          </w:tcPr>
          <w:p w14:paraId="4625184B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757E7E7C" w14:textId="77777777" w:rsidTr="00BC1E45">
        <w:tc>
          <w:tcPr>
            <w:tcW w:w="3045" w:type="dxa"/>
          </w:tcPr>
          <w:p w14:paraId="6188ADE4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5. ร้อยละของอาจารย์และนักวิจัยประจำปีที่มีผลงานวิจัยต่อจำนวนอาจารย์และนักวิจัยประจำทั้งหมด</w:t>
            </w:r>
          </w:p>
        </w:tc>
        <w:tc>
          <w:tcPr>
            <w:tcW w:w="3046" w:type="dxa"/>
          </w:tcPr>
          <w:p w14:paraId="5383E7DB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จัดทำโครงการพัฒนาศักยภาพสายวิชาการเพื่อให้เห็นถึงความสำคัญในการทำวิจัย</w:t>
            </w:r>
          </w:p>
        </w:tc>
        <w:tc>
          <w:tcPr>
            <w:tcW w:w="1275" w:type="dxa"/>
          </w:tcPr>
          <w:p w14:paraId="0662A935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สายวิทย์ 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</w:rPr>
              <w:t>: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140,000</w:t>
            </w:r>
          </w:p>
          <w:p w14:paraId="12021845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สายสังคม 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</w:rPr>
              <w:t>: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70,000</w:t>
            </w:r>
          </w:p>
        </w:tc>
        <w:tc>
          <w:tcPr>
            <w:tcW w:w="1984" w:type="dxa"/>
          </w:tcPr>
          <w:p w14:paraId="7569C383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45FBC9F4" w14:textId="77777777" w:rsidTr="00BC1E45">
        <w:tc>
          <w:tcPr>
            <w:tcW w:w="3045" w:type="dxa"/>
          </w:tcPr>
          <w:p w14:paraId="10C74BAB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6. ร้อยละของผลงานวิจัยที่ได้รับการตีพิมพ์เผยแพร่ในระดับชาติ หรือ นานาชาติ</w:t>
            </w:r>
          </w:p>
        </w:tc>
        <w:tc>
          <w:tcPr>
            <w:tcW w:w="3046" w:type="dxa"/>
          </w:tcPr>
          <w:p w14:paraId="48AE92E5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จัดสรรงบประมาณเพื่อสนับสนุนการตีพิมพ์เผยแพร่</w:t>
            </w:r>
          </w:p>
          <w:p w14:paraId="6C4648BC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 จัดทำแผนพัฒนาสายวิชาการสู่ตำแหน่งทางวิชาการ</w:t>
            </w:r>
          </w:p>
        </w:tc>
        <w:tc>
          <w:tcPr>
            <w:tcW w:w="1275" w:type="dxa"/>
          </w:tcPr>
          <w:p w14:paraId="5F614390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ร้อยละ 32</w:t>
            </w:r>
          </w:p>
        </w:tc>
        <w:tc>
          <w:tcPr>
            <w:tcW w:w="1984" w:type="dxa"/>
          </w:tcPr>
          <w:p w14:paraId="3169E17A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2D3DB371" w14:textId="77777777" w:rsidTr="00BC1E45">
        <w:tc>
          <w:tcPr>
            <w:tcW w:w="3045" w:type="dxa"/>
          </w:tcPr>
          <w:p w14:paraId="677F7E2A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7. จำนวนเงินรายได้ของมหาวิทยาลัยที่เกิดจากการให้บริการวิชาการ</w:t>
            </w:r>
          </w:p>
        </w:tc>
        <w:tc>
          <w:tcPr>
            <w:tcW w:w="3046" w:type="dxa"/>
          </w:tcPr>
          <w:p w14:paraId="2117FA03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ผลักดันให้บุคลากรจัดทำโครงการบริการวิชาการในรูปแบบแผนธุรกิจ 4 โครงการ</w:t>
            </w:r>
          </w:p>
        </w:tc>
        <w:tc>
          <w:tcPr>
            <w:tcW w:w="1275" w:type="dxa"/>
          </w:tcPr>
          <w:p w14:paraId="2FDEF605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40,000 บาท</w:t>
            </w:r>
          </w:p>
        </w:tc>
        <w:tc>
          <w:tcPr>
            <w:tcW w:w="1984" w:type="dxa"/>
          </w:tcPr>
          <w:p w14:paraId="1790E8BF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6811EA7D" w14:textId="77777777" w:rsidTr="00BC1E45">
        <w:tc>
          <w:tcPr>
            <w:tcW w:w="3045" w:type="dxa"/>
          </w:tcPr>
          <w:p w14:paraId="3319B78A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8. ร้อยละที่เพิ่มขึ้นของอาจารย์ที่มีตำแหน่งทางวิชาการ (ร้อยละ)</w:t>
            </w:r>
          </w:p>
        </w:tc>
        <w:tc>
          <w:tcPr>
            <w:tcW w:w="3046" w:type="dxa"/>
          </w:tcPr>
          <w:p w14:paraId="7CA2F987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จัดทำโครงการพัฒนาศักยภาพสายวิชาการเพื่อให้เห็นถึงความสำคัญในการทำงานวิจัย</w:t>
            </w:r>
          </w:p>
          <w:p w14:paraId="134BAC6D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 จัดทำแผนพัฒนาสายวิชาการสู่ตำแหน่งทางวิชาการ</w:t>
            </w:r>
          </w:p>
        </w:tc>
        <w:tc>
          <w:tcPr>
            <w:tcW w:w="1275" w:type="dxa"/>
          </w:tcPr>
          <w:p w14:paraId="59229927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ร้อยละ 6</w:t>
            </w:r>
          </w:p>
        </w:tc>
        <w:tc>
          <w:tcPr>
            <w:tcW w:w="1984" w:type="dxa"/>
          </w:tcPr>
          <w:p w14:paraId="1F5A58EB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7E27A66F" w14:textId="77777777" w:rsidTr="00BC1E45">
        <w:tc>
          <w:tcPr>
            <w:tcW w:w="3045" w:type="dxa"/>
          </w:tcPr>
          <w:p w14:paraId="125DA351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9. ระดับความสำเร็จของตัวชี้วัดมหาวิทยาลัยกลุ่มเทคโนโลยีและนวัตกรรม</w:t>
            </w:r>
          </w:p>
        </w:tc>
        <w:tc>
          <w:tcPr>
            <w:tcW w:w="3046" w:type="dxa"/>
          </w:tcPr>
          <w:p w14:paraId="2D4F0F1A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 โครงการคลินิกเทคโนโลยี</w:t>
            </w:r>
          </w:p>
          <w:p w14:paraId="4D032685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 โครงการ อว.ส่วนหน้า</w:t>
            </w:r>
          </w:p>
          <w:p w14:paraId="0CE9A080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lastRenderedPageBreak/>
              <w:t>3. โครงการมหาวิทยาลัยสู่ตำบล(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</w:rPr>
              <w:t>T2U)</w:t>
            </w:r>
          </w:p>
        </w:tc>
        <w:tc>
          <w:tcPr>
            <w:tcW w:w="1275" w:type="dxa"/>
          </w:tcPr>
          <w:p w14:paraId="79BEFC5A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</w:rPr>
              <w:lastRenderedPageBreak/>
              <w:t xml:space="preserve">10 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โครงการ</w:t>
            </w:r>
          </w:p>
        </w:tc>
        <w:tc>
          <w:tcPr>
            <w:tcW w:w="1984" w:type="dxa"/>
          </w:tcPr>
          <w:p w14:paraId="2EE40F31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กันยายน 2564</w:t>
            </w:r>
          </w:p>
        </w:tc>
      </w:tr>
      <w:tr w:rsidR="004E542D" w:rsidRPr="004E542D" w14:paraId="13130B3A" w14:textId="77777777" w:rsidTr="00BC1E45">
        <w:tc>
          <w:tcPr>
            <w:tcW w:w="3045" w:type="dxa"/>
          </w:tcPr>
          <w:p w14:paraId="5228F625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10. คุณลักษณะส่วนบุคคลที่จำเป็นต่อการปฏิบัติหน้าที่ของหัวหน้าส่วนงาน</w:t>
            </w:r>
          </w:p>
        </w:tc>
        <w:tc>
          <w:tcPr>
            <w:tcW w:w="3046" w:type="dxa"/>
          </w:tcPr>
          <w:p w14:paraId="0877D32B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1. ปรับปรุงระบบการสื่อสารจากผู้บริหารถึงบุคลากรเชิงรุก </w:t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</w:rPr>
              <w:sym w:font="Wingdings" w:char="F0E0"/>
            </w: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จัดทำ สรุปการดำเนินงานของฝ่ายบริหารฯ ประจำเดือนในรูปแบบจดหมายข่าว</w:t>
            </w:r>
          </w:p>
          <w:p w14:paraId="77ECD768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 จัดทำจดหมายข่าวเวียนหน่วยงานทั้งภายในและภายนอก, เผยแพร่ประชาสัมพันธ์ผ่านเว็ปไซ</w:t>
            </w:r>
            <w:proofErr w:type="spellStart"/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ต์</w:t>
            </w:r>
            <w:proofErr w:type="spellEnd"/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และสื่อสังคมออมไลน์</w:t>
            </w:r>
          </w:p>
          <w:p w14:paraId="5410B93A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3. กำกับ/ติดตามการปฏิบัติงานของสายสนับสนุนวิชาการ โดยให้รายงานผลการดำเนินงาน รายไตรมาส เพื่อป้องกันและแก้ไขปัญหาระหว่างปฏิบัติงาน</w:t>
            </w:r>
          </w:p>
          <w:p w14:paraId="209EB712" w14:textId="77777777" w:rsidR="004E542D" w:rsidRPr="004E542D" w:rsidRDefault="004E542D" w:rsidP="00BC1E45">
            <w:pPr>
              <w:pStyle w:val="a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4. ปรับโครงสร้างบุคลากรสายสนับสนุนวิชาการให้เหมาะสม</w:t>
            </w:r>
          </w:p>
        </w:tc>
        <w:tc>
          <w:tcPr>
            <w:tcW w:w="1275" w:type="dxa"/>
          </w:tcPr>
          <w:p w14:paraId="03E1EE95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4E542D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บุคลากรทั้งภายในและภายนอกองค์การ รับรู้การบริหารของฝ่ายบริหารฯ และผลการดำเนินงานมหาวิทยาลัยแม่โจ้ - ชุมพร</w:t>
            </w:r>
          </w:p>
        </w:tc>
        <w:tc>
          <w:tcPr>
            <w:tcW w:w="1984" w:type="dxa"/>
          </w:tcPr>
          <w:p w14:paraId="0D8A70B8" w14:textId="77777777" w:rsidR="004E542D" w:rsidRPr="004E542D" w:rsidRDefault="004E542D" w:rsidP="00BC1E45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</w:tr>
    </w:tbl>
    <w:p w14:paraId="0C60BD6A" w14:textId="77777777" w:rsidR="004E542D" w:rsidRPr="005C277C" w:rsidRDefault="004E542D" w:rsidP="005C277C">
      <w:pPr>
        <w:spacing w:after="0" w:line="240" w:lineRule="auto"/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F520C1" w:rsidRPr="00AF75D7" w14:paraId="3A1FCFCE" w14:textId="77777777" w:rsidTr="00742480">
        <w:tc>
          <w:tcPr>
            <w:tcW w:w="8637" w:type="dxa"/>
          </w:tcPr>
          <w:p w14:paraId="128CAEEF" w14:textId="77777777" w:rsidR="00F520C1" w:rsidRPr="00AF75D7" w:rsidRDefault="00F520C1" w:rsidP="003A5FC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8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: 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0B1DF587" w14:textId="77777777" w:rsidR="006548F0" w:rsidRPr="00AF75D7" w:rsidRDefault="006548F0" w:rsidP="00F520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760F0B8" w14:textId="77777777" w:rsidR="003A5FC7" w:rsidRPr="00AF75D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>.8.6</w:t>
      </w: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</w:r>
    </w:p>
    <w:p w14:paraId="3DB66065" w14:textId="77777777" w:rsidR="005C277C" w:rsidRPr="005C277C" w:rsidRDefault="003A5FC7" w:rsidP="005C277C">
      <w:pPr>
        <w:pStyle w:val="a6"/>
        <w:rPr>
          <w:rFonts w:ascii="TH Niramit AS" w:hAnsi="TH Niramit AS" w:cs="TH Niramit AS"/>
          <w:sz w:val="32"/>
          <w:szCs w:val="32"/>
        </w:rPr>
      </w:pPr>
      <w:r w:rsidRPr="00AF75D7">
        <w:rPr>
          <w:rFonts w:ascii="TH Niramit AS" w:hAnsi="TH Niramit AS" w:cs="TH Niramit AS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7"/>
      </w:tblGrid>
      <w:tr w:rsidR="005C277C" w:rsidRPr="008373F8" w14:paraId="44FE9A83" w14:textId="77777777" w:rsidTr="007D62AB">
        <w:tc>
          <w:tcPr>
            <w:tcW w:w="9350" w:type="dxa"/>
          </w:tcPr>
          <w:p w14:paraId="189CD677" w14:textId="77777777" w:rsidR="005C277C" w:rsidRPr="008373F8" w:rsidRDefault="005C277C" w:rsidP="007D62AB">
            <w:pPr>
              <w:pStyle w:val="a6"/>
              <w:rPr>
                <w:rFonts w:ascii="TH Niramit AS" w:hAnsi="TH Niramit AS" w:cs="TH Niramit AS"/>
                <w:b/>
                <w:bCs/>
                <w:sz w:val="28"/>
                <w:u w:val="single"/>
              </w:rPr>
            </w:pPr>
            <w:r w:rsidRPr="008373F8">
              <w:rPr>
                <w:rFonts w:ascii="TH Niramit AS" w:hAnsi="TH Niramit AS" w:cs="TH Niramit AS"/>
                <w:b/>
                <w:bCs/>
                <w:sz w:val="28"/>
                <w:u w:val="single"/>
                <w:cs/>
              </w:rPr>
              <w:t>ข้อเสนอแนะจากคณะกรรมการ ปี 62</w:t>
            </w:r>
          </w:p>
          <w:p w14:paraId="53DC498D" w14:textId="77777777" w:rsidR="005C277C" w:rsidRPr="008373F8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8373F8">
              <w:rPr>
                <w:rFonts w:ascii="TH Niramit AS" w:hAnsi="TH Niramit AS" w:cs="TH Niramit AS"/>
                <w:sz w:val="28"/>
                <w:cs/>
              </w:rPr>
              <w:t xml:space="preserve"> - ควรนำเสนอข้อมูลและผลการใช้ผลการประเมินคุณภาพการศึกษา ทั้งระดับหลักสูตรและระดับคณะ มาใช้ในการพัฒนา ปรับปรุง การบริหารและการดำเนินงานตามพันธกิจ</w:t>
            </w:r>
          </w:p>
        </w:tc>
      </w:tr>
    </w:tbl>
    <w:p w14:paraId="767A69D4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</w:rPr>
      </w:pPr>
    </w:p>
    <w:p w14:paraId="513AECD7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>มหาวิทยาลัยแม่โจ้-ชุมพร มีการนำผลการประเมินคุณภาพการศึกษาทุกระดับมาใช้พัฒนา ปรับปรุง การบริหารและดำเนินพันธกิจของคณะฯ ดังนี้</w:t>
      </w:r>
    </w:p>
    <w:p w14:paraId="5C9CD3A3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5C277C">
        <w:rPr>
          <w:rFonts w:ascii="TH Niramit AS" w:hAnsi="TH Niramit AS" w:cs="TH Niramit AS"/>
          <w:sz w:val="32"/>
          <w:szCs w:val="32"/>
        </w:rPr>
        <w:tab/>
      </w:r>
      <w:r w:rsidRPr="005C27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ระดับหลักสูตร</w:t>
      </w:r>
    </w:p>
    <w:p w14:paraId="077004C3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มหาวิทยาลัยแม่โจ้-ชุมพร ได้นำผลการประเมินคุณภาพการศึกษาภายใน ระดับหลักสูตร มาพัฒนาหลักสูตรทุกหลักสูตร โดยมีการพัฒนาผู้รับผิดชอบหลักสูตร เพื่อให้สอดคล้องกับตามเกณฑ์มาตรฐานหลักสูตรของสำนักงานปลัดกระทรวงการอุดมศึกษา วิทยาศาสตร์ วิจัย และนวัตกรรม (สป.อว.) เกณฑ์มาตรฐานหลักสูตรระดับปริญญาตรี พ.ศ.2558 และเกณฑ์ </w:t>
      </w:r>
      <w:r w:rsidRPr="005C277C">
        <w:rPr>
          <w:rFonts w:ascii="TH Niramit AS" w:hAnsi="TH Niramit AS" w:cs="TH Niramit AS"/>
          <w:sz w:val="32"/>
          <w:szCs w:val="32"/>
        </w:rPr>
        <w:t>AUN -QA</w:t>
      </w:r>
      <w:r w:rsidRPr="005C277C">
        <w:rPr>
          <w:rFonts w:ascii="TH Niramit AS" w:hAnsi="TH Niramit AS" w:cs="TH Niramit AS"/>
          <w:sz w:val="32"/>
          <w:szCs w:val="32"/>
          <w:cs/>
        </w:rPr>
        <w:t xml:space="preserve"> ตามนโยบายของมหาวิทยาลัยแม่โจ้ โดยในระดับหลักสูตร มีกระบวนการตามขั้นตอน ดังนี้</w:t>
      </w:r>
    </w:p>
    <w:p w14:paraId="6F735992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>1. งานประกันคุณภาพ จะจัดส่งเล่ม</w:t>
      </w:r>
      <w:hyperlink r:id="rId112" w:history="1">
        <w:r w:rsidRPr="005C277C">
          <w:rPr>
            <w:rStyle w:val="a8"/>
            <w:rFonts w:ascii="TH Niramit AS" w:hAnsi="TH Niramit AS" w:cs="TH Niramit AS"/>
            <w:sz w:val="32"/>
            <w:szCs w:val="32"/>
            <w:cs/>
          </w:rPr>
          <w:t>รายงานผลการประเมิน ระดับหลักสูตร</w:t>
        </w:r>
      </w:hyperlink>
      <w:r w:rsidRPr="005C277C">
        <w:rPr>
          <w:rFonts w:ascii="TH Niramit AS" w:hAnsi="TH Niramit AS" w:cs="TH Niramit AS"/>
          <w:sz w:val="32"/>
          <w:szCs w:val="32"/>
          <w:cs/>
        </w:rPr>
        <w:t xml:space="preserve"> ให้แต่ละหลักสูตรทราบ พร้อมมีแบบฟอร์มจัดทำแผนพัฒนา/ปรับปรุงในปีการศึกษาถัดไป เพื่อให้หลักสูตรได้ประชุมหารือร่วมกัน ในการวางแผนการดำเนินหลักสูตรตามข้อเสนอแนะ</w:t>
      </w:r>
      <w:r w:rsidRPr="005C277C">
        <w:rPr>
          <w:rFonts w:ascii="TH Niramit AS" w:hAnsi="TH Niramit AS" w:cs="TH Niramit AS"/>
          <w:sz w:val="32"/>
          <w:szCs w:val="32"/>
        </w:rPr>
        <w:t xml:space="preserve"> </w:t>
      </w:r>
    </w:p>
    <w:p w14:paraId="374020BD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C277C">
        <w:rPr>
          <w:rFonts w:ascii="TH Niramit AS" w:hAnsi="TH Niramit AS" w:cs="TH Niramit AS"/>
          <w:sz w:val="32"/>
          <w:szCs w:val="32"/>
        </w:rPr>
        <w:tab/>
        <w:t xml:space="preserve">2. </w:t>
      </w:r>
      <w:r w:rsidRPr="005C277C">
        <w:rPr>
          <w:rFonts w:ascii="TH Niramit AS" w:hAnsi="TH Niramit AS" w:cs="TH Niramit AS"/>
          <w:sz w:val="32"/>
          <w:szCs w:val="32"/>
          <w:cs/>
        </w:rPr>
        <w:t>มีการจัดทำ</w:t>
      </w:r>
      <w:hyperlink r:id="rId113" w:history="1">
        <w:r w:rsidRPr="005C277C">
          <w:rPr>
            <w:rStyle w:val="a8"/>
            <w:rFonts w:ascii="TH Niramit AS" w:hAnsi="TH Niramit AS" w:cs="TH Niramit AS"/>
            <w:sz w:val="32"/>
            <w:szCs w:val="32"/>
            <w:cs/>
          </w:rPr>
          <w:t>แผนการติดตามผลการดำเนินงานของหลักสูตร</w:t>
        </w:r>
      </w:hyperlink>
      <w:r w:rsidRPr="005C277C">
        <w:rPr>
          <w:rFonts w:ascii="TH Niramit AS" w:hAnsi="TH Niramit AS" w:cs="TH Niramit AS"/>
          <w:sz w:val="32"/>
          <w:szCs w:val="32"/>
          <w:cs/>
        </w:rPr>
        <w:t xml:space="preserve"> ในที่ประชุมคณะกรรมการวิชาการ มหาวิทยาลัยแม่โจ้-ชุมพร โดยกำหนดเป็นวาระรายงานความก้าวหน้าทุกครั้ง</w:t>
      </w:r>
    </w:p>
    <w:p w14:paraId="195EE590" w14:textId="24C2920A" w:rsid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 xml:space="preserve">3. มีการส่งเสริมให้อาจารย์ได้พัฒนาตนเอง เพื่อให้สอดคล้องตามเกณฑ์มาตรฐานหลักสูตรของสำนักงานปลัดกระทรวงการอุดมศึกษา วิทยาศาสตร์ วิจัย และนวัตกรรม (สป.อว.) เกณฑ์มาตรฐานหลักสูตรระดับปริญญาตรี พ.ศ.2558 ไม่ว่าจะเป็นด้านการวิจัย ที่มีการสนับสนุนงบประมาณในการทำผลงานทางวิชาการ  และการขอตำแหน่งทางวิชาการที่สูงขึ้น </w:t>
      </w:r>
      <w:hyperlink r:id="rId114" w:history="1">
        <w:r w:rsidRPr="005C277C">
          <w:rPr>
            <w:rStyle w:val="a8"/>
            <w:rFonts w:ascii="TH Niramit AS" w:hAnsi="TH Niramit AS" w:cs="TH Niramit AS"/>
            <w:sz w:val="32"/>
            <w:szCs w:val="32"/>
            <w:cs/>
          </w:rPr>
          <w:t xml:space="preserve">โดยในปีการศึกษา 2563 มีบุคลากรได้นำเสนอผลงานทางวิชาการ ทั้งสิ้น 11 เรื่อง </w:t>
        </w:r>
      </w:hyperlink>
      <w:r w:rsidRPr="005C277C">
        <w:rPr>
          <w:rFonts w:ascii="TH Niramit AS" w:hAnsi="TH Niramit AS" w:cs="TH Niramit AS"/>
          <w:sz w:val="32"/>
          <w:szCs w:val="32"/>
        </w:rPr>
        <w:t xml:space="preserve"> </w:t>
      </w:r>
    </w:p>
    <w:p w14:paraId="576957C8" w14:textId="1D569BFB" w:rsid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1EAABDB5" w14:textId="173C9436" w:rsidR="00980BCA" w:rsidRDefault="00980BCA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0A0E8BBA" w14:textId="6B130335" w:rsidR="00980BCA" w:rsidRDefault="00980BCA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536F01A3" w14:textId="77777777" w:rsidR="00980BCA" w:rsidRPr="005C277C" w:rsidRDefault="00980BCA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68999170" w14:textId="77777777" w:rsidR="005C277C" w:rsidRPr="005C277C" w:rsidRDefault="00CE3C31" w:rsidP="005C277C">
      <w:pPr>
        <w:pStyle w:val="a6"/>
        <w:jc w:val="center"/>
        <w:rPr>
          <w:rFonts w:ascii="TH Niramit AS" w:hAnsi="TH Niramit AS" w:cs="TH Niramit AS"/>
          <w:sz w:val="32"/>
          <w:szCs w:val="32"/>
        </w:rPr>
      </w:pPr>
      <w:hyperlink r:id="rId115" w:history="1">
        <w:r w:rsidR="005C277C" w:rsidRPr="005C277C">
          <w:rPr>
            <w:rStyle w:val="a8"/>
            <w:rFonts w:ascii="TH Niramit AS" w:hAnsi="TH Niramit AS" w:cs="TH Niramit AS"/>
            <w:b/>
            <w:bCs/>
            <w:sz w:val="32"/>
            <w:szCs w:val="32"/>
            <w:cs/>
          </w:rPr>
          <w:t>ผลการประเมินคุณภาพการศึกษาภายใน ระดับหลักสูตร มหาวิทยาลัยแม่โจ้-ชุมพร</w:t>
        </w:r>
      </w:hyperlink>
    </w:p>
    <w:p w14:paraId="666D6481" w14:textId="77777777" w:rsidR="005C277C" w:rsidRPr="005C277C" w:rsidRDefault="005C277C" w:rsidP="005C277C">
      <w:pPr>
        <w:pStyle w:val="a6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t>ปีการศึกษา 2559-2562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709"/>
        <w:gridCol w:w="850"/>
        <w:gridCol w:w="712"/>
        <w:gridCol w:w="706"/>
        <w:gridCol w:w="850"/>
      </w:tblGrid>
      <w:tr w:rsidR="005C277C" w:rsidRPr="005C277C" w14:paraId="56DD1C3B" w14:textId="77777777" w:rsidTr="005C277C">
        <w:tc>
          <w:tcPr>
            <w:tcW w:w="421" w:type="dxa"/>
            <w:vMerge w:val="restart"/>
          </w:tcPr>
          <w:p w14:paraId="0DB59B82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11" w:type="dxa"/>
            <w:vMerge w:val="restart"/>
          </w:tcPr>
          <w:p w14:paraId="0B1B7A42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277C"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3827" w:type="dxa"/>
            <w:gridSpan w:val="5"/>
          </w:tcPr>
          <w:p w14:paraId="382DFA03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ปีการศึกษา</w:t>
            </w:r>
          </w:p>
        </w:tc>
      </w:tr>
      <w:tr w:rsidR="005C277C" w:rsidRPr="005C277C" w14:paraId="0B303985" w14:textId="77777777" w:rsidTr="005C277C">
        <w:tc>
          <w:tcPr>
            <w:tcW w:w="421" w:type="dxa"/>
            <w:vMerge/>
          </w:tcPr>
          <w:p w14:paraId="7B90E6C9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11" w:type="dxa"/>
            <w:vMerge/>
          </w:tcPr>
          <w:p w14:paraId="00F2A7AE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8177F05" w14:textId="77777777" w:rsidR="005C277C" w:rsidRPr="005C277C" w:rsidRDefault="00CE3C31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hyperlink r:id="rId116" w:history="1">
              <w:r w:rsidR="005C277C" w:rsidRPr="005C277C">
                <w:rPr>
                  <w:rStyle w:val="a8"/>
                  <w:rFonts w:ascii="TH Niramit AS" w:hAnsi="TH Niramit AS" w:cs="TH Niramit AS"/>
                  <w:b/>
                  <w:bCs/>
                  <w:sz w:val="28"/>
                  <w:cs/>
                </w:rPr>
                <w:t>2559</w:t>
              </w:r>
            </w:hyperlink>
          </w:p>
        </w:tc>
        <w:tc>
          <w:tcPr>
            <w:tcW w:w="850" w:type="dxa"/>
          </w:tcPr>
          <w:p w14:paraId="3870E797" w14:textId="77777777" w:rsidR="005C277C" w:rsidRPr="005C277C" w:rsidRDefault="00CE3C31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hyperlink r:id="rId117" w:history="1">
              <w:r w:rsidR="005C277C" w:rsidRPr="005C277C">
                <w:rPr>
                  <w:rStyle w:val="a8"/>
                  <w:rFonts w:ascii="TH Niramit AS" w:hAnsi="TH Niramit AS" w:cs="TH Niramit AS"/>
                  <w:b/>
                  <w:bCs/>
                  <w:sz w:val="28"/>
                  <w:cs/>
                </w:rPr>
                <w:t>2560</w:t>
              </w:r>
            </w:hyperlink>
          </w:p>
        </w:tc>
        <w:tc>
          <w:tcPr>
            <w:tcW w:w="712" w:type="dxa"/>
          </w:tcPr>
          <w:p w14:paraId="5E716C23" w14:textId="77777777" w:rsidR="005C277C" w:rsidRPr="005C277C" w:rsidRDefault="00CE3C31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hyperlink r:id="rId118" w:history="1">
              <w:r w:rsidR="005C277C" w:rsidRPr="005C277C">
                <w:rPr>
                  <w:rStyle w:val="a8"/>
                  <w:rFonts w:ascii="TH Niramit AS" w:hAnsi="TH Niramit AS" w:cs="TH Niramit AS"/>
                  <w:b/>
                  <w:bCs/>
                  <w:sz w:val="28"/>
                  <w:cs/>
                </w:rPr>
                <w:t>2561</w:t>
              </w:r>
            </w:hyperlink>
          </w:p>
        </w:tc>
        <w:tc>
          <w:tcPr>
            <w:tcW w:w="706" w:type="dxa"/>
          </w:tcPr>
          <w:p w14:paraId="404E6437" w14:textId="77777777" w:rsidR="005C277C" w:rsidRPr="005C277C" w:rsidRDefault="00CE3C31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hyperlink r:id="rId119" w:history="1">
              <w:r w:rsidR="005C277C" w:rsidRPr="005C277C">
                <w:rPr>
                  <w:rStyle w:val="a8"/>
                  <w:rFonts w:ascii="TH Niramit AS" w:hAnsi="TH Niramit AS" w:cs="TH Niramit AS"/>
                  <w:b/>
                  <w:bCs/>
                  <w:sz w:val="28"/>
                </w:rPr>
                <w:t>2562</w:t>
              </w:r>
            </w:hyperlink>
          </w:p>
        </w:tc>
        <w:tc>
          <w:tcPr>
            <w:tcW w:w="850" w:type="dxa"/>
          </w:tcPr>
          <w:p w14:paraId="1A67623B" w14:textId="77777777" w:rsidR="005C277C" w:rsidRPr="005C277C" w:rsidRDefault="00CE3C31" w:rsidP="007D62A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28"/>
                <w:u w:val="single"/>
              </w:rPr>
            </w:pPr>
            <w:hyperlink r:id="rId120" w:history="1">
              <w:r w:rsidR="005C277C" w:rsidRPr="005C277C">
                <w:rPr>
                  <w:rStyle w:val="a8"/>
                  <w:rFonts w:ascii="TH Niramit AS" w:hAnsi="TH Niramit AS" w:cs="TH Niramit AS"/>
                  <w:b/>
                  <w:bCs/>
                  <w:sz w:val="28"/>
                </w:rPr>
                <w:t>2563</w:t>
              </w:r>
            </w:hyperlink>
          </w:p>
        </w:tc>
      </w:tr>
      <w:tr w:rsidR="005C277C" w:rsidRPr="005C277C" w14:paraId="4E426D70" w14:textId="77777777" w:rsidTr="005C277C">
        <w:tc>
          <w:tcPr>
            <w:tcW w:w="421" w:type="dxa"/>
          </w:tcPr>
          <w:p w14:paraId="541B4CC0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5811" w:type="dxa"/>
          </w:tcPr>
          <w:p w14:paraId="365C4CC0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หลักสูตรวิทยาศาสตรบัณฑิต สาขาวิชาเทคโนโลยีการผลิตพืช</w:t>
            </w:r>
          </w:p>
        </w:tc>
        <w:tc>
          <w:tcPr>
            <w:tcW w:w="709" w:type="dxa"/>
          </w:tcPr>
          <w:p w14:paraId="0DF923EA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3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5C277C">
              <w:rPr>
                <w:rFonts w:ascii="TH Niramit AS" w:hAnsi="TH Niramit AS" w:cs="TH Niramit AS"/>
                <w:sz w:val="28"/>
              </w:rPr>
              <w:t>34</w:t>
            </w:r>
          </w:p>
        </w:tc>
        <w:tc>
          <w:tcPr>
            <w:tcW w:w="850" w:type="dxa"/>
          </w:tcPr>
          <w:p w14:paraId="29E38A65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3.27</w:t>
            </w:r>
          </w:p>
        </w:tc>
        <w:tc>
          <w:tcPr>
            <w:tcW w:w="712" w:type="dxa"/>
          </w:tcPr>
          <w:p w14:paraId="19411BFC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706" w:type="dxa"/>
          </w:tcPr>
          <w:p w14:paraId="71DB5D79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079DDD60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1A0BBE39" w14:textId="77777777" w:rsidTr="005C277C">
        <w:tc>
          <w:tcPr>
            <w:tcW w:w="421" w:type="dxa"/>
          </w:tcPr>
          <w:p w14:paraId="656D390D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5811" w:type="dxa"/>
          </w:tcPr>
          <w:p w14:paraId="2A329FFC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หลักสูตรวิทยาศาสตรบัณฑิต สาขาวิชาเพาะเลี้ยงสัตว์น้ำชายฝั่ง</w:t>
            </w:r>
          </w:p>
        </w:tc>
        <w:tc>
          <w:tcPr>
            <w:tcW w:w="709" w:type="dxa"/>
          </w:tcPr>
          <w:p w14:paraId="73304E7A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3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5C277C">
              <w:rPr>
                <w:rFonts w:ascii="TH Niramit AS" w:hAnsi="TH Niramit AS" w:cs="TH Niramit AS"/>
                <w:sz w:val="28"/>
              </w:rPr>
              <w:t>24</w:t>
            </w:r>
          </w:p>
        </w:tc>
        <w:tc>
          <w:tcPr>
            <w:tcW w:w="850" w:type="dxa"/>
          </w:tcPr>
          <w:p w14:paraId="1F3F868C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3.19</w:t>
            </w:r>
          </w:p>
        </w:tc>
        <w:tc>
          <w:tcPr>
            <w:tcW w:w="712" w:type="dxa"/>
          </w:tcPr>
          <w:p w14:paraId="631975CF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706" w:type="dxa"/>
          </w:tcPr>
          <w:p w14:paraId="62C974F1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65982D39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647EBF1D" w14:textId="77777777" w:rsidTr="005C277C">
        <w:tc>
          <w:tcPr>
            <w:tcW w:w="421" w:type="dxa"/>
          </w:tcPr>
          <w:p w14:paraId="4F8D545E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5811" w:type="dxa"/>
          </w:tcPr>
          <w:p w14:paraId="7BEA74CF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หลักสูตรศิลปศาสตรบัณฑิต สาขาวิชาท่องเที่ยวเชิงบูรณาการ</w:t>
            </w:r>
          </w:p>
        </w:tc>
        <w:tc>
          <w:tcPr>
            <w:tcW w:w="709" w:type="dxa"/>
          </w:tcPr>
          <w:p w14:paraId="6C902128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3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5C277C">
              <w:rPr>
                <w:rFonts w:ascii="TH Niramit AS" w:hAnsi="TH Niramit AS" w:cs="TH Niramit AS"/>
                <w:sz w:val="28"/>
              </w:rPr>
              <w:t>52</w:t>
            </w:r>
          </w:p>
        </w:tc>
        <w:tc>
          <w:tcPr>
            <w:tcW w:w="850" w:type="dxa"/>
          </w:tcPr>
          <w:p w14:paraId="7054F463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 w:rsidRPr="005C277C">
              <w:rPr>
                <w:rFonts w:ascii="TH Niramit AS" w:hAnsi="TH Niramit AS" w:cs="TH Niramit AS"/>
                <w:color w:val="FF0000"/>
                <w:sz w:val="28"/>
                <w:cs/>
              </w:rPr>
              <w:t>0.00</w:t>
            </w:r>
          </w:p>
        </w:tc>
        <w:tc>
          <w:tcPr>
            <w:tcW w:w="712" w:type="dxa"/>
          </w:tcPr>
          <w:p w14:paraId="063079B9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3.26</w:t>
            </w:r>
          </w:p>
        </w:tc>
        <w:tc>
          <w:tcPr>
            <w:tcW w:w="706" w:type="dxa"/>
          </w:tcPr>
          <w:p w14:paraId="0CBA5626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63879C29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564C803D" w14:textId="77777777" w:rsidTr="005C277C">
        <w:tc>
          <w:tcPr>
            <w:tcW w:w="421" w:type="dxa"/>
          </w:tcPr>
          <w:p w14:paraId="6D769CCA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5811" w:type="dxa"/>
          </w:tcPr>
          <w:p w14:paraId="7A69E8BE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 xml:space="preserve">หลักสูตรบริหารธุรกิจบัณฑิต สาขาวิชาการจัดการสำหรับผู้ประกอบการ </w:t>
            </w:r>
          </w:p>
        </w:tc>
        <w:tc>
          <w:tcPr>
            <w:tcW w:w="709" w:type="dxa"/>
          </w:tcPr>
          <w:p w14:paraId="4C12A880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5C277C">
              <w:rPr>
                <w:rFonts w:ascii="TH Niramit AS" w:hAnsi="TH Niramit AS" w:cs="TH Niramit AS"/>
                <w:sz w:val="28"/>
              </w:rPr>
              <w:t>83</w:t>
            </w:r>
          </w:p>
        </w:tc>
        <w:tc>
          <w:tcPr>
            <w:tcW w:w="850" w:type="dxa"/>
          </w:tcPr>
          <w:p w14:paraId="02D70A80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 w:rsidRPr="005C277C">
              <w:rPr>
                <w:rFonts w:ascii="TH Niramit AS" w:hAnsi="TH Niramit AS" w:cs="TH Niramit AS"/>
                <w:color w:val="FF0000"/>
                <w:sz w:val="28"/>
                <w:cs/>
              </w:rPr>
              <w:t>0.00</w:t>
            </w:r>
          </w:p>
        </w:tc>
        <w:tc>
          <w:tcPr>
            <w:tcW w:w="712" w:type="dxa"/>
          </w:tcPr>
          <w:p w14:paraId="0EBA755E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 w:rsidRPr="005C277C">
              <w:rPr>
                <w:rFonts w:ascii="TH Niramit AS" w:hAnsi="TH Niramit AS" w:cs="TH Niramit AS"/>
                <w:color w:val="FF0000"/>
                <w:sz w:val="28"/>
                <w:cs/>
              </w:rPr>
              <w:t>0.00</w:t>
            </w:r>
          </w:p>
        </w:tc>
        <w:tc>
          <w:tcPr>
            <w:tcW w:w="706" w:type="dxa"/>
          </w:tcPr>
          <w:p w14:paraId="223558B7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color w:val="FF0000"/>
                <w:sz w:val="28"/>
                <w:cs/>
              </w:rPr>
              <w:t>0.00</w:t>
            </w:r>
          </w:p>
        </w:tc>
        <w:tc>
          <w:tcPr>
            <w:tcW w:w="850" w:type="dxa"/>
          </w:tcPr>
          <w:p w14:paraId="73992C7C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7A4130EF" w14:textId="77777777" w:rsidTr="005C277C">
        <w:tc>
          <w:tcPr>
            <w:tcW w:w="421" w:type="dxa"/>
          </w:tcPr>
          <w:p w14:paraId="4FE09347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5</w:t>
            </w:r>
          </w:p>
        </w:tc>
        <w:tc>
          <w:tcPr>
            <w:tcW w:w="5811" w:type="dxa"/>
          </w:tcPr>
          <w:p w14:paraId="757EF2F1" w14:textId="77777777" w:rsidR="005C277C" w:rsidRPr="005C277C" w:rsidRDefault="005C277C" w:rsidP="007D62AB">
            <w:pPr>
              <w:pStyle w:val="a6"/>
              <w:rPr>
                <w:rFonts w:ascii="TH Niramit AS" w:hAnsi="TH Niramit AS" w:cs="TH Niramit AS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หลักสูตรรัฐศาสตรบัณฑิต สาขาวิชารัฐศาสตร์ (เดิม)</w:t>
            </w:r>
          </w:p>
        </w:tc>
        <w:tc>
          <w:tcPr>
            <w:tcW w:w="709" w:type="dxa"/>
          </w:tcPr>
          <w:p w14:paraId="223AF3D3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color w:val="FF0000"/>
                <w:sz w:val="28"/>
              </w:rPr>
              <w:t>0</w:t>
            </w:r>
            <w:r w:rsidRPr="005C277C">
              <w:rPr>
                <w:rFonts w:ascii="TH Niramit AS" w:hAnsi="TH Niramit AS" w:cs="TH Niramit AS"/>
                <w:color w:val="FF0000"/>
                <w:sz w:val="28"/>
                <w:cs/>
              </w:rPr>
              <w:t>.</w:t>
            </w:r>
            <w:r w:rsidRPr="005C277C">
              <w:rPr>
                <w:rFonts w:ascii="TH Niramit AS" w:hAnsi="TH Niramit AS" w:cs="TH Niramit AS"/>
                <w:color w:val="FF0000"/>
                <w:sz w:val="28"/>
              </w:rPr>
              <w:t>00</w:t>
            </w:r>
          </w:p>
        </w:tc>
        <w:tc>
          <w:tcPr>
            <w:tcW w:w="850" w:type="dxa"/>
          </w:tcPr>
          <w:p w14:paraId="4AA8AB43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1.98</w:t>
            </w:r>
          </w:p>
        </w:tc>
        <w:tc>
          <w:tcPr>
            <w:tcW w:w="712" w:type="dxa"/>
          </w:tcPr>
          <w:p w14:paraId="43BEF95D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 w:rsidRPr="005C277C">
              <w:rPr>
                <w:rFonts w:ascii="TH Niramit AS" w:hAnsi="TH Niramit AS" w:cs="TH Niramit AS"/>
                <w:color w:val="FF0000"/>
                <w:sz w:val="28"/>
                <w:cs/>
              </w:rPr>
              <w:t>0.00</w:t>
            </w:r>
          </w:p>
        </w:tc>
        <w:tc>
          <w:tcPr>
            <w:tcW w:w="706" w:type="dxa"/>
          </w:tcPr>
          <w:p w14:paraId="10713E54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6370D250" w14:textId="77777777" w:rsidR="005C277C" w:rsidRPr="005C277C" w:rsidRDefault="005C277C" w:rsidP="007D62AB">
            <w:pPr>
              <w:pStyle w:val="a6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C277C">
              <w:rPr>
                <w:rFonts w:ascii="TH Niramit AS" w:hAnsi="TH Niramit AS" w:cs="TH Niramit AS"/>
                <w:color w:val="000000" w:themeColor="text1"/>
                <w:sz w:val="28"/>
              </w:rPr>
              <w:t>2</w:t>
            </w:r>
          </w:p>
        </w:tc>
      </w:tr>
    </w:tbl>
    <w:p w14:paraId="31FF33EA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</w:rPr>
      </w:pPr>
    </w:p>
    <w:p w14:paraId="267771D9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24"/>
          <w:szCs w:val="24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</w:r>
      <w:r w:rsidRPr="005C277C">
        <w:rPr>
          <w:rFonts w:ascii="TH Niramit AS" w:hAnsi="TH Niramit AS" w:cs="TH Niramit AS"/>
          <w:b/>
          <w:bCs/>
          <w:sz w:val="24"/>
          <w:szCs w:val="24"/>
          <w:cs/>
        </w:rPr>
        <w:t>หมายเหตุ :</w:t>
      </w:r>
      <w:r w:rsidRPr="005C277C">
        <w:rPr>
          <w:rFonts w:ascii="TH Niramit AS" w:hAnsi="TH Niramit AS" w:cs="TH Niramit AS"/>
          <w:sz w:val="24"/>
          <w:szCs w:val="24"/>
          <w:cs/>
        </w:rPr>
        <w:t xml:space="preserve">  1. ปีการศึกษา 2561 หลักสูตรวิทยาศาสตรบัณฑิต สาขาวิชาเทคโนโลยีการผลิตพืช และหลักสูตรวิทยาศาสตรบัณฑิต สาขาวิชาเพาะเลี้ยงสัตว์น้ำชายฝั่ง เข้ารับการประเมินนำร่องด้วยเกณฑ์ </w:t>
      </w:r>
      <w:r w:rsidRPr="005C277C">
        <w:rPr>
          <w:rFonts w:ascii="TH Niramit AS" w:hAnsi="TH Niramit AS" w:cs="TH Niramit AS"/>
          <w:sz w:val="24"/>
          <w:szCs w:val="24"/>
        </w:rPr>
        <w:t xml:space="preserve">AUN </w:t>
      </w:r>
      <w:r w:rsidRPr="005C277C">
        <w:rPr>
          <w:rFonts w:ascii="TH Niramit AS" w:hAnsi="TH Niramit AS" w:cs="TH Niramit AS"/>
          <w:sz w:val="24"/>
          <w:szCs w:val="24"/>
          <w:cs/>
        </w:rPr>
        <w:t>–</w:t>
      </w:r>
      <w:r w:rsidRPr="005C277C">
        <w:rPr>
          <w:rFonts w:ascii="TH Niramit AS" w:hAnsi="TH Niramit AS" w:cs="TH Niramit AS"/>
          <w:sz w:val="24"/>
          <w:szCs w:val="24"/>
        </w:rPr>
        <w:t>QA</w:t>
      </w:r>
    </w:p>
    <w:p w14:paraId="4F576381" w14:textId="02E82604" w:rsidR="005C277C" w:rsidRPr="005C277C" w:rsidRDefault="005C277C" w:rsidP="005C277C">
      <w:pPr>
        <w:pStyle w:val="a6"/>
        <w:ind w:left="720" w:firstLine="720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 w:hint="cs"/>
          <w:sz w:val="24"/>
          <w:szCs w:val="24"/>
          <w:cs/>
        </w:rPr>
        <w:t xml:space="preserve">    </w:t>
      </w:r>
      <w:r w:rsidRPr="005C277C">
        <w:rPr>
          <w:rFonts w:ascii="TH Niramit AS" w:hAnsi="TH Niramit AS" w:cs="TH Niramit AS"/>
          <w:sz w:val="24"/>
          <w:szCs w:val="24"/>
          <w:cs/>
        </w:rPr>
        <w:t xml:space="preserve">2. ปีการศึกษา 2562 เป็นต้นไป ทุกหลักสูตรเข้ารับการตรวจประเมิน ด้วยเกณฑ์ </w:t>
      </w:r>
      <w:r w:rsidRPr="005C277C">
        <w:rPr>
          <w:rFonts w:ascii="TH Niramit AS" w:hAnsi="TH Niramit AS" w:cs="TH Niramit AS"/>
          <w:sz w:val="24"/>
          <w:szCs w:val="24"/>
        </w:rPr>
        <w:t>AUN</w:t>
      </w:r>
      <w:r w:rsidRPr="005C277C">
        <w:rPr>
          <w:rFonts w:ascii="TH Niramit AS" w:hAnsi="TH Niramit AS" w:cs="TH Niramit AS"/>
          <w:sz w:val="24"/>
          <w:szCs w:val="24"/>
          <w:cs/>
        </w:rPr>
        <w:t>-</w:t>
      </w:r>
      <w:r w:rsidRPr="005C277C">
        <w:rPr>
          <w:rFonts w:ascii="TH Niramit AS" w:hAnsi="TH Niramit AS" w:cs="TH Niramit AS"/>
          <w:sz w:val="24"/>
          <w:szCs w:val="24"/>
        </w:rPr>
        <w:t>QA</w:t>
      </w:r>
      <w:r w:rsidRPr="005C277C">
        <w:rPr>
          <w:rFonts w:ascii="TH Niramit AS" w:hAnsi="TH Niramit AS" w:cs="TH Niramit AS"/>
          <w:sz w:val="24"/>
          <w:szCs w:val="24"/>
          <w:cs/>
        </w:rPr>
        <w:t xml:space="preserve"> ทุกหลักสูตร</w:t>
      </w:r>
      <w:r w:rsidRPr="005C277C">
        <w:rPr>
          <w:rFonts w:ascii="TH Niramit AS" w:hAnsi="TH Niramit AS" w:cs="TH Niramit AS"/>
          <w:vanish/>
          <w:sz w:val="24"/>
          <w:szCs w:val="24"/>
          <w:cs/>
        </w:rPr>
        <w:t>ภาพการศึกษาทุกระดับมาใช้กับการบริหารงานการดำเนินงานตามพันธกิจ ส่งผลให้อาจารย์ในคณะเห็นค</w:t>
      </w:r>
    </w:p>
    <w:p w14:paraId="6DA3F983" w14:textId="77777777" w:rsid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</w:r>
      <w:r w:rsidRPr="005C277C">
        <w:rPr>
          <w:rFonts w:ascii="TH Niramit AS" w:hAnsi="TH Niramit AS" w:cs="TH Niramit AS"/>
          <w:sz w:val="32"/>
          <w:szCs w:val="32"/>
          <w:cs/>
        </w:rPr>
        <w:tab/>
      </w:r>
    </w:p>
    <w:p w14:paraId="66912540" w14:textId="1F071456" w:rsidR="005C277C" w:rsidRPr="005C277C" w:rsidRDefault="005C277C" w:rsidP="005C277C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lastRenderedPageBreak/>
        <w:t xml:space="preserve">จากตารางผลการประเมินใน 5 ปีที่ผ่านมา พบว่า มหาวิทยาลัยแม่โจ้-ชุมพรได้รับข้อเสนอแนะจากคณะกรรมการตรวจประเมินฯ ในเรื่องของรอบระยะเวลาการปรับปรุงหลักสูตร และคุณสมบัติของอาจารย์ประจำหลักสูตร ที่ส่งผลให้หลักสูตร ไม่ผ่านการประเมินในตัวบ่งชี้ที่ 1.1 การกำกับมาตรฐานหลักสูตรตามเกณฑ์มาตรฐานหลักสูตรที่กำหนดโดย สกอ. </w:t>
      </w:r>
    </w:p>
    <w:p w14:paraId="694EFCD6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>ในแต่ละปีการศึกษา ทางมหาวิทยาลัยแม่โจ้-ชุมพร ได้ให้ความสำคัญในการบริหารงานหลักสูตร และติดตามการบริหารงานหลักสูตร ผ่านที่ประชุมคณะกรรมการวิชาการมหาวิทยาลัยแม่โจ้-ชุมพร มีการกำหนดปฏิทินติดตามการดำเนินงานของหลักสูตรตามองค์ประกอบ</w:t>
      </w:r>
    </w:p>
    <w:p w14:paraId="16468FDC" w14:textId="77777777" w:rsidR="005C277C" w:rsidRP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 xml:space="preserve">จากกระบวนการดำเนินงานนำผลจาการประเมินคุณภาพการศึกษาทุกระดับมาใช้กับการบริหารงานการดำเนินงานตามพันธกิจ ส่งผลให้อาจารย์ในคณะเห็นความสำคัญของการดำเนินงานของหลักสูตร มีความเข้าใจในการดำเนินงานและมีการวิเคราะห์ </w:t>
      </w:r>
      <w:r w:rsidRPr="005C277C">
        <w:rPr>
          <w:rFonts w:ascii="TH Niramit AS" w:hAnsi="TH Niramit AS" w:cs="TH Niramit AS"/>
          <w:sz w:val="32"/>
          <w:szCs w:val="32"/>
        </w:rPr>
        <w:t>GAPs</w:t>
      </w:r>
      <w:r w:rsidRPr="005C277C">
        <w:rPr>
          <w:rFonts w:ascii="TH Niramit AS" w:hAnsi="TH Niramit AS" w:cs="TH Niramit AS"/>
          <w:sz w:val="32"/>
          <w:szCs w:val="32"/>
          <w:cs/>
        </w:rPr>
        <w:t xml:space="preserve"> ของหลักสูตรให้ชัดเจนยิ่งขึ้น </w:t>
      </w:r>
    </w:p>
    <w:p w14:paraId="2C09B6E7" w14:textId="649EADF1" w:rsid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</w:rPr>
        <w:tab/>
      </w:r>
      <w:r w:rsidRPr="005C277C">
        <w:rPr>
          <w:rFonts w:ascii="TH Niramit AS" w:hAnsi="TH Niramit AS" w:cs="TH Niramit AS"/>
          <w:sz w:val="32"/>
          <w:szCs w:val="32"/>
          <w:cs/>
        </w:rPr>
        <w:t xml:space="preserve">ทั้งนี้ ในปีการศึกษา 2563 ทางมหาวิทยาลัยแม่โจ้-ชุมพร ได้ผลักดัน และเร่งดำเนินการในเรื่องของการปรับปรุงหลักสูตร ให้สอดคล้องกับเกณฑ์ </w:t>
      </w:r>
      <w:r w:rsidRPr="005C277C">
        <w:rPr>
          <w:rFonts w:ascii="TH Niramit AS" w:hAnsi="TH Niramit AS" w:cs="TH Niramit AS"/>
          <w:sz w:val="32"/>
          <w:szCs w:val="32"/>
        </w:rPr>
        <w:t>AUN-QA</w:t>
      </w:r>
      <w:r w:rsidRPr="005C277C">
        <w:rPr>
          <w:rFonts w:ascii="TH Niramit AS" w:hAnsi="TH Niramit AS" w:cs="TH Niramit AS"/>
          <w:sz w:val="32"/>
          <w:szCs w:val="32"/>
          <w:cs/>
        </w:rPr>
        <w:t xml:space="preserve"> โดยเฉพาะอย่างยิ่งในหลักสูตรที่กำลังจะถึงรอบระยะเวลาต้องปรับปรุงหลักสูตรใหม่ และผลักดันการเพิ่มจำนวนนักศึกษาใหม่ ให้เป็นไปตามแผน ซึ่งในปีการศึกษา 2564 ได้มีการเพิ่มแผนการรับนักศึกษา 4 ปีเทียบเข้าเรียนเพิ่มขึ้น และใน</w:t>
      </w:r>
      <w:hyperlink r:id="rId121" w:history="1">
        <w:r w:rsidRPr="005C277C">
          <w:rPr>
            <w:rStyle w:val="a8"/>
            <w:rFonts w:ascii="TH Niramit AS" w:hAnsi="TH Niramit AS" w:cs="TH Niramit AS"/>
            <w:sz w:val="32"/>
            <w:szCs w:val="32"/>
            <w:cs/>
          </w:rPr>
          <w:t>หลักสูตรบริหารธุรกิจบัณฑิต สาขาวิชาการจัดการสำหรับผู้ประกอบการ ได้ขอเปิดรับนักศึกษา 4 ปี เทียบเข้าเรียน</w:t>
        </w:r>
      </w:hyperlink>
      <w:r w:rsidRPr="005C277C">
        <w:rPr>
          <w:rFonts w:ascii="TH Niramit AS" w:hAnsi="TH Niramit AS" w:cs="TH Niramit AS"/>
          <w:sz w:val="32"/>
          <w:szCs w:val="32"/>
          <w:cs/>
        </w:rPr>
        <w:t xml:space="preserve"> เพื่อทดแทนนักศึกษา 4 ปี ปกติที่ไม่สามารถรับนักศึกษาใหม่ได้</w:t>
      </w:r>
    </w:p>
    <w:p w14:paraId="3683EDB0" w14:textId="77777777" w:rsidR="00980BCA" w:rsidRPr="005C277C" w:rsidRDefault="00980BCA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0BBA7671" w14:textId="77777777" w:rsidR="005C277C" w:rsidRPr="005C277C" w:rsidRDefault="005C277C" w:rsidP="005C277C">
      <w:pPr>
        <w:pStyle w:val="a6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C27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ระดับคณะ</w:t>
      </w:r>
    </w:p>
    <w:p w14:paraId="0B5E7B36" w14:textId="6D4B2FF7" w:rsidR="005C277C" w:rsidRDefault="005C277C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>ในระดับคณะ การดำเนินงานประกันคุณภาพการศึกษาของคณะ มีกลไกหลักที่อยู่ภายใต้การดูแลและผลักดันของรองคณบดีมหาวิทยาลัยแม่โจ้-ชุมพร ฝ่ายบริหารและพัฒนาวิชาการ ที่ได้รับมอบหมายให้ กำกับ ดูแล สั่งการ ผ่านงานนโยบาย แผน และประกันคุณภาพ หลังจากเสร็จสิ้นการประเมินคุณภาพการศึกษาในแต่ละปีการศึกษา งานประกันคุณภาพการศึกษาจัดทำ</w:t>
      </w:r>
      <w:hyperlink r:id="rId122" w:history="1">
        <w:r w:rsidRPr="005C277C">
          <w:rPr>
            <w:rStyle w:val="a8"/>
            <w:rFonts w:ascii="TH Niramit AS" w:hAnsi="TH Niramit AS" w:cs="TH Niramit AS"/>
            <w:sz w:val="32"/>
            <w:szCs w:val="32"/>
            <w:cs/>
          </w:rPr>
          <w:t>สรุปผลการประเมิน และข้อเสนอแนะของคณะกรรมการฯ</w:t>
        </w:r>
      </w:hyperlink>
      <w:r w:rsidRPr="005C277C">
        <w:rPr>
          <w:rFonts w:ascii="TH Niramit AS" w:hAnsi="TH Niramit AS" w:cs="TH Niramit AS"/>
          <w:sz w:val="32"/>
          <w:szCs w:val="32"/>
          <w:cs/>
        </w:rPr>
        <w:t xml:space="preserve"> รายงานต่อที่ประชุมคณะกรรมการประจำมหาวิทยาลัยแม่โจ้-ชุมพร เพื่อให้ข้อแนะนำมาจัดทำแผนพัฒนาปรับปรุง และแผนการดำเนินงานในปีการศึกษาถัดไป </w:t>
      </w:r>
    </w:p>
    <w:p w14:paraId="787C0E63" w14:textId="4A40EF50" w:rsidR="00CE3C31" w:rsidRDefault="00CE3C31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3829B9F0" w14:textId="33CEF8EA" w:rsidR="00CE3C31" w:rsidRDefault="00CE3C31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263002D9" w14:textId="1AEA1082" w:rsidR="00CE3C31" w:rsidRDefault="00CE3C31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2087FE41" w14:textId="1C31D1D7" w:rsidR="00CE3C31" w:rsidRDefault="00CE3C31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3E4BF0DC" w14:textId="77777777" w:rsidR="00CE3C31" w:rsidRPr="005C277C" w:rsidRDefault="00CE3C31" w:rsidP="005C277C">
      <w:pPr>
        <w:pStyle w:val="a6"/>
        <w:jc w:val="thaiDistribute"/>
        <w:rPr>
          <w:rFonts w:ascii="TH Niramit AS" w:hAnsi="TH Niramit AS" w:cs="TH Niramit AS"/>
          <w:sz w:val="32"/>
          <w:szCs w:val="32"/>
        </w:rPr>
      </w:pPr>
    </w:p>
    <w:p w14:paraId="42A975E6" w14:textId="77777777" w:rsidR="005C277C" w:rsidRPr="005C277C" w:rsidRDefault="005C277C" w:rsidP="005C277C">
      <w:pPr>
        <w:pStyle w:val="a6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ผลการประเมินคุณภาพการศึกษาภายใน ระดับคณะ มหาวิทยาลัยแม่โจ้-ชุมพร</w:t>
      </w:r>
    </w:p>
    <w:p w14:paraId="7A1CC3A1" w14:textId="77777777" w:rsidR="005C277C" w:rsidRPr="005C277C" w:rsidRDefault="005C277C" w:rsidP="005C277C">
      <w:pPr>
        <w:pStyle w:val="a6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t>ปีการศึกษา 2559-2561</w:t>
      </w:r>
    </w:p>
    <w:p w14:paraId="3C89F7D7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253"/>
        <w:gridCol w:w="993"/>
        <w:gridCol w:w="992"/>
        <w:gridCol w:w="992"/>
      </w:tblGrid>
      <w:tr w:rsidR="005C277C" w:rsidRPr="005C277C" w14:paraId="3623645B" w14:textId="77777777" w:rsidTr="007D62AB">
        <w:trPr>
          <w:tblHeader/>
        </w:trPr>
        <w:tc>
          <w:tcPr>
            <w:tcW w:w="6062" w:type="dxa"/>
            <w:gridSpan w:val="2"/>
            <w:vMerge w:val="restart"/>
          </w:tcPr>
          <w:p w14:paraId="13F5D2CB" w14:textId="77777777" w:rsidR="005C277C" w:rsidRPr="005C277C" w:rsidRDefault="005C277C" w:rsidP="007D62AB">
            <w:pPr>
              <w:pStyle w:val="a6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977" w:type="dxa"/>
            <w:gridSpan w:val="3"/>
          </w:tcPr>
          <w:p w14:paraId="58A4677F" w14:textId="77777777" w:rsidR="005C277C" w:rsidRPr="005C277C" w:rsidRDefault="005C277C" w:rsidP="007D62AB">
            <w:pPr>
              <w:pStyle w:val="a6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ผลการประเมินคุณภาพ</w:t>
            </w:r>
          </w:p>
        </w:tc>
      </w:tr>
      <w:tr w:rsidR="005C277C" w:rsidRPr="005C277C" w14:paraId="711F5B42" w14:textId="77777777" w:rsidTr="007D62AB">
        <w:trPr>
          <w:tblHeader/>
        </w:trPr>
        <w:tc>
          <w:tcPr>
            <w:tcW w:w="6062" w:type="dxa"/>
            <w:gridSpan w:val="2"/>
            <w:vMerge/>
          </w:tcPr>
          <w:p w14:paraId="06CDBC25" w14:textId="77777777" w:rsidR="005C277C" w:rsidRPr="005C277C" w:rsidRDefault="005C277C" w:rsidP="007D62AB">
            <w:pPr>
              <w:pStyle w:val="a6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14:paraId="1DB79D0D" w14:textId="77777777" w:rsidR="005C277C" w:rsidRPr="005C277C" w:rsidRDefault="00CE3C31" w:rsidP="007D62AB">
            <w:pPr>
              <w:pStyle w:val="a6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</w:pPr>
            <w:hyperlink r:id="rId123" w:history="1">
              <w:r w:rsidR="005C277C" w:rsidRPr="005C277C">
                <w:rPr>
                  <w:rStyle w:val="a8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>2559</w:t>
              </w:r>
            </w:hyperlink>
          </w:p>
        </w:tc>
        <w:tc>
          <w:tcPr>
            <w:tcW w:w="992" w:type="dxa"/>
          </w:tcPr>
          <w:p w14:paraId="2810CBBF" w14:textId="77777777" w:rsidR="005C277C" w:rsidRPr="005C277C" w:rsidRDefault="00CE3C31" w:rsidP="007D62AB">
            <w:pPr>
              <w:pStyle w:val="a6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hyperlink r:id="rId124" w:history="1">
              <w:r w:rsidR="005C277C" w:rsidRPr="005C277C">
                <w:rPr>
                  <w:rStyle w:val="a8"/>
                  <w:rFonts w:ascii="TH Niramit AS" w:eastAsia="Times New Roman" w:hAnsi="TH Niramit AS" w:cs="TH Niramit AS"/>
                  <w:b/>
                  <w:bCs/>
                  <w:sz w:val="32"/>
                  <w:szCs w:val="32"/>
                  <w:cs/>
                </w:rPr>
                <w:t>2560</w:t>
              </w:r>
            </w:hyperlink>
          </w:p>
        </w:tc>
        <w:tc>
          <w:tcPr>
            <w:tcW w:w="992" w:type="dxa"/>
          </w:tcPr>
          <w:p w14:paraId="276537EE" w14:textId="77777777" w:rsidR="005C277C" w:rsidRPr="005C277C" w:rsidRDefault="00CE3C31" w:rsidP="007D62AB">
            <w:pPr>
              <w:pStyle w:val="a6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</w:pPr>
            <w:hyperlink r:id="rId125" w:history="1">
              <w:r w:rsidR="005C277C" w:rsidRPr="005C277C">
                <w:rPr>
                  <w:rStyle w:val="a8"/>
                  <w:rFonts w:ascii="TH Niramit AS" w:eastAsia="Times New Roman" w:hAnsi="TH Niramit AS" w:cs="TH Niramit AS"/>
                  <w:b/>
                  <w:bCs/>
                  <w:sz w:val="32"/>
                  <w:szCs w:val="32"/>
                </w:rPr>
                <w:t>2561</w:t>
              </w:r>
            </w:hyperlink>
          </w:p>
        </w:tc>
      </w:tr>
      <w:tr w:rsidR="005C277C" w:rsidRPr="005C277C" w14:paraId="12FCB3B7" w14:textId="77777777" w:rsidTr="007D62AB">
        <w:tc>
          <w:tcPr>
            <w:tcW w:w="1809" w:type="dxa"/>
          </w:tcPr>
          <w:p w14:paraId="5AFCDCD9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องค์ประกอบที่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 1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:</w:t>
            </w:r>
          </w:p>
        </w:tc>
        <w:tc>
          <w:tcPr>
            <w:tcW w:w="4253" w:type="dxa"/>
          </w:tcPr>
          <w:p w14:paraId="31B163FF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การผลิตบัณฑิต</w:t>
            </w:r>
          </w:p>
        </w:tc>
        <w:tc>
          <w:tcPr>
            <w:tcW w:w="993" w:type="dxa"/>
            <w:shd w:val="clear" w:color="auto" w:fill="auto"/>
          </w:tcPr>
          <w:p w14:paraId="7D560E71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3.65</w:t>
            </w:r>
          </w:p>
        </w:tc>
        <w:tc>
          <w:tcPr>
            <w:tcW w:w="992" w:type="dxa"/>
            <w:vAlign w:val="center"/>
          </w:tcPr>
          <w:p w14:paraId="6974F8F6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70</w:t>
            </w:r>
          </w:p>
        </w:tc>
        <w:tc>
          <w:tcPr>
            <w:tcW w:w="992" w:type="dxa"/>
          </w:tcPr>
          <w:p w14:paraId="477FF592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08</w:t>
            </w:r>
          </w:p>
        </w:tc>
      </w:tr>
      <w:tr w:rsidR="005C277C" w:rsidRPr="005C277C" w14:paraId="4D7DCA46" w14:textId="77777777" w:rsidTr="007D62AB">
        <w:tc>
          <w:tcPr>
            <w:tcW w:w="1809" w:type="dxa"/>
          </w:tcPr>
          <w:p w14:paraId="03872683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องค์ประกอบที่ 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2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:</w:t>
            </w:r>
          </w:p>
        </w:tc>
        <w:tc>
          <w:tcPr>
            <w:tcW w:w="4253" w:type="dxa"/>
          </w:tcPr>
          <w:p w14:paraId="72DD1773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993" w:type="dxa"/>
          </w:tcPr>
          <w:p w14:paraId="26D988E5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5.00</w:t>
            </w:r>
          </w:p>
        </w:tc>
        <w:tc>
          <w:tcPr>
            <w:tcW w:w="992" w:type="dxa"/>
            <w:vAlign w:val="center"/>
          </w:tcPr>
          <w:p w14:paraId="0265853F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4.59</w:t>
            </w:r>
          </w:p>
        </w:tc>
        <w:tc>
          <w:tcPr>
            <w:tcW w:w="992" w:type="dxa"/>
          </w:tcPr>
          <w:p w14:paraId="0BB58361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4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41</w:t>
            </w:r>
          </w:p>
        </w:tc>
      </w:tr>
      <w:tr w:rsidR="005C277C" w:rsidRPr="005C277C" w14:paraId="44AF9536" w14:textId="77777777" w:rsidTr="007D62AB">
        <w:tc>
          <w:tcPr>
            <w:tcW w:w="1809" w:type="dxa"/>
          </w:tcPr>
          <w:p w14:paraId="6DC5CC70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องค์ประกอบที่ 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:</w:t>
            </w:r>
          </w:p>
        </w:tc>
        <w:tc>
          <w:tcPr>
            <w:tcW w:w="4253" w:type="dxa"/>
          </w:tcPr>
          <w:p w14:paraId="5840E09E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การบริการวิชาการ</w:t>
            </w:r>
          </w:p>
        </w:tc>
        <w:tc>
          <w:tcPr>
            <w:tcW w:w="993" w:type="dxa"/>
          </w:tcPr>
          <w:p w14:paraId="4BF5F805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5.00</w:t>
            </w:r>
          </w:p>
        </w:tc>
        <w:tc>
          <w:tcPr>
            <w:tcW w:w="992" w:type="dxa"/>
            <w:vAlign w:val="center"/>
          </w:tcPr>
          <w:p w14:paraId="3638C3DD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3ABECC47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5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00</w:t>
            </w:r>
          </w:p>
        </w:tc>
      </w:tr>
      <w:tr w:rsidR="005C277C" w:rsidRPr="005C277C" w14:paraId="192E5FF5" w14:textId="77777777" w:rsidTr="007D62AB">
        <w:tc>
          <w:tcPr>
            <w:tcW w:w="1809" w:type="dxa"/>
          </w:tcPr>
          <w:p w14:paraId="1EFC1528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องค์ประกอบที่ 4:</w:t>
            </w:r>
          </w:p>
        </w:tc>
        <w:tc>
          <w:tcPr>
            <w:tcW w:w="4253" w:type="dxa"/>
          </w:tcPr>
          <w:p w14:paraId="47C45F85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993" w:type="dxa"/>
          </w:tcPr>
          <w:p w14:paraId="53914FCD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3.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992" w:type="dxa"/>
            <w:vAlign w:val="center"/>
          </w:tcPr>
          <w:p w14:paraId="08AF4730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2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474ABC80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4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00</w:t>
            </w:r>
          </w:p>
        </w:tc>
      </w:tr>
      <w:tr w:rsidR="005C277C" w:rsidRPr="005C277C" w14:paraId="70A34CAE" w14:textId="77777777" w:rsidTr="007D62AB">
        <w:tc>
          <w:tcPr>
            <w:tcW w:w="1809" w:type="dxa"/>
          </w:tcPr>
          <w:p w14:paraId="2323EB3C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องค์ประกอบที่ 5:</w:t>
            </w:r>
          </w:p>
        </w:tc>
        <w:tc>
          <w:tcPr>
            <w:tcW w:w="4253" w:type="dxa"/>
          </w:tcPr>
          <w:p w14:paraId="34041D3C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การบริหารจัดการ</w:t>
            </w:r>
          </w:p>
        </w:tc>
        <w:tc>
          <w:tcPr>
            <w:tcW w:w="993" w:type="dxa"/>
          </w:tcPr>
          <w:p w14:paraId="1CE268BB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4.00</w:t>
            </w:r>
          </w:p>
        </w:tc>
        <w:tc>
          <w:tcPr>
            <w:tcW w:w="992" w:type="dxa"/>
            <w:vAlign w:val="center"/>
          </w:tcPr>
          <w:p w14:paraId="34D890EC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733C700B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4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00</w:t>
            </w:r>
          </w:p>
        </w:tc>
      </w:tr>
      <w:tr w:rsidR="005C277C" w:rsidRPr="005C277C" w14:paraId="22341AA2" w14:textId="77777777" w:rsidTr="007D62AB">
        <w:tc>
          <w:tcPr>
            <w:tcW w:w="1809" w:type="dxa"/>
          </w:tcPr>
          <w:p w14:paraId="43C1A4A0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6D559E0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3" w:type="dxa"/>
          </w:tcPr>
          <w:p w14:paraId="71E5D8B6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4.10</w:t>
            </w:r>
          </w:p>
        </w:tc>
        <w:tc>
          <w:tcPr>
            <w:tcW w:w="992" w:type="dxa"/>
            <w:vAlign w:val="center"/>
          </w:tcPr>
          <w:p w14:paraId="19B7C584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14:paraId="3A21151F" w14:textId="77777777" w:rsidR="005C277C" w:rsidRPr="005C277C" w:rsidRDefault="005C277C" w:rsidP="007D62AB">
            <w:pPr>
              <w:pStyle w:val="a6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3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</w:t>
            </w:r>
            <w:r w:rsidRPr="005C277C">
              <w:rPr>
                <w:rFonts w:ascii="TH Niramit AS" w:eastAsia="Times New Roman" w:hAnsi="TH Niramit AS" w:cs="TH Niramit AS"/>
                <w:sz w:val="32"/>
                <w:szCs w:val="32"/>
              </w:rPr>
              <w:t>75</w:t>
            </w:r>
          </w:p>
        </w:tc>
      </w:tr>
    </w:tbl>
    <w:p w14:paraId="43EE808F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</w:rPr>
      </w:pPr>
    </w:p>
    <w:p w14:paraId="2FC6C145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  <w:cs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ab/>
        <w:t xml:space="preserve">ในปีการศึกษา 2562 มหาวิทยาลัยแม่โจ้ ได้มีการกำหนดให้ระดับคณะ เข้ารับการประเมินคุณภาพการศึกษา ตามแนวทาง </w:t>
      </w:r>
      <w:r w:rsidRPr="005C277C">
        <w:rPr>
          <w:rFonts w:ascii="TH Niramit AS" w:hAnsi="TH Niramit AS" w:cs="TH Niramit AS"/>
          <w:sz w:val="32"/>
          <w:szCs w:val="32"/>
        </w:rPr>
        <w:t xml:space="preserve">CUPT-QMS Guidelines </w:t>
      </w:r>
      <w:r w:rsidRPr="005C277C">
        <w:rPr>
          <w:rFonts w:ascii="TH Niramit AS" w:hAnsi="TH Niramit AS" w:cs="TH Niramit AS"/>
          <w:sz w:val="32"/>
          <w:szCs w:val="32"/>
          <w:cs/>
        </w:rPr>
        <w:t>ปี 2562 ดังตารางแสดงผลการประเมินนี้</w:t>
      </w:r>
    </w:p>
    <w:p w14:paraId="76F14D4E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</w:rPr>
        <w:tab/>
      </w:r>
    </w:p>
    <w:p w14:paraId="222F8FFD" w14:textId="77777777" w:rsidR="005C277C" w:rsidRPr="005C277C" w:rsidRDefault="005C277C" w:rsidP="005C277C">
      <w:pPr>
        <w:pStyle w:val="a6"/>
        <w:jc w:val="center"/>
        <w:rPr>
          <w:rStyle w:val="a8"/>
          <w:rFonts w:ascii="TH Niramit AS" w:hAnsi="TH Niramit AS" w:cs="TH Niramit AS"/>
          <w:b/>
          <w:bCs/>
          <w:sz w:val="32"/>
          <w:szCs w:val="32"/>
        </w:rPr>
      </w:pP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fldChar w:fldCharType="begin"/>
      </w: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instrText xml:space="preserve"> </w:instrText>
      </w:r>
      <w:r w:rsidRPr="005C277C">
        <w:rPr>
          <w:rFonts w:ascii="TH Niramit AS" w:hAnsi="TH Niramit AS" w:cs="TH Niramit AS"/>
          <w:b/>
          <w:bCs/>
          <w:sz w:val="32"/>
          <w:szCs w:val="32"/>
        </w:rPr>
        <w:instrText xml:space="preserve">HYPERLINK </w:instrText>
      </w: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instrText>"</w:instrText>
      </w:r>
      <w:r w:rsidRPr="005C277C">
        <w:rPr>
          <w:rFonts w:ascii="TH Niramit AS" w:hAnsi="TH Niramit AS" w:cs="TH Niramit AS"/>
          <w:b/>
          <w:bCs/>
          <w:sz w:val="32"/>
          <w:szCs w:val="32"/>
        </w:rPr>
        <w:instrText>https://chumphon.mju.ac.th/wtms_document.aspx?bID=</w:instrText>
      </w: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instrText>5568</w:instrText>
      </w:r>
      <w:r w:rsidRPr="005C277C">
        <w:rPr>
          <w:rFonts w:ascii="TH Niramit AS" w:hAnsi="TH Niramit AS" w:cs="TH Niramit AS"/>
          <w:b/>
          <w:bCs/>
          <w:sz w:val="32"/>
          <w:szCs w:val="32"/>
        </w:rPr>
        <w:instrText>&amp;lang=th-TH"</w:instrText>
      </w: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instrText xml:space="preserve"> </w:instrText>
      </w: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fldChar w:fldCharType="separate"/>
      </w:r>
      <w:r w:rsidRPr="005C277C">
        <w:rPr>
          <w:rStyle w:val="a8"/>
          <w:rFonts w:ascii="TH Niramit AS" w:hAnsi="TH Niramit AS" w:cs="TH Niramit AS"/>
          <w:b/>
          <w:bCs/>
          <w:sz w:val="32"/>
          <w:szCs w:val="32"/>
          <w:cs/>
        </w:rPr>
        <w:t>ผลการประเมินคุณภาพการศึกษาภายใน ระดับคณะ มหาวิทยาลัยแม่โจ้-ชุมพร</w:t>
      </w:r>
    </w:p>
    <w:p w14:paraId="15B3B10F" w14:textId="77777777" w:rsidR="005C277C" w:rsidRPr="005C277C" w:rsidRDefault="005C277C" w:rsidP="005C277C">
      <w:pPr>
        <w:pStyle w:val="a6"/>
        <w:jc w:val="center"/>
        <w:rPr>
          <w:rFonts w:ascii="TH Niramit AS" w:hAnsi="TH Niramit AS" w:cs="TH Niramit AS"/>
          <w:sz w:val="32"/>
          <w:szCs w:val="32"/>
          <w:cs/>
        </w:rPr>
      </w:pPr>
      <w:r w:rsidRPr="005C277C">
        <w:rPr>
          <w:rStyle w:val="a8"/>
          <w:rFonts w:ascii="TH Niramit AS" w:hAnsi="TH Niramit AS" w:cs="TH Niramit AS"/>
          <w:b/>
          <w:bCs/>
          <w:sz w:val="32"/>
          <w:szCs w:val="32"/>
          <w:cs/>
        </w:rPr>
        <w:t>ปีการศึกษา 2562</w:t>
      </w:r>
      <w:r w:rsidRPr="005C277C">
        <w:rPr>
          <w:rFonts w:ascii="TH Niramit AS" w:hAnsi="TH Niramit AS" w:cs="TH Niramit AS"/>
          <w:b/>
          <w:bCs/>
          <w:sz w:val="32"/>
          <w:szCs w:val="32"/>
          <w:cs/>
        </w:rPr>
        <w:fldChar w:fldCharType="end"/>
      </w: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626"/>
        <w:gridCol w:w="6802"/>
        <w:gridCol w:w="1081"/>
      </w:tblGrid>
      <w:tr w:rsidR="005C277C" w:rsidRPr="005C277C" w14:paraId="4F0DFDF0" w14:textId="77777777" w:rsidTr="007D62AB">
        <w:trPr>
          <w:trHeight w:val="340"/>
          <w:tblHeader/>
        </w:trPr>
        <w:tc>
          <w:tcPr>
            <w:tcW w:w="4365" w:type="pct"/>
            <w:gridSpan w:val="2"/>
          </w:tcPr>
          <w:p w14:paraId="299C3F41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277C">
              <w:rPr>
                <w:rFonts w:ascii="TH Niramit AS" w:hAnsi="TH Niramit AS" w:cs="TH Niramit AS"/>
                <w:b/>
                <w:bCs/>
                <w:sz w:val="28"/>
              </w:rPr>
              <w:t>Criteria</w:t>
            </w:r>
          </w:p>
        </w:tc>
        <w:tc>
          <w:tcPr>
            <w:tcW w:w="635" w:type="pct"/>
          </w:tcPr>
          <w:p w14:paraId="6A3359EE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277C">
              <w:rPr>
                <w:rFonts w:ascii="TH Niramit AS" w:hAnsi="TH Niramit AS" w:cs="TH Niramit AS"/>
                <w:b/>
                <w:bCs/>
                <w:sz w:val="28"/>
              </w:rPr>
              <w:t>Rating</w:t>
            </w:r>
          </w:p>
        </w:tc>
      </w:tr>
      <w:tr w:rsidR="005C277C" w:rsidRPr="005C277C" w14:paraId="6E6C14FF" w14:textId="77777777" w:rsidTr="007D62AB">
        <w:trPr>
          <w:trHeight w:val="340"/>
        </w:trPr>
        <w:tc>
          <w:tcPr>
            <w:tcW w:w="368" w:type="pct"/>
            <w:shd w:val="clear" w:color="auto" w:fill="auto"/>
          </w:tcPr>
          <w:p w14:paraId="66D3D167" w14:textId="77777777" w:rsidR="005C277C" w:rsidRPr="005C277C" w:rsidRDefault="005C277C" w:rsidP="007D62AB">
            <w:pPr>
              <w:tabs>
                <w:tab w:val="center" w:pos="242"/>
              </w:tabs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ab/>
              <w:t>C.1</w:t>
            </w:r>
          </w:p>
        </w:tc>
        <w:tc>
          <w:tcPr>
            <w:tcW w:w="3997" w:type="pct"/>
            <w:shd w:val="clear" w:color="auto" w:fill="auto"/>
          </w:tcPr>
          <w:p w14:paraId="671547DD" w14:textId="77777777" w:rsidR="005C277C" w:rsidRPr="005C277C" w:rsidRDefault="005C277C" w:rsidP="007D62AB">
            <w:pPr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635" w:type="pct"/>
            <w:shd w:val="clear" w:color="auto" w:fill="auto"/>
          </w:tcPr>
          <w:p w14:paraId="3672D542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2B97C2E2" w14:textId="77777777" w:rsidTr="007D62AB">
        <w:trPr>
          <w:trHeight w:val="223"/>
        </w:trPr>
        <w:tc>
          <w:tcPr>
            <w:tcW w:w="368" w:type="pct"/>
            <w:shd w:val="clear" w:color="auto" w:fill="auto"/>
          </w:tcPr>
          <w:p w14:paraId="436E7A8A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C.2</w:t>
            </w:r>
          </w:p>
        </w:tc>
        <w:tc>
          <w:tcPr>
            <w:tcW w:w="3997" w:type="pct"/>
            <w:shd w:val="clear" w:color="auto" w:fill="auto"/>
          </w:tcPr>
          <w:p w14:paraId="005FDC60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5C277C">
              <w:rPr>
                <w:rFonts w:ascii="TH Niramit AS" w:hAnsi="TH Niramit AS" w:cs="TH Niramit AS"/>
                <w:sz w:val="28"/>
              </w:rPr>
              <w:t xml:space="preserve">(Learning Outcomes) 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t>และความต้องการจำเป็นของผู้มีส่วนได้ส่วนเสีย</w:t>
            </w:r>
          </w:p>
        </w:tc>
        <w:tc>
          <w:tcPr>
            <w:tcW w:w="635" w:type="pct"/>
            <w:shd w:val="clear" w:color="auto" w:fill="auto"/>
          </w:tcPr>
          <w:p w14:paraId="7895F2FD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1FC71DA4" w14:textId="77777777" w:rsidTr="007D62AB">
        <w:trPr>
          <w:trHeight w:val="340"/>
        </w:trPr>
        <w:tc>
          <w:tcPr>
            <w:tcW w:w="368" w:type="pct"/>
            <w:shd w:val="clear" w:color="auto" w:fill="auto"/>
          </w:tcPr>
          <w:p w14:paraId="781C1A69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C.3</w:t>
            </w:r>
          </w:p>
        </w:tc>
        <w:tc>
          <w:tcPr>
            <w:tcW w:w="3997" w:type="pct"/>
            <w:shd w:val="clear" w:color="auto" w:fill="auto"/>
          </w:tcPr>
          <w:p w14:paraId="692E24D4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ผลและกระบวนการวิจัย 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635" w:type="pct"/>
            <w:shd w:val="clear" w:color="auto" w:fill="auto"/>
          </w:tcPr>
          <w:p w14:paraId="2A47CE6E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5C277C" w:rsidRPr="005C277C" w14:paraId="67EF8B52" w14:textId="77777777" w:rsidTr="007D62AB">
        <w:trPr>
          <w:trHeight w:val="340"/>
        </w:trPr>
        <w:tc>
          <w:tcPr>
            <w:tcW w:w="368" w:type="pct"/>
            <w:shd w:val="clear" w:color="auto" w:fill="auto"/>
          </w:tcPr>
          <w:p w14:paraId="34C8E197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C.4</w:t>
            </w:r>
          </w:p>
        </w:tc>
        <w:tc>
          <w:tcPr>
            <w:tcW w:w="3997" w:type="pct"/>
            <w:shd w:val="clear" w:color="auto" w:fill="auto"/>
          </w:tcPr>
          <w:p w14:paraId="19831C80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 xml:space="preserve">ผลและกระบวนการบริการวิชาการ ตามทิศทางการพัฒนาด้านบริการวิชาการแก่ชุมชน 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br/>
              <w:t>และเพื่อผู้เรียน</w:t>
            </w:r>
          </w:p>
        </w:tc>
        <w:tc>
          <w:tcPr>
            <w:tcW w:w="635" w:type="pct"/>
            <w:shd w:val="clear" w:color="auto" w:fill="auto"/>
          </w:tcPr>
          <w:p w14:paraId="55E90848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5C277C" w:rsidRPr="005C277C" w14:paraId="07F1A090" w14:textId="77777777" w:rsidTr="007D62AB">
        <w:trPr>
          <w:trHeight w:val="340"/>
        </w:trPr>
        <w:tc>
          <w:tcPr>
            <w:tcW w:w="368" w:type="pct"/>
            <w:tcBorders>
              <w:top w:val="nil"/>
            </w:tcBorders>
            <w:shd w:val="clear" w:color="auto" w:fill="auto"/>
          </w:tcPr>
          <w:p w14:paraId="6BC0A878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C.5</w:t>
            </w:r>
          </w:p>
        </w:tc>
        <w:tc>
          <w:tcPr>
            <w:tcW w:w="3997" w:type="pct"/>
            <w:tcBorders>
              <w:top w:val="nil"/>
            </w:tcBorders>
            <w:shd w:val="clear" w:color="auto" w:fill="auto"/>
          </w:tcPr>
          <w:p w14:paraId="590C0212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635" w:type="pct"/>
            <w:tcBorders>
              <w:top w:val="nil"/>
            </w:tcBorders>
            <w:shd w:val="clear" w:color="auto" w:fill="auto"/>
          </w:tcPr>
          <w:p w14:paraId="3CB85DC2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5C277C" w:rsidRPr="005C277C" w14:paraId="1B33E39E" w14:textId="77777777" w:rsidTr="007D62AB">
        <w:trPr>
          <w:trHeight w:val="340"/>
        </w:trPr>
        <w:tc>
          <w:tcPr>
            <w:tcW w:w="368" w:type="pct"/>
            <w:shd w:val="clear" w:color="auto" w:fill="auto"/>
          </w:tcPr>
          <w:p w14:paraId="5BA979EB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C.6</w:t>
            </w:r>
          </w:p>
        </w:tc>
        <w:tc>
          <w:tcPr>
            <w:tcW w:w="3997" w:type="pct"/>
            <w:shd w:val="clear" w:color="auto" w:fill="auto"/>
          </w:tcPr>
          <w:p w14:paraId="0FB722C3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635" w:type="pct"/>
            <w:shd w:val="clear" w:color="auto" w:fill="auto"/>
          </w:tcPr>
          <w:p w14:paraId="7FBD4603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60471EC5" w14:textId="77777777" w:rsidTr="007D62AB">
        <w:trPr>
          <w:trHeight w:val="340"/>
        </w:trPr>
        <w:tc>
          <w:tcPr>
            <w:tcW w:w="368" w:type="pct"/>
            <w:shd w:val="clear" w:color="auto" w:fill="auto"/>
          </w:tcPr>
          <w:p w14:paraId="30AFE80F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C.7</w:t>
            </w:r>
          </w:p>
        </w:tc>
        <w:tc>
          <w:tcPr>
            <w:tcW w:w="3997" w:type="pct"/>
            <w:shd w:val="clear" w:color="auto" w:fill="auto"/>
          </w:tcPr>
          <w:p w14:paraId="6766621C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635" w:type="pct"/>
            <w:shd w:val="clear" w:color="auto" w:fill="auto"/>
          </w:tcPr>
          <w:p w14:paraId="5DCEC421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4134EA2C" w14:textId="77777777" w:rsidTr="007D62AB">
        <w:trPr>
          <w:trHeight w:val="340"/>
        </w:trPr>
        <w:tc>
          <w:tcPr>
            <w:tcW w:w="368" w:type="pct"/>
            <w:shd w:val="clear" w:color="auto" w:fill="auto"/>
          </w:tcPr>
          <w:p w14:paraId="23746447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C.8</w:t>
            </w:r>
          </w:p>
        </w:tc>
        <w:tc>
          <w:tcPr>
            <w:tcW w:w="3997" w:type="pct"/>
            <w:shd w:val="clear" w:color="auto" w:fill="auto"/>
          </w:tcPr>
          <w:p w14:paraId="4337C32C" w14:textId="77777777" w:rsidR="005C277C" w:rsidRPr="005C277C" w:rsidRDefault="005C277C" w:rsidP="007D62AB">
            <w:pPr>
              <w:ind w:right="88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  <w:cs/>
              </w:rPr>
              <w:t>ผลและกระบวนการบริหารจัดการด้านภาวะผู้นำ ธรรมาภิบาล และการตอบสนอง</w:t>
            </w:r>
            <w:r w:rsidRPr="005C277C">
              <w:rPr>
                <w:rFonts w:ascii="TH Niramit AS" w:hAnsi="TH Niramit AS" w:cs="TH Niramit AS"/>
                <w:sz w:val="28"/>
                <w:cs/>
              </w:rPr>
              <w:br/>
              <w:t>ผู้มีส่วนได้ส่วนเสีย</w:t>
            </w:r>
          </w:p>
        </w:tc>
        <w:tc>
          <w:tcPr>
            <w:tcW w:w="635" w:type="pct"/>
            <w:shd w:val="clear" w:color="auto" w:fill="auto"/>
          </w:tcPr>
          <w:p w14:paraId="4D473E7C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C277C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C277C" w:rsidRPr="005C277C" w14:paraId="1EFF8F0A" w14:textId="77777777" w:rsidTr="007D62AB">
        <w:trPr>
          <w:trHeight w:val="340"/>
        </w:trPr>
        <w:tc>
          <w:tcPr>
            <w:tcW w:w="4365" w:type="pct"/>
            <w:gridSpan w:val="2"/>
          </w:tcPr>
          <w:p w14:paraId="26086CA2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277C">
              <w:rPr>
                <w:rFonts w:ascii="TH Niramit AS" w:hAnsi="TH Niramit AS" w:cs="TH Niramit AS"/>
                <w:b/>
                <w:bCs/>
                <w:sz w:val="28"/>
                <w:cs/>
              </w:rPr>
              <w:t>สรุปผลในภาพรวม</w:t>
            </w:r>
          </w:p>
        </w:tc>
        <w:tc>
          <w:tcPr>
            <w:tcW w:w="635" w:type="pct"/>
          </w:tcPr>
          <w:p w14:paraId="2C3C43BE" w14:textId="77777777" w:rsidR="005C277C" w:rsidRPr="005C277C" w:rsidRDefault="005C277C" w:rsidP="007D6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277C"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</w:p>
        </w:tc>
      </w:tr>
    </w:tbl>
    <w:p w14:paraId="4D1F4341" w14:textId="77777777" w:rsidR="005C277C" w:rsidRPr="005C277C" w:rsidRDefault="005C277C" w:rsidP="005C277C">
      <w:pPr>
        <w:pStyle w:val="a6"/>
        <w:rPr>
          <w:rFonts w:ascii="TH Niramit AS" w:hAnsi="TH Niramit AS" w:cs="TH Niramit AS"/>
          <w:sz w:val="32"/>
          <w:szCs w:val="32"/>
          <w:cs/>
        </w:rPr>
      </w:pPr>
    </w:p>
    <w:p w14:paraId="4363FF89" w14:textId="77777777" w:rsidR="005C277C" w:rsidRPr="005C277C" w:rsidRDefault="005C277C" w:rsidP="005C277C">
      <w:pPr>
        <w:pStyle w:val="a6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C277C">
        <w:rPr>
          <w:rFonts w:ascii="TH Niramit AS" w:hAnsi="TH Niramit AS" w:cs="TH Niramit AS"/>
          <w:sz w:val="32"/>
          <w:szCs w:val="32"/>
          <w:cs/>
        </w:rPr>
        <w:t>จากผลการดำเนินงาน พบว่า มหาวิทยาลัยแม่โจ้-ชุมพร มีค่าคะแนนอยู่ในระดับ 2 แต่ทั้งนี้ ข้อเสนอแนะจากคณะกรรมการฯ มุ่งเน้นเรื่องการแก้ไขปัญหาเรื่องหลักสูตรที่ยังไม่ได้รับการรับรองจาก สกอ. และการประเมินผลแผนการดำเนินงานในพันธกิจต่างๆ ซึ่งในปีงบประมาณ พ.ศ.2564 มหาวิทยาลัยแม่โจ้-ชุมพร จึงมีการ</w:t>
      </w:r>
      <w:hyperlink r:id="rId126" w:history="1">
        <w:r w:rsidRPr="005C277C">
          <w:rPr>
            <w:rStyle w:val="a8"/>
            <w:rFonts w:ascii="TH Niramit AS" w:hAnsi="TH Niramit AS" w:cs="TH Niramit AS"/>
            <w:sz w:val="32"/>
            <w:szCs w:val="32"/>
            <w:cs/>
          </w:rPr>
          <w:t>จัดทำแผนปฏิบัติการ ประจำปีงบประมาณ พ.ศ.2564</w:t>
        </w:r>
      </w:hyperlink>
      <w:r w:rsidRPr="005C277C">
        <w:rPr>
          <w:rFonts w:ascii="TH Niramit AS" w:hAnsi="TH Niramit AS" w:cs="TH Niramit AS"/>
          <w:sz w:val="32"/>
          <w:szCs w:val="32"/>
          <w:cs/>
        </w:rPr>
        <w:t xml:space="preserve"> ขึ้น โดยมีการนำข้อเสนอแนะของคณะกรรมการฯ มาเป็นแนวทางในการจัดทำ พร้อมมีการปรับกลยุทธ์ และตัวชี้วัดให้มีความท้าทายยิ่งขึ้น </w:t>
      </w:r>
    </w:p>
    <w:p w14:paraId="09FBF8F8" w14:textId="77777777" w:rsidR="003A5FC7" w:rsidRPr="005C277C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246790" w:rsidRPr="00AF75D7" w14:paraId="46EA9FFF" w14:textId="77777777" w:rsidTr="00742480">
        <w:tc>
          <w:tcPr>
            <w:tcW w:w="8637" w:type="dxa"/>
          </w:tcPr>
          <w:p w14:paraId="228AEE74" w14:textId="77777777" w:rsidR="00246790" w:rsidRPr="00AF75D7" w:rsidRDefault="00246790" w:rsidP="003A5FC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ผลการประเมินตนเอง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Sub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8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ระดับ</w:t>
            </w:r>
            <w:r w:rsidRPr="00AF75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F75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2 : </w:t>
            </w:r>
            <w:r w:rsidRPr="00AF75D7">
              <w:rPr>
                <w:rFonts w:ascii="TH Niramit AS" w:hAnsi="TH Niramit AS" w:cs="TH Niramit AS"/>
                <w:sz w:val="32"/>
                <w:szCs w:val="32"/>
              </w:rPr>
              <w:t>Inadequate and Improvement is Necessary</w:t>
            </w:r>
          </w:p>
        </w:tc>
      </w:tr>
    </w:tbl>
    <w:p w14:paraId="3208DAE5" w14:textId="77777777" w:rsidR="00246790" w:rsidRPr="00AF75D7" w:rsidRDefault="00246790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8C25431" w14:textId="77777777" w:rsidR="003A5FC7" w:rsidRPr="00AF75D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2249CD6" w14:textId="77777777" w:rsidR="003A5FC7" w:rsidRPr="00AF75D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1A1B110" w14:textId="77777777" w:rsidR="009C43EC" w:rsidRPr="00AF75D7" w:rsidRDefault="009C43EC">
      <w:pPr>
        <w:rPr>
          <w:rFonts w:ascii="TH Niramit AS" w:hAnsi="TH Niramit AS" w:cs="TH Niramit AS"/>
          <w:sz w:val="32"/>
          <w:szCs w:val="32"/>
          <w:cs/>
        </w:rPr>
      </w:pPr>
      <w:r w:rsidRPr="00AF75D7">
        <w:rPr>
          <w:rFonts w:ascii="TH Niramit AS" w:hAnsi="TH Niramit AS" w:cs="TH Niramit AS"/>
          <w:sz w:val="32"/>
          <w:szCs w:val="32"/>
          <w:cs/>
        </w:rPr>
        <w:br w:type="page"/>
      </w:r>
    </w:p>
    <w:p w14:paraId="331254E8" w14:textId="77777777" w:rsidR="009C43EC" w:rsidRPr="00AF75D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6150148F" w14:textId="77777777" w:rsidR="009C43EC" w:rsidRPr="00AF75D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14:paraId="583193D8" w14:textId="77777777" w:rsidR="009C43EC" w:rsidRPr="00AF75D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01019832" w14:textId="77777777" w:rsidR="009C43EC" w:rsidRPr="00AF75D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AF75D7">
        <w:rPr>
          <w:rFonts w:ascii="TH Niramit AS" w:hAnsi="TH Niramit AS" w:cs="TH Niramit AS"/>
          <w:b/>
          <w:bCs/>
          <w:sz w:val="100"/>
          <w:szCs w:val="100"/>
          <w:cs/>
        </w:rPr>
        <w:t>ส่วนที่ 3</w:t>
      </w:r>
    </w:p>
    <w:p w14:paraId="353857A8" w14:textId="77777777" w:rsidR="009C43EC" w:rsidRPr="00AF75D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AF75D7">
        <w:rPr>
          <w:rFonts w:ascii="TH Niramit AS" w:hAnsi="TH Niramit AS" w:cs="TH Niramit AS"/>
          <w:b/>
          <w:bCs/>
          <w:sz w:val="100"/>
          <w:szCs w:val="100"/>
          <w:cs/>
        </w:rPr>
        <w:t>รายงานผลการประเมินตนเอง</w:t>
      </w:r>
    </w:p>
    <w:p w14:paraId="4D87A94A" w14:textId="77777777" w:rsidR="009C43EC" w:rsidRPr="00AF75D7" w:rsidRDefault="009C43EC" w:rsidP="009C43EC">
      <w:pPr>
        <w:rPr>
          <w:rFonts w:ascii="TH Niramit AS" w:hAnsi="TH Niramit AS" w:cs="TH Niramit AS"/>
          <w:b/>
          <w:bCs/>
          <w:sz w:val="70"/>
          <w:szCs w:val="70"/>
        </w:rPr>
      </w:pPr>
      <w:r w:rsidRPr="00AF75D7"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14:paraId="68765861" w14:textId="77777777" w:rsidR="009C43EC" w:rsidRPr="00AF75D7" w:rsidRDefault="009C43EC" w:rsidP="009C43EC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F75D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สรุปผลการประเมินคุณภาพการศึกษาภายใน ดังนี้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111"/>
        <w:gridCol w:w="992"/>
      </w:tblGrid>
      <w:tr w:rsidR="009C43EC" w:rsidRPr="004F335B" w14:paraId="1328C45C" w14:textId="77777777" w:rsidTr="005F4161">
        <w:trPr>
          <w:trHeight w:val="340"/>
          <w:tblHeader/>
        </w:trPr>
        <w:tc>
          <w:tcPr>
            <w:tcW w:w="4444" w:type="pct"/>
            <w:gridSpan w:val="2"/>
          </w:tcPr>
          <w:p w14:paraId="1F297754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556" w:type="pct"/>
          </w:tcPr>
          <w:p w14:paraId="14D38F2F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Rating</w:t>
            </w:r>
          </w:p>
        </w:tc>
      </w:tr>
      <w:tr w:rsidR="009C43EC" w:rsidRPr="004F335B" w14:paraId="53D0276E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1E01BF70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4419E023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2FB87E40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008BB55C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73857A0E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62A855C8" w14:textId="77777777" w:rsidR="009C43EC" w:rsidRPr="004F335B" w:rsidRDefault="009C43EC" w:rsidP="004F335B">
            <w:pPr>
              <w:pStyle w:val="a6"/>
              <w:ind w:left="489" w:hanging="489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4F335B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มีการใช้ข้อมูลที่เกี่ยวข้องใ</w:t>
            </w:r>
            <w:r w:rsidR="004F335B">
              <w:rPr>
                <w:rFonts w:ascii="TH Niramit AS" w:hAnsi="TH Niramit AS" w:cs="TH Niramit AS"/>
                <w:sz w:val="32"/>
                <w:szCs w:val="32"/>
                <w:cs/>
              </w:rPr>
              <w:t>นการกำหนดคุณสมบัติและจำนวนรับที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556" w:type="pct"/>
            <w:shd w:val="clear" w:color="auto" w:fill="auto"/>
          </w:tcPr>
          <w:p w14:paraId="6EEFCCAB" w14:textId="717A7AC4" w:rsidR="009C43EC" w:rsidRPr="004F335B" w:rsidRDefault="008373F8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66F212CF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AB93A01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7EF2F8F3" w14:textId="77777777" w:rsidR="009C43EC" w:rsidRPr="004F335B" w:rsidRDefault="009C43EC" w:rsidP="004F335B">
            <w:pPr>
              <w:pStyle w:val="a6"/>
              <w:ind w:left="489" w:hanging="489"/>
              <w:rPr>
                <w:rFonts w:ascii="TH Niramit AS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  <w:tc>
          <w:tcPr>
            <w:tcW w:w="556" w:type="pct"/>
            <w:shd w:val="clear" w:color="auto" w:fill="auto"/>
          </w:tcPr>
          <w:p w14:paraId="4A457DA5" w14:textId="02C4A6EB" w:rsidR="009C43EC" w:rsidRPr="004F335B" w:rsidRDefault="008373F8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62525C68" w14:textId="77777777" w:rsidTr="005F4161">
        <w:trPr>
          <w:trHeight w:val="223"/>
        </w:trPr>
        <w:tc>
          <w:tcPr>
            <w:tcW w:w="460" w:type="pct"/>
            <w:shd w:val="clear" w:color="auto" w:fill="C5E0B3" w:themeFill="accent6" w:themeFillTint="66"/>
          </w:tcPr>
          <w:p w14:paraId="6FC8704E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778949C2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ผลและกระบวนการจัดการศึกษาของแต่ละหลักสูตรต่อผลการเรียนรู้ (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Learning Outcomes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) และความต้องการจำเป็นของผู้มีส่วนได้ส่วนเสีย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68DF8731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3CC2810B" w14:textId="77777777" w:rsidTr="005F4161">
        <w:trPr>
          <w:trHeight w:val="223"/>
        </w:trPr>
        <w:tc>
          <w:tcPr>
            <w:tcW w:w="460" w:type="pct"/>
            <w:shd w:val="clear" w:color="auto" w:fill="auto"/>
          </w:tcPr>
          <w:p w14:paraId="0CAFFA6B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56269F48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ของบัณฑิต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และผลการเรียนรู้</w:t>
            </w:r>
          </w:p>
        </w:tc>
        <w:tc>
          <w:tcPr>
            <w:tcW w:w="556" w:type="pct"/>
            <w:shd w:val="clear" w:color="auto" w:fill="auto"/>
          </w:tcPr>
          <w:p w14:paraId="22B960C7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71CDE1D7" w14:textId="77777777" w:rsidTr="005F4161">
        <w:trPr>
          <w:trHeight w:val="223"/>
        </w:trPr>
        <w:tc>
          <w:tcPr>
            <w:tcW w:w="460" w:type="pct"/>
            <w:shd w:val="clear" w:color="auto" w:fill="auto"/>
          </w:tcPr>
          <w:p w14:paraId="0CDD592B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22B275C1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ให้ตอบสนองความต้องการและจำเป็นของผู้มีส่วนได้ส่วนเสีย</w:t>
            </w:r>
          </w:p>
        </w:tc>
        <w:tc>
          <w:tcPr>
            <w:tcW w:w="556" w:type="pct"/>
            <w:shd w:val="clear" w:color="auto" w:fill="auto"/>
          </w:tcPr>
          <w:p w14:paraId="335C2A42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674BA683" w14:textId="77777777" w:rsidTr="005F4161">
        <w:trPr>
          <w:trHeight w:val="223"/>
        </w:trPr>
        <w:tc>
          <w:tcPr>
            <w:tcW w:w="460" w:type="pct"/>
            <w:shd w:val="clear" w:color="auto" w:fill="auto"/>
          </w:tcPr>
          <w:p w14:paraId="025DFA55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6A5940DB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มีการกำกับดูแลกระบวนการวัด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และประเมินผลผู้เรียนให้สอดคล้องกับ</w:t>
            </w:r>
            <w:r w:rsidR="007E492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ensure validity, reliability and fairness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556" w:type="pct"/>
            <w:shd w:val="clear" w:color="auto" w:fill="auto"/>
          </w:tcPr>
          <w:p w14:paraId="7D19F151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66FEB653" w14:textId="77777777" w:rsidTr="005F4161">
        <w:trPr>
          <w:trHeight w:val="223"/>
        </w:trPr>
        <w:tc>
          <w:tcPr>
            <w:tcW w:w="460" w:type="pct"/>
            <w:shd w:val="clear" w:color="auto" w:fill="auto"/>
          </w:tcPr>
          <w:p w14:paraId="5C3FD39E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17A6410C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งานให้คำแนะนำและบริการนักศึกษา (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student supports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 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services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 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advices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  <w:tc>
          <w:tcPr>
            <w:tcW w:w="556" w:type="pct"/>
            <w:shd w:val="clear" w:color="auto" w:fill="auto"/>
          </w:tcPr>
          <w:p w14:paraId="601A2B5F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4FA882F8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54A56DAF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696DC31D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ผลและกระบวนการวิจัย และกระบวนการสร้างสรรค์นวัตกรรม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ตามทิศทางการพัฒนาด้านวิจัยและเพื่อผู้เรียน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32E328FF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4C406D66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EB5571D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5DDBA00B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/สถาบัน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ในการกำหนดหรือทบทวนทิศทางการวิจัยของคณะ/สถาบัน</w:t>
            </w:r>
          </w:p>
        </w:tc>
        <w:tc>
          <w:tcPr>
            <w:tcW w:w="556" w:type="pct"/>
            <w:shd w:val="clear" w:color="auto" w:fill="auto"/>
          </w:tcPr>
          <w:p w14:paraId="4D979BCA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3FFDF92D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5EB1B3CD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624B9FD4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มีการกำกับติดตามและประเมินผลการวิจัยและกระบวนการวิจัย</w:t>
            </w:r>
            <w:r w:rsidR="007E4929">
              <w:rPr>
                <w:rFonts w:ascii="TH Niramit AS" w:hAnsi="TH Niramit AS" w:cs="TH Niramit AS"/>
                <w:sz w:val="32"/>
                <w:szCs w:val="32"/>
                <w:cs/>
              </w:rPr>
              <w:t>ให้ตอ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บสนองทิศทางการวิจัยของคณะ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/สถาบันและใช้ผลการประเมินในการปรับปรุงกระบวนการหรือปรับทิศทางการวิจัย</w:t>
            </w:r>
          </w:p>
        </w:tc>
        <w:tc>
          <w:tcPr>
            <w:tcW w:w="556" w:type="pct"/>
            <w:shd w:val="clear" w:color="auto" w:fill="auto"/>
          </w:tcPr>
          <w:p w14:paraId="0A3F787D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6C634E7E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0D4CFBCF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5D64DA1D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011060EF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3EC1793D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38C73548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4D53D3C3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      </w:r>
          </w:p>
        </w:tc>
        <w:tc>
          <w:tcPr>
            <w:tcW w:w="556" w:type="pct"/>
            <w:shd w:val="clear" w:color="auto" w:fill="auto"/>
          </w:tcPr>
          <w:p w14:paraId="23EFBA0E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7AE9F19F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1F54DDF2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15D35D04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/สถาบันและใช้ผลการประเมินในการปรับปรุงกระบวนการหรือปรับทิศทาง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556" w:type="pct"/>
            <w:shd w:val="clear" w:color="auto" w:fill="auto"/>
          </w:tcPr>
          <w:p w14:paraId="68A41C98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1B4000BE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7BE74B02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73357B71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65CD97A8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5197163F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1694468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3E71F2EB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การสืบสานต่อยอดศิลปวัฒนธรรม</w:t>
            </w:r>
          </w:p>
        </w:tc>
        <w:tc>
          <w:tcPr>
            <w:tcW w:w="556" w:type="pct"/>
            <w:shd w:val="clear" w:color="auto" w:fill="auto"/>
          </w:tcPr>
          <w:p w14:paraId="3480F07F" w14:textId="5D88ECD5" w:rsidR="009C43EC" w:rsidRPr="004F335B" w:rsidRDefault="00980BCA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9C43EC" w:rsidRPr="004F335B" w14:paraId="2AF585D5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2C3D4E1F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46EACFEE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  <w:proofErr w:type="gramEnd"/>
          </w:p>
        </w:tc>
        <w:tc>
          <w:tcPr>
            <w:tcW w:w="556" w:type="pct"/>
            <w:shd w:val="clear" w:color="auto" w:fill="auto"/>
          </w:tcPr>
          <w:p w14:paraId="3937C10B" w14:textId="68F29D9D" w:rsidR="009C43EC" w:rsidRPr="004F335B" w:rsidRDefault="00980BCA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9C43EC" w:rsidRPr="004F335B" w14:paraId="27D12D21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281C171E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58AFB276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675E4D87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67D56313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1EBD12D9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5688C9BA" w14:textId="77777777" w:rsidR="009C43EC" w:rsidRPr="004F335B" w:rsidRDefault="009C43EC" w:rsidP="004F335B">
            <w:pPr>
              <w:pStyle w:val="a6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  <w:proofErr w:type="gramEnd"/>
          </w:p>
        </w:tc>
        <w:tc>
          <w:tcPr>
            <w:tcW w:w="556" w:type="pct"/>
            <w:shd w:val="clear" w:color="auto" w:fill="auto"/>
          </w:tcPr>
          <w:p w14:paraId="58AFB591" w14:textId="47E09723" w:rsidR="009C43EC" w:rsidRPr="004F335B" w:rsidRDefault="008373F8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3D1F8FA3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046C339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35BC03BA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ติดตาม ดำเนินการ และประเมินแผนอัตรากำลังของ</w:t>
            </w:r>
            <w:r w:rsidR="002017F2"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  <w:tc>
          <w:tcPr>
            <w:tcW w:w="556" w:type="pct"/>
            <w:shd w:val="clear" w:color="auto" w:fill="auto"/>
          </w:tcPr>
          <w:p w14:paraId="08E7BBE2" w14:textId="0E12FD73" w:rsidR="009C43EC" w:rsidRPr="004F335B" w:rsidRDefault="008373F8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2496AC83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7ED64571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7D32E919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ๆ ของคณะ/สถาบัน มีการติดตามประเมินสมรรถนะของบุคลากร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และใช้ผลการประเมินเพื่อการปรับปรุงพัฒนาบุคลากร</w:t>
            </w:r>
          </w:p>
        </w:tc>
        <w:tc>
          <w:tcPr>
            <w:tcW w:w="556" w:type="pct"/>
            <w:shd w:val="clear" w:color="auto" w:fill="auto"/>
          </w:tcPr>
          <w:p w14:paraId="25255766" w14:textId="35F068B5" w:rsidR="009C43EC" w:rsidRPr="004F335B" w:rsidRDefault="006B73D4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C43EC" w:rsidRPr="004F335B" w14:paraId="4B294C0C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4364E9DE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116CC00B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มีการวิเคราะห์ความต้องการจำเป็นในการได้รับการพัฒนาของบุคลากร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และใช้ข้อมูลที่เกี่ยวข้องในการวางแผนพัฒนาบุคลากร</w:t>
            </w:r>
          </w:p>
        </w:tc>
        <w:tc>
          <w:tcPr>
            <w:tcW w:w="556" w:type="pct"/>
            <w:shd w:val="clear" w:color="auto" w:fill="auto"/>
          </w:tcPr>
          <w:p w14:paraId="14102A09" w14:textId="52ECDB23" w:rsidR="009C43EC" w:rsidRPr="004F335B" w:rsidRDefault="006B73D4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C43EC" w:rsidRPr="004F335B" w14:paraId="4C7E2859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A574BB8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52007FC6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5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556" w:type="pct"/>
            <w:shd w:val="clear" w:color="auto" w:fill="auto"/>
          </w:tcPr>
          <w:p w14:paraId="7832B607" w14:textId="7E7E892B" w:rsidR="009C43EC" w:rsidRPr="004F335B" w:rsidRDefault="006B73D4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C43EC" w:rsidRPr="004F335B" w14:paraId="25197207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1EDEB746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6129C335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6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มีระบบการประเมินความดีความชอบ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ให้รางวัล ยกย่อง และเพิ่มขวัญและกำลังใจของบุคลากรด</w:t>
            </w:r>
            <w:r w:rsidR="007E4929">
              <w:rPr>
                <w:rFonts w:ascii="TH Niramit AS" w:hAnsi="TH Niramit AS" w:cs="TH Niramit AS"/>
                <w:sz w:val="32"/>
                <w:szCs w:val="32"/>
                <w:cs/>
              </w:rPr>
              <w:t>้วยความโปร่งใส ยุติธรรม สอดคล้อง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เหมาะสมกับทิศทางการพัฒนาของคณะ/สถาบัน และส่งเสริมให้เกิดความมุ่งมั่น ร่วมแรงร่วมใจข</w:t>
            </w:r>
            <w:r w:rsidR="007E4929">
              <w:rPr>
                <w:rFonts w:ascii="TH Niramit AS" w:hAnsi="TH Niramit AS" w:cs="TH Niramit AS"/>
                <w:sz w:val="32"/>
                <w:szCs w:val="32"/>
                <w:cs/>
              </w:rPr>
              <w:t>องบุคลากรในการดำเนินพันธกิจต่าง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ๆ (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Merit System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556" w:type="pct"/>
            <w:shd w:val="clear" w:color="auto" w:fill="auto"/>
          </w:tcPr>
          <w:p w14:paraId="1A32ACBC" w14:textId="57613985" w:rsidR="009C43EC" w:rsidRPr="004F335B" w:rsidRDefault="006B73D4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C43EC" w:rsidRPr="004F335B" w14:paraId="3A4EC203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5C384631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75E9A2DC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1F19C2B1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54ACDD24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7A75D264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15153659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556" w:type="pct"/>
            <w:shd w:val="clear" w:color="auto" w:fill="auto"/>
          </w:tcPr>
          <w:p w14:paraId="69D2BD16" w14:textId="526D185A" w:rsidR="009C43EC" w:rsidRPr="004F335B" w:rsidRDefault="005C277C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9C43EC" w:rsidRPr="004F335B" w14:paraId="77C18D11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6AC9A5A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26AA343B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      </w:r>
          </w:p>
        </w:tc>
        <w:tc>
          <w:tcPr>
            <w:tcW w:w="556" w:type="pct"/>
            <w:shd w:val="clear" w:color="auto" w:fill="auto"/>
          </w:tcPr>
          <w:p w14:paraId="6AA2847D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4BDF6DA8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574DC753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5DE4A89F" w14:textId="77777777" w:rsidR="009C43EC" w:rsidRPr="004F335B" w:rsidRDefault="009C43EC" w:rsidP="007E4929">
            <w:pPr>
              <w:pStyle w:val="a6"/>
              <w:ind w:left="631" w:hanging="709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  <w:tc>
          <w:tcPr>
            <w:tcW w:w="556" w:type="pct"/>
            <w:shd w:val="clear" w:color="auto" w:fill="auto"/>
          </w:tcPr>
          <w:p w14:paraId="2825C410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57669D84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557EA9AF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77408EBD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มีการจัดสภาพแวดล้อมทางกายภาพ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556" w:type="pct"/>
            <w:shd w:val="clear" w:color="auto" w:fill="auto"/>
          </w:tcPr>
          <w:p w14:paraId="02B0E5A5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3E9F950F" w14:textId="77777777" w:rsidTr="005F4161">
        <w:trPr>
          <w:trHeight w:val="340"/>
        </w:trPr>
        <w:tc>
          <w:tcPr>
            <w:tcW w:w="460" w:type="pct"/>
            <w:shd w:val="clear" w:color="auto" w:fill="C5E0B3" w:themeFill="accent6" w:themeFillTint="66"/>
          </w:tcPr>
          <w:p w14:paraId="16B5C21A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3983" w:type="pct"/>
            <w:shd w:val="clear" w:color="auto" w:fill="C5E0B3" w:themeFill="accent6" w:themeFillTint="66"/>
          </w:tcPr>
          <w:p w14:paraId="55E40E33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ผลและกระบวนการบริหารจัดการด้านภาวะผู้นำ ธรรมาภิบาล และการตอบสนองผู้มีส่วนได้ส่วนเสีย</w:t>
            </w:r>
          </w:p>
        </w:tc>
        <w:tc>
          <w:tcPr>
            <w:tcW w:w="556" w:type="pct"/>
            <w:shd w:val="clear" w:color="auto" w:fill="C5E0B3" w:themeFill="accent6" w:themeFillTint="66"/>
          </w:tcPr>
          <w:p w14:paraId="2901A18E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4F335B" w14:paraId="78F9578F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B263D70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550FB51F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ส่วนเสียทั้งภายในและภายนอกคณะ/สถาบันอย่างเป็นระบบ</w:t>
            </w:r>
          </w:p>
        </w:tc>
        <w:tc>
          <w:tcPr>
            <w:tcW w:w="556" w:type="pct"/>
            <w:shd w:val="clear" w:color="auto" w:fill="auto"/>
          </w:tcPr>
          <w:p w14:paraId="56A45262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4DE89423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10A1009D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0BA13DA9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มีการใช้ข้อมูลความคิดเห็นและความต้องการของผู้มีส่วนได้ส่วนเสีย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รวมทั้งสารสนเทศอื่นที่เกี่ยวข้องในการจัดทำวิสัยทัศน์ พันธกิจ และ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556" w:type="pct"/>
            <w:shd w:val="clear" w:color="auto" w:fill="auto"/>
          </w:tcPr>
          <w:p w14:paraId="43C73FD5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49959579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6E87E0AC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6DC31E24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มีกระบวนการถ่ายทอดแผนกลยุทธ์สู่การปฏิบัติ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กำกับติดตามและประเมินผลการดำเนินการตามแผนกลยุทธ์อย่างเป็นระบบ และใช้ผล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การประเมินในการปรับปรุงพัฒนาเพื่อผลักดันให้บรรลุผลสำเร็จตามเป้าหมายเชิงกลยุทธ์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556" w:type="pct"/>
            <w:shd w:val="clear" w:color="auto" w:fill="auto"/>
          </w:tcPr>
          <w:p w14:paraId="71684E6D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9C43EC" w:rsidRPr="004F335B" w14:paraId="4FD6A861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0A940FC3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6D2D6648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รวมทั้งผู้มีส่วนได้ส่วนเสียที่สำคัญอย่างเป็นระบบ</w:t>
            </w:r>
          </w:p>
        </w:tc>
        <w:tc>
          <w:tcPr>
            <w:tcW w:w="556" w:type="pct"/>
            <w:shd w:val="clear" w:color="auto" w:fill="auto"/>
          </w:tcPr>
          <w:p w14:paraId="01B9CC13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3F63C953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790662E9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050D750A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5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มีกระบวนการประเมินภาวะผู้นำ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</w:tc>
        <w:tc>
          <w:tcPr>
            <w:tcW w:w="556" w:type="pct"/>
            <w:shd w:val="clear" w:color="auto" w:fill="auto"/>
          </w:tcPr>
          <w:p w14:paraId="704FC5CA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2B5650FF" w14:textId="77777777" w:rsidTr="005F4161">
        <w:trPr>
          <w:trHeight w:val="340"/>
        </w:trPr>
        <w:tc>
          <w:tcPr>
            <w:tcW w:w="460" w:type="pct"/>
            <w:shd w:val="clear" w:color="auto" w:fill="auto"/>
          </w:tcPr>
          <w:p w14:paraId="722F4134" w14:textId="77777777" w:rsidR="009C43EC" w:rsidRPr="004F335B" w:rsidRDefault="009C43EC" w:rsidP="004F335B">
            <w:pPr>
              <w:pStyle w:val="a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983" w:type="pct"/>
            <w:shd w:val="clear" w:color="auto" w:fill="auto"/>
          </w:tcPr>
          <w:p w14:paraId="19E54FBE" w14:textId="77777777" w:rsidR="009C43EC" w:rsidRPr="004F335B" w:rsidRDefault="009C43EC" w:rsidP="007E4929">
            <w:pPr>
              <w:pStyle w:val="a6"/>
              <w:ind w:left="631" w:hanging="631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proofErr w:type="gramStart"/>
            <w:r w:rsidRPr="004F335B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4F335B">
              <w:rPr>
                <w:rFonts w:ascii="TH Niramit AS" w:hAnsi="TH Niramit AS" w:cs="TH Niramit AS"/>
                <w:sz w:val="32"/>
                <w:szCs w:val="32"/>
              </w:rPr>
              <w:t xml:space="preserve">6  </w:t>
            </w: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มีการใช้ผลการประเมินคุณภาพการศึกษาทุกระดับในการพัฒนา</w:t>
            </w:r>
            <w:proofErr w:type="gramEnd"/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ปรับปรุง การบริหารและการดำเนินพันธกิจของคณะ/สถาบัน</w:t>
            </w:r>
          </w:p>
        </w:tc>
        <w:tc>
          <w:tcPr>
            <w:tcW w:w="556" w:type="pct"/>
            <w:shd w:val="clear" w:color="auto" w:fill="auto"/>
          </w:tcPr>
          <w:p w14:paraId="0D30FC93" w14:textId="77777777" w:rsidR="009C43EC" w:rsidRPr="004F335B" w:rsidRDefault="002017F2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9C43EC" w:rsidRPr="004F335B" w14:paraId="4AEDB15E" w14:textId="77777777" w:rsidTr="005F4161">
        <w:trPr>
          <w:trHeight w:val="647"/>
        </w:trPr>
        <w:tc>
          <w:tcPr>
            <w:tcW w:w="4444" w:type="pct"/>
            <w:gridSpan w:val="2"/>
            <w:shd w:val="clear" w:color="auto" w:fill="F2F2F2" w:themeFill="background1" w:themeFillShade="F2"/>
          </w:tcPr>
          <w:p w14:paraId="296E05F4" w14:textId="77777777" w:rsidR="009C43EC" w:rsidRPr="004F335B" w:rsidRDefault="009C43EC" w:rsidP="004F335B">
            <w:pPr>
              <w:pStyle w:val="a6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F335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สรุปผลในภาพรวม</w:t>
            </w:r>
          </w:p>
        </w:tc>
        <w:tc>
          <w:tcPr>
            <w:tcW w:w="556" w:type="pct"/>
            <w:shd w:val="clear" w:color="auto" w:fill="F2F2F2" w:themeFill="background1" w:themeFillShade="F2"/>
          </w:tcPr>
          <w:p w14:paraId="7CE727C5" w14:textId="3E958200" w:rsidR="009C43EC" w:rsidRPr="004F335B" w:rsidRDefault="00980BCA" w:rsidP="004F335B">
            <w:pPr>
              <w:pStyle w:val="a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</w:tbl>
    <w:p w14:paraId="1BBA4648" w14:textId="77777777" w:rsidR="009C43EC" w:rsidRPr="00AF75D7" w:rsidRDefault="009C43EC" w:rsidP="009C43EC">
      <w:pPr>
        <w:rPr>
          <w:rFonts w:ascii="TH Niramit AS" w:hAnsi="TH Niramit AS" w:cs="TH Niramit AS"/>
          <w:sz w:val="32"/>
          <w:szCs w:val="32"/>
        </w:rPr>
      </w:pPr>
    </w:p>
    <w:p w14:paraId="5426F78B" w14:textId="77777777" w:rsidR="009C43EC" w:rsidRPr="00AF75D7" w:rsidRDefault="009C43EC" w:rsidP="002F0201">
      <w:pPr>
        <w:rPr>
          <w:rFonts w:ascii="TH Niramit AS" w:hAnsi="TH Niramit AS" w:cs="TH Niramit AS"/>
          <w:sz w:val="32"/>
          <w:szCs w:val="32"/>
          <w:cs/>
        </w:rPr>
      </w:pPr>
    </w:p>
    <w:sectPr w:rsidR="009C43EC" w:rsidRPr="00AF75D7" w:rsidSect="00B76E14">
      <w:headerReference w:type="default" r:id="rId127"/>
      <w:pgSz w:w="11906" w:h="16838" w:code="9"/>
      <w:pgMar w:top="1701" w:right="1558" w:bottom="1134" w:left="1701" w:header="709" w:footer="709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6B1A" w14:textId="77777777" w:rsidR="007D0D0D" w:rsidRDefault="007D0D0D" w:rsidP="00897044">
      <w:pPr>
        <w:spacing w:after="0" w:line="240" w:lineRule="auto"/>
      </w:pPr>
      <w:r>
        <w:separator/>
      </w:r>
    </w:p>
  </w:endnote>
  <w:endnote w:type="continuationSeparator" w:id="0">
    <w:p w14:paraId="194FC6B7" w14:textId="77777777" w:rsidR="007D0D0D" w:rsidRDefault="007D0D0D" w:rsidP="0089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Italic">
    <w:altName w:val="MingLiU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&quot;TH Sarabun New&quot;,sans-serif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A4AA" w14:textId="77777777" w:rsidR="007D0D0D" w:rsidRDefault="007D0D0D" w:rsidP="00897044">
      <w:pPr>
        <w:spacing w:after="0" w:line="240" w:lineRule="auto"/>
      </w:pPr>
      <w:r>
        <w:separator/>
      </w:r>
    </w:p>
  </w:footnote>
  <w:footnote w:type="continuationSeparator" w:id="0">
    <w:p w14:paraId="4C59BF01" w14:textId="77777777" w:rsidR="007D0D0D" w:rsidRDefault="007D0D0D" w:rsidP="0089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F52A" w14:textId="77777777" w:rsidR="002E2E67" w:rsidRPr="00897044" w:rsidRDefault="002E2E67" w:rsidP="001E1CAC">
    <w:pPr>
      <w:pStyle w:val="aa"/>
      <w:rPr>
        <w:rFonts w:ascii="TH Niramit AS" w:hAnsi="TH Niramit AS" w:cs="TH Niramit AS"/>
        <w:b/>
        <w:bCs/>
        <w:sz w:val="32"/>
        <w:szCs w:val="32"/>
      </w:rPr>
    </w:pPr>
    <w:r w:rsidRPr="001E1CAC">
      <w:rPr>
        <w:rFonts w:ascii="TH Niramit AS" w:hAnsi="TH Niramit AS" w:cs="TH Niramit A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829366" wp14:editId="435D53C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1E3C" w14:textId="6FD71BE6" w:rsidR="002E2E67" w:rsidRPr="001E1CAC" w:rsidRDefault="002E2E67" w:rsidP="001E1CAC">
                          <w:pPr>
                            <w:pStyle w:val="a6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E1CAC"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  <w:t>SAR Faculty Level 20</w:t>
                          </w:r>
                          <w:r w:rsidR="00324F86"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  <w:t>20</w:t>
                          </w:r>
                        </w:p>
                        <w:p w14:paraId="60B4E2B9" w14:textId="77777777" w:rsidR="002E2E67" w:rsidRPr="001E1CAC" w:rsidRDefault="002E2E67" w:rsidP="001E1CAC">
                          <w:pPr>
                            <w:pStyle w:val="a6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  <w:t xml:space="preserve">Faculty of </w:t>
                          </w:r>
                          <w:proofErr w:type="spellStart"/>
                          <w:r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  <w:t>Mae</w:t>
                          </w:r>
                          <w:r w:rsidRPr="001E1CAC"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  <w:t>jo</w:t>
                          </w:r>
                          <w:proofErr w:type="spellEnd"/>
                          <w:r w:rsidRPr="001E1CAC">
                            <w:rPr>
                              <w:rFonts w:ascii="TH Niramit AS" w:hAnsi="TH Niramit AS" w:cs="TH Niramit AS"/>
                              <w:b/>
                              <w:bCs/>
                              <w:sz w:val="32"/>
                              <w:szCs w:val="32"/>
                            </w:rPr>
                            <w:t xml:space="preserve"> University at Chumphon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29366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104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" o:allowincell="f" filled="f" stroked="f">
              <v:textbox style="mso-fit-shape-to-text:t" inset=",0,,0">
                <w:txbxContent>
                  <w:p w14:paraId="73A01E3C" w14:textId="6FD71BE6" w:rsidR="002E2E67" w:rsidRPr="001E1CAC" w:rsidRDefault="002E2E67" w:rsidP="001E1CAC">
                    <w:pPr>
                      <w:pStyle w:val="a6"/>
                      <w:jc w:val="right"/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</w:pPr>
                    <w:r w:rsidRPr="001E1CAC"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  <w:t>SAR Faculty Level 20</w:t>
                    </w:r>
                    <w:r w:rsidR="00324F86"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  <w:t>20</w:t>
                    </w:r>
                  </w:p>
                  <w:p w14:paraId="60B4E2B9" w14:textId="77777777" w:rsidR="002E2E67" w:rsidRPr="001E1CAC" w:rsidRDefault="002E2E67" w:rsidP="001E1CAC">
                    <w:pPr>
                      <w:pStyle w:val="a6"/>
                      <w:jc w:val="right"/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  <w:t xml:space="preserve">Faculty of </w:t>
                    </w:r>
                    <w:proofErr w:type="spellStart"/>
                    <w:r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  <w:t>Mae</w:t>
                    </w:r>
                    <w:r w:rsidRPr="001E1CAC"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  <w:t>jo</w:t>
                    </w:r>
                    <w:proofErr w:type="spellEnd"/>
                    <w:r w:rsidRPr="001E1CAC">
                      <w:rPr>
                        <w:rFonts w:ascii="TH Niramit AS" w:hAnsi="TH Niramit AS" w:cs="TH Niramit AS"/>
                        <w:b/>
                        <w:bCs/>
                        <w:sz w:val="32"/>
                        <w:szCs w:val="32"/>
                      </w:rPr>
                      <w:t xml:space="preserve"> University at Chumphon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E1CAC">
      <w:rPr>
        <w:rFonts w:ascii="TH Niramit AS" w:hAnsi="TH Niramit AS" w:cs="TH Niramit A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64853C" wp14:editId="21583D9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88487A" w14:textId="77777777" w:rsidR="002E2E67" w:rsidRPr="00EE489C" w:rsidRDefault="002E2E67">
                          <w:pPr>
                            <w:spacing w:after="0" w:line="240" w:lineRule="auto"/>
                            <w:rPr>
                              <w:rFonts w:ascii="TH Niramit AS" w:hAnsi="TH Niramit AS" w:cs="TH Niramit A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EE489C">
                            <w:rPr>
                              <w:rFonts w:ascii="TH Niramit AS" w:hAnsi="TH Niramit AS" w:cs="TH Niramit AS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E489C">
                            <w:rPr>
                              <w:rFonts w:ascii="TH Niramit AS" w:hAnsi="TH Niramit AS" w:cs="TH Niramit AS"/>
                              <w:sz w:val="24"/>
                              <w:szCs w:val="24"/>
                            </w:rPr>
                            <w:instrText>PAGE   \</w:instrText>
                          </w:r>
                          <w:r w:rsidRPr="00EE489C">
                            <w:rPr>
                              <w:rFonts w:ascii="TH Niramit AS" w:hAnsi="TH Niramit AS" w:cs="TH Niramit AS"/>
                              <w:sz w:val="24"/>
                              <w:szCs w:val="24"/>
                              <w:cs/>
                            </w:rPr>
                            <w:instrText xml:space="preserve">* </w:instrText>
                          </w:r>
                          <w:r w:rsidRPr="00EE489C">
                            <w:rPr>
                              <w:rFonts w:ascii="TH Niramit AS" w:hAnsi="TH Niramit AS" w:cs="TH Niramit AS"/>
                              <w:sz w:val="24"/>
                              <w:szCs w:val="24"/>
                            </w:rPr>
                            <w:instrText>MERGEFORMAT</w:instrText>
                          </w:r>
                          <w:r w:rsidRPr="00EE489C">
                            <w:rPr>
                              <w:rFonts w:ascii="TH Niramit AS" w:hAnsi="TH Niramit AS" w:cs="TH Niramit AS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0220" w:rsidRPr="00EE489C">
                            <w:rPr>
                              <w:rFonts w:ascii="TH Niramit AS" w:hAnsi="TH Niramit AS" w:cs="TH Niramit AS"/>
                              <w:noProof/>
                              <w:color w:val="FFFFFF" w:themeColor="background1"/>
                              <w:sz w:val="24"/>
                              <w:szCs w:val="24"/>
                              <w:lang w:val="th-TH"/>
                            </w:rPr>
                            <w:t>2</w:t>
                          </w:r>
                          <w:r w:rsidR="00F60220" w:rsidRPr="00EE489C">
                            <w:rPr>
                              <w:rFonts w:ascii="TH Niramit AS" w:hAnsi="TH Niramit AS" w:cs="TH Niramit AS"/>
                              <w:noProof/>
                              <w:color w:val="FFFFFF" w:themeColor="background1"/>
                              <w:sz w:val="24"/>
                              <w:szCs w:val="24"/>
                              <w:lang w:val="th-TH"/>
                            </w:rPr>
                            <w:t>2</w:t>
                          </w:r>
                          <w:r w:rsidRPr="00EE489C">
                            <w:rPr>
                              <w:rFonts w:ascii="TH Niramit AS" w:hAnsi="TH Niramit AS" w:cs="TH Niramit AS"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4853C" id="กล่องข้อความ 221" o:spid="_x0000_s1105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" o:allowincell="f" fillcolor="#a8d08d [1945]" stroked="f">
              <v:textbox style="mso-fit-shape-to-text:t" inset=",0,,0">
                <w:txbxContent>
                  <w:p w14:paraId="1988487A" w14:textId="77777777" w:rsidR="002E2E67" w:rsidRPr="00EE489C" w:rsidRDefault="002E2E67">
                    <w:pPr>
                      <w:spacing w:after="0" w:line="240" w:lineRule="auto"/>
                      <w:rPr>
                        <w:rFonts w:ascii="TH Niramit AS" w:hAnsi="TH Niramit AS" w:cs="TH Niramit AS"/>
                        <w:color w:val="FFFFFF" w:themeColor="background1"/>
                        <w:sz w:val="24"/>
                        <w:szCs w:val="24"/>
                      </w:rPr>
                    </w:pPr>
                    <w:r w:rsidRPr="00EE489C">
                      <w:rPr>
                        <w:rFonts w:ascii="TH Niramit AS" w:hAnsi="TH Niramit AS" w:cs="TH Niramit AS"/>
                        <w:sz w:val="24"/>
                        <w:szCs w:val="24"/>
                      </w:rPr>
                      <w:fldChar w:fldCharType="begin"/>
                    </w:r>
                    <w:r w:rsidRPr="00EE489C">
                      <w:rPr>
                        <w:rFonts w:ascii="TH Niramit AS" w:hAnsi="TH Niramit AS" w:cs="TH Niramit AS"/>
                        <w:sz w:val="24"/>
                        <w:szCs w:val="24"/>
                      </w:rPr>
                      <w:instrText>PAGE   \</w:instrText>
                    </w:r>
                    <w:r w:rsidRPr="00EE489C">
                      <w:rPr>
                        <w:rFonts w:ascii="TH Niramit AS" w:hAnsi="TH Niramit AS" w:cs="TH Niramit AS"/>
                        <w:sz w:val="24"/>
                        <w:szCs w:val="24"/>
                        <w:cs/>
                      </w:rPr>
                      <w:instrText xml:space="preserve">* </w:instrText>
                    </w:r>
                    <w:r w:rsidRPr="00EE489C">
                      <w:rPr>
                        <w:rFonts w:ascii="TH Niramit AS" w:hAnsi="TH Niramit AS" w:cs="TH Niramit AS"/>
                        <w:sz w:val="24"/>
                        <w:szCs w:val="24"/>
                      </w:rPr>
                      <w:instrText>MERGEFORMAT</w:instrText>
                    </w:r>
                    <w:r w:rsidRPr="00EE489C">
                      <w:rPr>
                        <w:rFonts w:ascii="TH Niramit AS" w:hAnsi="TH Niramit AS" w:cs="TH Niramit AS"/>
                        <w:sz w:val="24"/>
                        <w:szCs w:val="24"/>
                      </w:rPr>
                      <w:fldChar w:fldCharType="separate"/>
                    </w:r>
                    <w:r w:rsidR="00F60220" w:rsidRPr="00EE489C">
                      <w:rPr>
                        <w:rFonts w:ascii="TH Niramit AS" w:hAnsi="TH Niramit AS" w:cs="TH Niramit AS"/>
                        <w:noProof/>
                        <w:color w:val="FFFFFF" w:themeColor="background1"/>
                        <w:sz w:val="24"/>
                        <w:szCs w:val="24"/>
                        <w:lang w:val="th-TH"/>
                      </w:rPr>
                      <w:t>2</w:t>
                    </w:r>
                    <w:r w:rsidR="00F60220" w:rsidRPr="00EE489C">
                      <w:rPr>
                        <w:rFonts w:ascii="TH Niramit AS" w:hAnsi="TH Niramit AS" w:cs="TH Niramit AS"/>
                        <w:noProof/>
                        <w:color w:val="FFFFFF" w:themeColor="background1"/>
                        <w:sz w:val="24"/>
                        <w:szCs w:val="24"/>
                        <w:lang w:val="th-TH"/>
                      </w:rPr>
                      <w:t>2</w:t>
                    </w:r>
                    <w:r w:rsidRPr="00EE489C">
                      <w:rPr>
                        <w:rFonts w:ascii="TH Niramit AS" w:hAnsi="TH Niramit AS" w:cs="TH Niramit AS"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59"/>
    <w:multiLevelType w:val="hybridMultilevel"/>
    <w:tmpl w:val="C1300000"/>
    <w:lvl w:ilvl="0" w:tplc="55A87D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33143C"/>
    <w:multiLevelType w:val="hybridMultilevel"/>
    <w:tmpl w:val="67824A8A"/>
    <w:lvl w:ilvl="0" w:tplc="1B26D69A">
      <w:start w:val="85"/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67D89"/>
    <w:multiLevelType w:val="hybridMultilevel"/>
    <w:tmpl w:val="9EF6DBFA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15051AAA"/>
    <w:multiLevelType w:val="hybridMultilevel"/>
    <w:tmpl w:val="5B86A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422DC"/>
    <w:multiLevelType w:val="hybridMultilevel"/>
    <w:tmpl w:val="18FCDA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43B40"/>
    <w:multiLevelType w:val="hybridMultilevel"/>
    <w:tmpl w:val="CCBAB70C"/>
    <w:lvl w:ilvl="0" w:tplc="E6EC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77938"/>
    <w:multiLevelType w:val="hybridMultilevel"/>
    <w:tmpl w:val="2520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0240"/>
    <w:multiLevelType w:val="hybridMultilevel"/>
    <w:tmpl w:val="A472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3E94"/>
    <w:multiLevelType w:val="hybridMultilevel"/>
    <w:tmpl w:val="9E34CD30"/>
    <w:lvl w:ilvl="0" w:tplc="1CAC3DFE">
      <w:numFmt w:val="bullet"/>
      <w:lvlText w:val="-"/>
      <w:lvlJc w:val="left"/>
      <w:pPr>
        <w:ind w:left="720" w:hanging="360"/>
      </w:pPr>
      <w:rPr>
        <w:rFonts w:ascii="TH SarabunPSK" w:eastAsia="EucrosiaUPCBoldItali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A678D"/>
    <w:multiLevelType w:val="hybridMultilevel"/>
    <w:tmpl w:val="24C27E56"/>
    <w:lvl w:ilvl="0" w:tplc="26F29E22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0" w15:restartNumberingAfterBreak="0">
    <w:nsid w:val="48151E23"/>
    <w:multiLevelType w:val="hybridMultilevel"/>
    <w:tmpl w:val="B8787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975437"/>
    <w:multiLevelType w:val="hybridMultilevel"/>
    <w:tmpl w:val="9E90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508E"/>
    <w:multiLevelType w:val="multilevel"/>
    <w:tmpl w:val="598D5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614641"/>
    <w:multiLevelType w:val="hybridMultilevel"/>
    <w:tmpl w:val="FAA2CD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01C59ED"/>
    <w:multiLevelType w:val="hybridMultilevel"/>
    <w:tmpl w:val="66985D7E"/>
    <w:lvl w:ilvl="0" w:tplc="33444364">
      <w:start w:val="1"/>
      <w:numFmt w:val="bullet"/>
      <w:lvlText w:val="-"/>
      <w:lvlJc w:val="left"/>
      <w:pPr>
        <w:ind w:left="720" w:hanging="360"/>
      </w:pPr>
      <w:rPr>
        <w:rFonts w:ascii="&quot;TH Sarabun New&quot;,sans-serif" w:hAnsi="&quot;TH Sarabun New&quot;,sans-serif" w:hint="default"/>
      </w:rPr>
    </w:lvl>
    <w:lvl w:ilvl="1" w:tplc="C9F07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E9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2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27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61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85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02892"/>
    <w:multiLevelType w:val="hybridMultilevel"/>
    <w:tmpl w:val="2A22B8D6"/>
    <w:lvl w:ilvl="0" w:tplc="1CAC3DFE">
      <w:numFmt w:val="bullet"/>
      <w:lvlText w:val="-"/>
      <w:lvlJc w:val="left"/>
      <w:pPr>
        <w:ind w:left="720" w:hanging="360"/>
      </w:pPr>
      <w:rPr>
        <w:rFonts w:ascii="TH SarabunPSK" w:eastAsia="EucrosiaUPCBoldItali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209B5"/>
    <w:multiLevelType w:val="hybridMultilevel"/>
    <w:tmpl w:val="38C89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422C0"/>
    <w:multiLevelType w:val="hybridMultilevel"/>
    <w:tmpl w:val="56A8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808E8"/>
    <w:multiLevelType w:val="hybridMultilevel"/>
    <w:tmpl w:val="973EC7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17"/>
  </w:num>
  <w:num w:numId="11">
    <w:abstractNumId w:val="5"/>
  </w:num>
  <w:num w:numId="12">
    <w:abstractNumId w:val="2"/>
  </w:num>
  <w:num w:numId="13">
    <w:abstractNumId w:val="15"/>
  </w:num>
  <w:num w:numId="14">
    <w:abstractNumId w:val="9"/>
  </w:num>
  <w:num w:numId="15">
    <w:abstractNumId w:val="1"/>
  </w:num>
  <w:num w:numId="16">
    <w:abstractNumId w:val="3"/>
  </w:num>
  <w:num w:numId="17">
    <w:abstractNumId w:val="10"/>
  </w:num>
  <w:num w:numId="18">
    <w:abstractNumId w:val="18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5"/>
  <w:drawingGridVerticalSpacing w:val="43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25"/>
    <w:rsid w:val="00013C25"/>
    <w:rsid w:val="00030A92"/>
    <w:rsid w:val="00044D8F"/>
    <w:rsid w:val="000741E1"/>
    <w:rsid w:val="00081BF3"/>
    <w:rsid w:val="00096DB9"/>
    <w:rsid w:val="000B69B4"/>
    <w:rsid w:val="000D68A6"/>
    <w:rsid w:val="000F4B1A"/>
    <w:rsid w:val="00103148"/>
    <w:rsid w:val="00120711"/>
    <w:rsid w:val="00137CC9"/>
    <w:rsid w:val="001463CA"/>
    <w:rsid w:val="0015206A"/>
    <w:rsid w:val="00186782"/>
    <w:rsid w:val="0019718E"/>
    <w:rsid w:val="001B2015"/>
    <w:rsid w:val="001B58EE"/>
    <w:rsid w:val="001D0049"/>
    <w:rsid w:val="001E1CAC"/>
    <w:rsid w:val="001F2DAB"/>
    <w:rsid w:val="001F6EFE"/>
    <w:rsid w:val="002017F2"/>
    <w:rsid w:val="00211097"/>
    <w:rsid w:val="002279D0"/>
    <w:rsid w:val="00246790"/>
    <w:rsid w:val="002C54DB"/>
    <w:rsid w:val="002E2E67"/>
    <w:rsid w:val="002F0201"/>
    <w:rsid w:val="002F6D78"/>
    <w:rsid w:val="00304E6A"/>
    <w:rsid w:val="00324F86"/>
    <w:rsid w:val="00365ADC"/>
    <w:rsid w:val="00366B97"/>
    <w:rsid w:val="003A5F24"/>
    <w:rsid w:val="003A5FC7"/>
    <w:rsid w:val="003B29AB"/>
    <w:rsid w:val="003F3C6A"/>
    <w:rsid w:val="004431AD"/>
    <w:rsid w:val="0045524F"/>
    <w:rsid w:val="00465389"/>
    <w:rsid w:val="00474CB7"/>
    <w:rsid w:val="004B63FB"/>
    <w:rsid w:val="004C70E5"/>
    <w:rsid w:val="004E542D"/>
    <w:rsid w:val="004F335B"/>
    <w:rsid w:val="00596CAB"/>
    <w:rsid w:val="005C06EC"/>
    <w:rsid w:val="005C277C"/>
    <w:rsid w:val="005F4161"/>
    <w:rsid w:val="00610C9B"/>
    <w:rsid w:val="0065047E"/>
    <w:rsid w:val="006548F0"/>
    <w:rsid w:val="006A127E"/>
    <w:rsid w:val="006B73D4"/>
    <w:rsid w:val="006C2BA5"/>
    <w:rsid w:val="006D5B8D"/>
    <w:rsid w:val="006D7CBB"/>
    <w:rsid w:val="006E723B"/>
    <w:rsid w:val="00725208"/>
    <w:rsid w:val="0073425F"/>
    <w:rsid w:val="00742480"/>
    <w:rsid w:val="007A315D"/>
    <w:rsid w:val="007D0D0D"/>
    <w:rsid w:val="007D7CDC"/>
    <w:rsid w:val="007E1CDE"/>
    <w:rsid w:val="007E4929"/>
    <w:rsid w:val="00812455"/>
    <w:rsid w:val="00822AE7"/>
    <w:rsid w:val="008373F8"/>
    <w:rsid w:val="00845231"/>
    <w:rsid w:val="00846FD6"/>
    <w:rsid w:val="00867EF4"/>
    <w:rsid w:val="00897044"/>
    <w:rsid w:val="008A13CA"/>
    <w:rsid w:val="008A73E0"/>
    <w:rsid w:val="008C7E21"/>
    <w:rsid w:val="008D1D85"/>
    <w:rsid w:val="008D3DB3"/>
    <w:rsid w:val="008D71DC"/>
    <w:rsid w:val="008D771E"/>
    <w:rsid w:val="00904EA0"/>
    <w:rsid w:val="00922C66"/>
    <w:rsid w:val="009231E3"/>
    <w:rsid w:val="0092398A"/>
    <w:rsid w:val="00957B08"/>
    <w:rsid w:val="00957C95"/>
    <w:rsid w:val="009775B8"/>
    <w:rsid w:val="00980BCA"/>
    <w:rsid w:val="009A4B11"/>
    <w:rsid w:val="009C43EC"/>
    <w:rsid w:val="009C5F98"/>
    <w:rsid w:val="00A32AB9"/>
    <w:rsid w:val="00A71E45"/>
    <w:rsid w:val="00AD1068"/>
    <w:rsid w:val="00AE2999"/>
    <w:rsid w:val="00AF28BE"/>
    <w:rsid w:val="00AF75D7"/>
    <w:rsid w:val="00B0506D"/>
    <w:rsid w:val="00B33C39"/>
    <w:rsid w:val="00B422F6"/>
    <w:rsid w:val="00B76E14"/>
    <w:rsid w:val="00BA029C"/>
    <w:rsid w:val="00BA25A9"/>
    <w:rsid w:val="00C04B18"/>
    <w:rsid w:val="00C2332B"/>
    <w:rsid w:val="00C23B25"/>
    <w:rsid w:val="00C91FF4"/>
    <w:rsid w:val="00CC1A3E"/>
    <w:rsid w:val="00CE127E"/>
    <w:rsid w:val="00CE3C31"/>
    <w:rsid w:val="00D3216E"/>
    <w:rsid w:val="00D776FC"/>
    <w:rsid w:val="00D8261D"/>
    <w:rsid w:val="00DB15F9"/>
    <w:rsid w:val="00DC08B6"/>
    <w:rsid w:val="00DC7620"/>
    <w:rsid w:val="00DD6464"/>
    <w:rsid w:val="00DE27E9"/>
    <w:rsid w:val="00DF051F"/>
    <w:rsid w:val="00E026C5"/>
    <w:rsid w:val="00E43BA7"/>
    <w:rsid w:val="00E52559"/>
    <w:rsid w:val="00E5589B"/>
    <w:rsid w:val="00E60770"/>
    <w:rsid w:val="00E97344"/>
    <w:rsid w:val="00EA662B"/>
    <w:rsid w:val="00EA6F07"/>
    <w:rsid w:val="00EE489C"/>
    <w:rsid w:val="00EE755A"/>
    <w:rsid w:val="00F51BF5"/>
    <w:rsid w:val="00F520C1"/>
    <w:rsid w:val="00F60220"/>
    <w:rsid w:val="00F673BA"/>
    <w:rsid w:val="00F75F50"/>
    <w:rsid w:val="00F77595"/>
    <w:rsid w:val="00F80094"/>
    <w:rsid w:val="00F85623"/>
    <w:rsid w:val="00F9427F"/>
    <w:rsid w:val="00FC1C37"/>
    <w:rsid w:val="00FD00F3"/>
    <w:rsid w:val="00FE1B32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35BA24"/>
  <w15:chartTrackingRefBased/>
  <w15:docId w15:val="{E4761FF3-A593-41F3-BE7F-F52CE219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25"/>
    <w:rPr>
      <w:rFonts w:asciiTheme="minorHAnsi" w:eastAsia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AE2999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2999"/>
    <w:rPr>
      <w:rFonts w:eastAsiaTheme="minorHAnsi"/>
      <w:b/>
      <w:bCs/>
      <w:sz w:val="32"/>
      <w:szCs w:val="32"/>
    </w:rPr>
  </w:style>
  <w:style w:type="table" w:styleId="a3">
    <w:name w:val="Table Grid"/>
    <w:basedOn w:val="a1"/>
    <w:uiPriority w:val="39"/>
    <w:qFormat/>
    <w:rsid w:val="00C23B25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3B25"/>
    <w:pPr>
      <w:ind w:left="720"/>
      <w:contextualSpacing/>
    </w:pPr>
  </w:style>
  <w:style w:type="character" w:customStyle="1" w:styleId="a5">
    <w:name w:val="ย่อหน้ารายการ อักขระ"/>
    <w:link w:val="a4"/>
    <w:uiPriority w:val="34"/>
    <w:qFormat/>
    <w:rsid w:val="00C23B25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No Spacing"/>
    <w:link w:val="a7"/>
    <w:uiPriority w:val="1"/>
    <w:qFormat/>
    <w:rsid w:val="00B76E14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AF75D7"/>
    <w:rPr>
      <w:rFonts w:asciiTheme="minorHAnsi" w:eastAsiaTheme="minorHAnsi" w:hAnsiTheme="minorHAnsi" w:cstheme="minorBidi"/>
      <w:sz w:val="22"/>
      <w:szCs w:val="28"/>
    </w:rPr>
  </w:style>
  <w:style w:type="character" w:styleId="a8">
    <w:name w:val="Hyperlink"/>
    <w:basedOn w:val="a0"/>
    <w:uiPriority w:val="99"/>
    <w:unhideWhenUsed/>
    <w:rsid w:val="00B76E1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76E1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qFormat/>
    <w:rsid w:val="0089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qFormat/>
    <w:rsid w:val="00897044"/>
    <w:rPr>
      <w:rFonts w:asciiTheme="minorHAnsi" w:eastAsiaTheme="minorHAnsi" w:hAnsiTheme="minorHAnsi" w:cstheme="minorBidi"/>
      <w:sz w:val="22"/>
      <w:szCs w:val="28"/>
    </w:rPr>
  </w:style>
  <w:style w:type="paragraph" w:styleId="ac">
    <w:name w:val="footer"/>
    <w:basedOn w:val="a"/>
    <w:link w:val="ad"/>
    <w:uiPriority w:val="99"/>
    <w:unhideWhenUsed/>
    <w:qFormat/>
    <w:rsid w:val="0089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qFormat/>
    <w:rsid w:val="00897044"/>
    <w:rPr>
      <w:rFonts w:asciiTheme="minorHAnsi" w:eastAsiaTheme="minorHAnsi" w:hAnsiTheme="minorHAnsi" w:cstheme="minorBidi"/>
      <w:sz w:val="22"/>
      <w:szCs w:val="28"/>
    </w:rPr>
  </w:style>
  <w:style w:type="paragraph" w:styleId="ae">
    <w:name w:val="Normal (Web)"/>
    <w:basedOn w:val="a"/>
    <w:uiPriority w:val="99"/>
    <w:unhideWhenUsed/>
    <w:rsid w:val="00867EF4"/>
    <w:pPr>
      <w:spacing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4-1">
    <w:name w:val="List Table 4 Accent 1"/>
    <w:basedOn w:val="a1"/>
    <w:uiPriority w:val="49"/>
    <w:rsid w:val="00030A9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1"/>
    <w:uiPriority w:val="49"/>
    <w:rsid w:val="00030A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f">
    <w:name w:val="Balloon Text"/>
    <w:basedOn w:val="a"/>
    <w:link w:val="af0"/>
    <w:uiPriority w:val="99"/>
    <w:unhideWhenUsed/>
    <w:rsid w:val="00AF75D7"/>
    <w:pPr>
      <w:spacing w:after="200" w:line="276" w:lineRule="auto"/>
    </w:pPr>
    <w:rPr>
      <w:rFonts w:ascii="Tahoma" w:eastAsia="Calibri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qFormat/>
    <w:rsid w:val="00AF75D7"/>
    <w:rPr>
      <w:rFonts w:ascii="Tahoma" w:eastAsia="Calibri" w:hAnsi="Tahoma" w:cs="Angsana New"/>
      <w:sz w:val="16"/>
      <w:szCs w:val="20"/>
    </w:rPr>
  </w:style>
  <w:style w:type="paragraph" w:styleId="2">
    <w:name w:val="Body Text 2"/>
    <w:basedOn w:val="a"/>
    <w:link w:val="20"/>
    <w:uiPriority w:val="99"/>
    <w:unhideWhenUsed/>
    <w:qFormat/>
    <w:rsid w:val="00AF75D7"/>
    <w:pPr>
      <w:spacing w:after="120" w:line="480" w:lineRule="auto"/>
    </w:pPr>
    <w:rPr>
      <w:rFonts w:ascii="TH SarabunPSK" w:eastAsia="Calibri" w:hAnsi="TH SarabunPSK" w:cs="Angsana New"/>
      <w:sz w:val="32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qFormat/>
    <w:rsid w:val="00AF75D7"/>
    <w:rPr>
      <w:rFonts w:ascii="TH SarabunPSK" w:eastAsia="Calibri" w:hAnsi="TH SarabunPSK" w:cs="Angsana New"/>
      <w:sz w:val="32"/>
      <w:szCs w:val="40"/>
    </w:rPr>
  </w:style>
  <w:style w:type="paragraph" w:styleId="af1">
    <w:name w:val="Body Text Indent"/>
    <w:basedOn w:val="a"/>
    <w:link w:val="af2"/>
    <w:qFormat/>
    <w:rsid w:val="00AF75D7"/>
    <w:pPr>
      <w:spacing w:after="120" w:line="276" w:lineRule="auto"/>
      <w:ind w:left="283"/>
    </w:pPr>
    <w:rPr>
      <w:rFonts w:ascii="Times New Roman" w:eastAsia="MS Mincho" w:hAnsi="Times New Roman" w:cs="Angsana New"/>
      <w:sz w:val="24"/>
      <w:lang w:eastAsia="ja-JP"/>
    </w:rPr>
  </w:style>
  <w:style w:type="character" w:customStyle="1" w:styleId="af2">
    <w:name w:val="การเยื้องเนื้อความ อักขระ"/>
    <w:basedOn w:val="a0"/>
    <w:link w:val="af1"/>
    <w:qFormat/>
    <w:rsid w:val="00AF75D7"/>
    <w:rPr>
      <w:rFonts w:ascii="Times New Roman" w:eastAsia="MS Mincho" w:hAnsi="Times New Roman" w:cs="Angsana New"/>
      <w:sz w:val="24"/>
      <w:szCs w:val="28"/>
      <w:lang w:eastAsia="ja-JP"/>
    </w:rPr>
  </w:style>
  <w:style w:type="paragraph" w:styleId="21">
    <w:name w:val="Body Text Indent 2"/>
    <w:basedOn w:val="a"/>
    <w:link w:val="22"/>
    <w:uiPriority w:val="99"/>
    <w:unhideWhenUsed/>
    <w:qFormat/>
    <w:rsid w:val="00AF75D7"/>
    <w:pPr>
      <w:spacing w:after="120" w:line="480" w:lineRule="auto"/>
      <w:ind w:left="283"/>
    </w:pPr>
    <w:rPr>
      <w:rFonts w:ascii="TH SarabunPSK" w:eastAsia="Calibri" w:hAnsi="TH SarabunPSK" w:cs="Angsana New"/>
      <w:sz w:val="32"/>
      <w:szCs w:val="40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qFormat/>
    <w:rsid w:val="00AF75D7"/>
    <w:rPr>
      <w:rFonts w:ascii="TH SarabunPSK" w:eastAsia="Calibri" w:hAnsi="TH SarabunPSK" w:cs="Angsana New"/>
      <w:sz w:val="32"/>
      <w:szCs w:val="40"/>
    </w:rPr>
  </w:style>
  <w:style w:type="paragraph" w:styleId="3">
    <w:name w:val="Body Text Indent 3"/>
    <w:basedOn w:val="a"/>
    <w:link w:val="30"/>
    <w:uiPriority w:val="99"/>
    <w:unhideWhenUsed/>
    <w:qFormat/>
    <w:rsid w:val="00AF75D7"/>
    <w:pPr>
      <w:spacing w:after="120" w:line="276" w:lineRule="auto"/>
      <w:ind w:left="283"/>
    </w:pPr>
    <w:rPr>
      <w:rFonts w:ascii="TH SarabunPSK" w:eastAsia="Calibri" w:hAnsi="TH SarabunPSK" w:cs="Angsana New"/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qFormat/>
    <w:rsid w:val="00AF75D7"/>
    <w:rPr>
      <w:rFonts w:ascii="TH SarabunPSK" w:eastAsia="Calibri" w:hAnsi="TH SarabunPSK" w:cs="Angsana New"/>
      <w:sz w:val="16"/>
      <w:szCs w:val="20"/>
    </w:rPr>
  </w:style>
  <w:style w:type="paragraph" w:customStyle="1" w:styleId="11">
    <w:name w:val="รายการย่อหน้า1"/>
    <w:basedOn w:val="a"/>
    <w:link w:val="af3"/>
    <w:uiPriority w:val="34"/>
    <w:qFormat/>
    <w:rsid w:val="00AF75D7"/>
    <w:pPr>
      <w:spacing w:after="200" w:line="276" w:lineRule="auto"/>
      <w:ind w:left="720"/>
      <w:contextualSpacing/>
    </w:pPr>
    <w:rPr>
      <w:rFonts w:ascii="TH SarabunPSK" w:eastAsia="Calibri" w:hAnsi="TH SarabunPSK" w:cs="Angsana New"/>
      <w:sz w:val="20"/>
      <w:szCs w:val="40"/>
      <w:lang w:val="x-none" w:eastAsia="x-none"/>
    </w:rPr>
  </w:style>
  <w:style w:type="paragraph" w:customStyle="1" w:styleId="Default">
    <w:name w:val="Default"/>
    <w:qFormat/>
    <w:rsid w:val="00AF75D7"/>
    <w:pPr>
      <w:autoSpaceDE w:val="0"/>
      <w:autoSpaceDN w:val="0"/>
      <w:adjustRightInd w:val="0"/>
      <w:spacing w:after="200" w:line="276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  <w:rsid w:val="00AF75D7"/>
  </w:style>
  <w:style w:type="character" w:styleId="af4">
    <w:name w:val="Emphasis"/>
    <w:basedOn w:val="a0"/>
    <w:uiPriority w:val="20"/>
    <w:qFormat/>
    <w:rsid w:val="00AF75D7"/>
    <w:rPr>
      <w:i/>
      <w:iCs/>
    </w:rPr>
  </w:style>
  <w:style w:type="paragraph" w:customStyle="1" w:styleId="Normal1">
    <w:name w:val="Normal1"/>
    <w:rsid w:val="00AF75D7"/>
    <w:pPr>
      <w:widowControl w:val="0"/>
      <w:spacing w:after="0" w:line="240" w:lineRule="auto"/>
    </w:pPr>
    <w:rPr>
      <w:rFonts w:ascii="TH SarabunPSK" w:eastAsia="TH SarabunPSK" w:hAnsi="TH SarabunPSK" w:cs="TH SarabunPSK"/>
      <w:color w:val="000000"/>
      <w:sz w:val="32"/>
      <w:szCs w:val="32"/>
    </w:rPr>
  </w:style>
  <w:style w:type="table" w:customStyle="1" w:styleId="12">
    <w:name w:val="เส้นตาราง1"/>
    <w:basedOn w:val="a1"/>
    <w:qFormat/>
    <w:rsid w:val="00324F86"/>
    <w:pPr>
      <w:spacing w:after="0" w:line="240" w:lineRule="auto"/>
    </w:pPr>
    <w:rPr>
      <w:rFonts w:ascii="Calibri" w:eastAsia="DengXian" w:hAnsi="Calibri" w:cs="Cordia New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รายการย่อหน้า อักขระ"/>
    <w:link w:val="11"/>
    <w:uiPriority w:val="34"/>
    <w:qFormat/>
    <w:rsid w:val="00324F86"/>
    <w:rPr>
      <w:rFonts w:ascii="TH SarabunPSK" w:eastAsia="Calibri" w:hAnsi="TH SarabunPSK" w:cs="Angsana New"/>
      <w:sz w:val="20"/>
      <w:szCs w:val="40"/>
      <w:lang w:val="x-none" w:eastAsia="x-none"/>
    </w:rPr>
  </w:style>
  <w:style w:type="table" w:styleId="-2">
    <w:name w:val="Light List Accent 2"/>
    <w:basedOn w:val="a1"/>
    <w:uiPriority w:val="61"/>
    <w:rsid w:val="00324F86"/>
    <w:pPr>
      <w:spacing w:after="0" w:line="240" w:lineRule="auto"/>
    </w:pPr>
    <w:rPr>
      <w:rFonts w:ascii="Corbel" w:eastAsia="Corbel" w:hAnsi="Corbel" w:cs="DilleniaUPC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af5">
    <w:name w:val="Unresolved Mention"/>
    <w:basedOn w:val="a0"/>
    <w:uiPriority w:val="99"/>
    <w:semiHidden/>
    <w:unhideWhenUsed/>
    <w:rsid w:val="00324F86"/>
    <w:rPr>
      <w:color w:val="605E5C"/>
      <w:shd w:val="clear" w:color="auto" w:fill="E1DFDD"/>
    </w:rPr>
  </w:style>
  <w:style w:type="table" w:customStyle="1" w:styleId="23">
    <w:name w:val="เส้นตาราง2"/>
    <w:basedOn w:val="a1"/>
    <w:next w:val="a3"/>
    <w:uiPriority w:val="59"/>
    <w:qFormat/>
    <w:rsid w:val="001F6EFE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0">
    <w:name w:val="Grid Table 4 Accent 1"/>
    <w:basedOn w:val="a1"/>
    <w:uiPriority w:val="49"/>
    <w:rsid w:val="006C2B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">
    <w:name w:val="ตารางรายการ 4 - เน้น 11"/>
    <w:basedOn w:val="a1"/>
    <w:next w:val="4-1"/>
    <w:uiPriority w:val="49"/>
    <w:rsid w:val="00E5589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rp.mju.ac.th/AUNQA001.aspx?year=2563&amp;num=8&amp;lv=1&amp;fac=7" TargetMode="External"/><Relationship Id="rId117" Type="http://schemas.openxmlformats.org/officeDocument/2006/relationships/hyperlink" Target="https://chumphon.mju.ac.th/wtms_document.aspx?bID=5286" TargetMode="External"/><Relationship Id="rId21" Type="http://schemas.openxmlformats.org/officeDocument/2006/relationships/hyperlink" Target="https://erp.mju.ac.th/openFile.aspx?id=NDU4NDk4&amp;method=inline" TargetMode="External"/><Relationship Id="rId42" Type="http://schemas.openxmlformats.org/officeDocument/2006/relationships/hyperlink" Target="https://chumphon.mju.ac.th/wtms_newsDetail.aspx?nID=23650&amp;lang=th-TH" TargetMode="External"/><Relationship Id="rId47" Type="http://schemas.openxmlformats.org/officeDocument/2006/relationships/hyperlink" Target="https://erp.mju.ac.th/openFile.aspx?id=Mzk5MjA4&amp;method=inline" TargetMode="External"/><Relationship Id="rId63" Type="http://schemas.openxmlformats.org/officeDocument/2006/relationships/hyperlink" Target="https://erp.mju.ac.th/openFile.aspx?id=NDU4NjQ1&amp;method=inline" TargetMode="External"/><Relationship Id="rId68" Type="http://schemas.openxmlformats.org/officeDocument/2006/relationships/hyperlink" Target="https://chumphon.mju.ac.th/wtms_newsDetail.aspx?nID=22153&amp;lang=th-TH" TargetMode="External"/><Relationship Id="rId84" Type="http://schemas.openxmlformats.org/officeDocument/2006/relationships/hyperlink" Target="https://erp.mju.ac.th/openFile.aspx?id=NDU3OTg1&amp;method=inline" TargetMode="External"/><Relationship Id="rId89" Type="http://schemas.openxmlformats.org/officeDocument/2006/relationships/hyperlink" Target="http://opac.library.mju.ac.th/opac2/Search_Basic.aspx" TargetMode="External"/><Relationship Id="rId112" Type="http://schemas.openxmlformats.org/officeDocument/2006/relationships/hyperlink" Target="https://chumphon.mju.ac.th/wtms_documentAdminPage.aspx?bID=6210" TargetMode="External"/><Relationship Id="rId16" Type="http://schemas.openxmlformats.org/officeDocument/2006/relationships/hyperlink" Target="https://erp.mju.ac.th/openFile.aspx?id=NDU4NjU2&amp;method=inline" TargetMode="External"/><Relationship Id="rId107" Type="http://schemas.openxmlformats.org/officeDocument/2006/relationships/hyperlink" Target="https://erp.mju.ac.th/openFile.aspx?id=NDU4NjUz&amp;method=inline" TargetMode="External"/><Relationship Id="rId11" Type="http://schemas.openxmlformats.org/officeDocument/2006/relationships/chart" Target="charts/chart2.xml"/><Relationship Id="rId32" Type="http://schemas.openxmlformats.org/officeDocument/2006/relationships/hyperlink" Target="https://erp.mju.ac.th/researchIndex.aspx" TargetMode="External"/><Relationship Id="rId37" Type="http://schemas.openxmlformats.org/officeDocument/2006/relationships/hyperlink" Target="https://erp.mju.ac.th/openFile.aspx?id=NDU4NjY0&amp;method=inline" TargetMode="External"/><Relationship Id="rId53" Type="http://schemas.openxmlformats.org/officeDocument/2006/relationships/hyperlink" Target="https://view.officeapps.live.com/op/view.aspx?src=https://erp.mju.ac.th/openFile.aspx?id=NDU4NjYy&amp;method=inline" TargetMode="External"/><Relationship Id="rId58" Type="http://schemas.openxmlformats.org/officeDocument/2006/relationships/hyperlink" Target="https://chumphon.mju.ac.th/wtms_newsDetail.aspx?nID=23071&amp;lang=th-TH" TargetMode="External"/><Relationship Id="rId74" Type="http://schemas.openxmlformats.org/officeDocument/2006/relationships/hyperlink" Target="https://maejonet.mju.ac.th/wtms_webpageDetail.aspx?wID=1271" TargetMode="External"/><Relationship Id="rId79" Type="http://schemas.openxmlformats.org/officeDocument/2006/relationships/hyperlink" Target="https://erp.mju.ac.th/openFile.aspx?id=NDU4MDg5&amp;method=inline" TargetMode="External"/><Relationship Id="rId102" Type="http://schemas.openxmlformats.org/officeDocument/2006/relationships/hyperlink" Target="https://erp.mju.ac.th/openFile.aspx?id=NDU4NzQx&amp;method=inline" TargetMode="External"/><Relationship Id="rId123" Type="http://schemas.openxmlformats.org/officeDocument/2006/relationships/hyperlink" Target="https://view.officeapps.live.com/op/view.aspx?src=http://www.erp.mju.ac.th/openFile.aspx?id=Mjg5NjY0&amp;method=inline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erp.mju.ac.th/openFile.aspx?id=NDU3OTMz&amp;method=inline" TargetMode="External"/><Relationship Id="rId95" Type="http://schemas.openxmlformats.org/officeDocument/2006/relationships/hyperlink" Target="https://erp.mju.ac.th/openFile.aspx?id=NDU4MDEx&amp;method=inline" TargetMode="External"/><Relationship Id="rId19" Type="http://schemas.openxmlformats.org/officeDocument/2006/relationships/hyperlink" Target="https://erp.mju.ac.th/openFile.aspx?id=NDU4NjU0&amp;method=inline" TargetMode="External"/><Relationship Id="rId14" Type="http://schemas.openxmlformats.org/officeDocument/2006/relationships/hyperlink" Target="https://www.facebook.com/MAEJO.CHUMPHON" TargetMode="External"/><Relationship Id="rId22" Type="http://schemas.openxmlformats.org/officeDocument/2006/relationships/hyperlink" Target="https://erp.mju.ac.th/openFile.aspx?id=NDU4NjI3&amp;method=inline" TargetMode="External"/><Relationship Id="rId27" Type="http://schemas.openxmlformats.org/officeDocument/2006/relationships/hyperlink" Target="https://erp.mju.ac.th/openFile.aspx?id=NDU4NTM0&amp;method=inline" TargetMode="External"/><Relationship Id="rId30" Type="http://schemas.openxmlformats.org/officeDocument/2006/relationships/hyperlink" Target="https://erp.mju.ac.th/openFile.aspx?id=NDU4NDk3&amp;method=inline" TargetMode="External"/><Relationship Id="rId35" Type="http://schemas.openxmlformats.org/officeDocument/2006/relationships/hyperlink" Target="http://www.erp.mju.ac.th/openFile.aspx?id=Mzk3NTg2&amp;method=inline" TargetMode="External"/><Relationship Id="rId43" Type="http://schemas.openxmlformats.org/officeDocument/2006/relationships/hyperlink" Target="https://view.officeapps.live.com/op/view.aspx?src=http://www.erp.mju.ac.th/openFile.aspx?id=Mzk4MDI2&amp;method=inline" TargetMode="External"/><Relationship Id="rId48" Type="http://schemas.openxmlformats.org/officeDocument/2006/relationships/hyperlink" Target="https://erp.mju.ac.th/openFile.aspx?id=Mzk5MjA4&amp;method=inline" TargetMode="External"/><Relationship Id="rId56" Type="http://schemas.openxmlformats.org/officeDocument/2006/relationships/hyperlink" Target="https://erp.mju.ac.th/openFile.aspx?id=NDU4NTMy&amp;method=inline" TargetMode="External"/><Relationship Id="rId64" Type="http://schemas.openxmlformats.org/officeDocument/2006/relationships/hyperlink" Target="https://erp.mju.ac.th/openFile.aspx?id=NDU4NjE1&amp;method=inline" TargetMode="External"/><Relationship Id="rId69" Type="http://schemas.openxmlformats.org/officeDocument/2006/relationships/hyperlink" Target="http://www.chumphon.mju.ac.th" TargetMode="External"/><Relationship Id="rId77" Type="http://schemas.openxmlformats.org/officeDocument/2006/relationships/hyperlink" Target="https://erp.mju.ac.th/openFile.aspx?id=MTUxNzU3" TargetMode="External"/><Relationship Id="rId100" Type="http://schemas.openxmlformats.org/officeDocument/2006/relationships/hyperlink" Target="https://erp.mju.ac.th/openFile.aspx?id=NDU4NzM4&amp;method=inline" TargetMode="External"/><Relationship Id="rId105" Type="http://schemas.openxmlformats.org/officeDocument/2006/relationships/hyperlink" Target="https://erp.mju.ac.th/" TargetMode="External"/><Relationship Id="rId113" Type="http://schemas.openxmlformats.org/officeDocument/2006/relationships/hyperlink" Target="https://erp.mju.ac.th/openFile.aspx?id=NDU4NTQ5&amp;method=inline" TargetMode="External"/><Relationship Id="rId118" Type="http://schemas.openxmlformats.org/officeDocument/2006/relationships/hyperlink" Target="https://chumphon.mju.ac.th/wtms_document.aspx?bID=5285" TargetMode="External"/><Relationship Id="rId126" Type="http://schemas.openxmlformats.org/officeDocument/2006/relationships/hyperlink" Target="https://view.officeapps.live.com/op/view.aspx?src=https://erp.mju.ac.th/openFile.aspx?id=NDU4NjQy&amp;method=inlin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rp.mju.ac.th/openFile.aspx?id=NDU4NTAx&amp;method=inline" TargetMode="External"/><Relationship Id="rId72" Type="http://schemas.openxmlformats.org/officeDocument/2006/relationships/hyperlink" Target="http://www.erp.mju.ac.th/openFile.aspx?id=Mzk3Njk2&amp;method=inline" TargetMode="External"/><Relationship Id="rId80" Type="http://schemas.openxmlformats.org/officeDocument/2006/relationships/hyperlink" Target="https://erp.mju.ac.th/openFile.aspx?id=NDU4MDg2&amp;method=inline" TargetMode="External"/><Relationship Id="rId85" Type="http://schemas.openxmlformats.org/officeDocument/2006/relationships/hyperlink" Target="https://erp.mju.ac.th/openFile.aspx?id=NDU3OTgx&amp;method=inline" TargetMode="External"/><Relationship Id="rId93" Type="http://schemas.openxmlformats.org/officeDocument/2006/relationships/hyperlink" Target="https://erp.mju.ac.th/openFile.aspx?id=NDU3OTQ0&amp;method=inline" TargetMode="External"/><Relationship Id="rId98" Type="http://schemas.openxmlformats.org/officeDocument/2006/relationships/hyperlink" Target="https://erp.mju.ac.th/openFile.aspx?id=NDU3OTQ0&amp;method=inline" TargetMode="External"/><Relationship Id="rId121" Type="http://schemas.openxmlformats.org/officeDocument/2006/relationships/hyperlink" Target="https://erp.mju.ac.th/openFile.aspx?id=NDU4NTU1&amp;method=inline" TargetMode="Externa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hyperlink" Target="https://erp.mju.ac.th/openFile.aspx?id=NDU4NjU4&amp;method=inline" TargetMode="External"/><Relationship Id="rId25" Type="http://schemas.openxmlformats.org/officeDocument/2006/relationships/hyperlink" Target="https://e-plan.mju.ac.th/ReportOfCompany.aspx" TargetMode="External"/><Relationship Id="rId33" Type="http://schemas.openxmlformats.org/officeDocument/2006/relationships/hyperlink" Target="https://erp.mju.ac.th/openFile.aspx?id=NDU4MTMx&amp;method=inline" TargetMode="External"/><Relationship Id="rId38" Type="http://schemas.openxmlformats.org/officeDocument/2006/relationships/hyperlink" Target="https://erp.mju.ac.th/openFile.aspx?id=NDU4NjYz&amp;method=inline" TargetMode="External"/><Relationship Id="rId46" Type="http://schemas.openxmlformats.org/officeDocument/2006/relationships/hyperlink" Target="https://erp.mju.ac.th/openFile.aspx?id=NDU4NjQx&amp;method=inline" TargetMode="External"/><Relationship Id="rId59" Type="http://schemas.openxmlformats.org/officeDocument/2006/relationships/hyperlink" Target="https://erp.mju.ac.th/openFile.aspx?id=NDU4NjE3&amp;method=inline" TargetMode="External"/><Relationship Id="rId67" Type="http://schemas.openxmlformats.org/officeDocument/2006/relationships/hyperlink" Target="https://chumphon.mju.ac.th/wtms_newsDetail.aspx?nID=23070&amp;lang=th-TH" TargetMode="External"/><Relationship Id="rId103" Type="http://schemas.openxmlformats.org/officeDocument/2006/relationships/hyperlink" Target="https://erp.mju.ac.th/openFile.aspx?id=NDU4NzQ3&amp;method=inline" TargetMode="External"/><Relationship Id="rId108" Type="http://schemas.openxmlformats.org/officeDocument/2006/relationships/hyperlink" Target="http://www.erp.mju.ac.th/openFile.aspx?id=Mzk3OTM3&amp;method=inline" TargetMode="External"/><Relationship Id="rId116" Type="http://schemas.openxmlformats.org/officeDocument/2006/relationships/hyperlink" Target="https://chumphon.mju.ac.th/wtms_document.aspx?bID=3602" TargetMode="External"/><Relationship Id="rId124" Type="http://schemas.openxmlformats.org/officeDocument/2006/relationships/hyperlink" Target="http://www.erp.mju.ac.th/openFile.aspx?id=MzQwMjI0&amp;method=inline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erp.mju.ac.th/openFile.aspx?id=NDU4NTI5&amp;method=inline" TargetMode="External"/><Relationship Id="rId41" Type="http://schemas.openxmlformats.org/officeDocument/2006/relationships/hyperlink" Target="https://chumphon.mju.ac.th/wtms_newsDetail.aspx?nID=21155" TargetMode="External"/><Relationship Id="rId54" Type="http://schemas.openxmlformats.org/officeDocument/2006/relationships/hyperlink" Target="https://chumphon.mju.ac.th/wtms_newsDetail.aspx?nID=22731&amp;lang=th-TH" TargetMode="External"/><Relationship Id="rId62" Type="http://schemas.openxmlformats.org/officeDocument/2006/relationships/hyperlink" Target="https://erp.mju.ac.th/openFile.aspx?id=NDU4NjQ0&amp;method=inline" TargetMode="External"/><Relationship Id="rId70" Type="http://schemas.openxmlformats.org/officeDocument/2006/relationships/hyperlink" Target="https://erp.mju.ac.th/openFile.aspx?id=NDU4NDA4&amp;method=inline" TargetMode="External"/><Relationship Id="rId75" Type="http://schemas.openxmlformats.org/officeDocument/2006/relationships/hyperlink" Target="https://erp.mju.ac.th/" TargetMode="External"/><Relationship Id="rId83" Type="http://schemas.openxmlformats.org/officeDocument/2006/relationships/hyperlink" Target="https://erp.mju.ac.th/openFile.aspx?id=NDU4MDM2&amp;method=inline" TargetMode="External"/><Relationship Id="rId88" Type="http://schemas.openxmlformats.org/officeDocument/2006/relationships/hyperlink" Target="https://library.mju.ac.th/2020/subject-guides/" TargetMode="External"/><Relationship Id="rId91" Type="http://schemas.openxmlformats.org/officeDocument/2006/relationships/hyperlink" Target="https://erp.mju.ac.th/openFile.aspx?id=NDU4MDAy&amp;method=inline" TargetMode="External"/><Relationship Id="rId96" Type="http://schemas.openxmlformats.org/officeDocument/2006/relationships/hyperlink" Target="https://erp.mju.ac.th/openFile.aspx?id=NDU4MDI0&amp;method=inline" TargetMode="External"/><Relationship Id="rId111" Type="http://schemas.openxmlformats.org/officeDocument/2006/relationships/hyperlink" Target="https://erp.mju.ac.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humphon.mju.ac.th" TargetMode="External"/><Relationship Id="rId23" Type="http://schemas.openxmlformats.org/officeDocument/2006/relationships/hyperlink" Target="https://e-plan.mju.ac.th/ReportStudentOfFinal.aspx" TargetMode="External"/><Relationship Id="rId28" Type="http://schemas.openxmlformats.org/officeDocument/2006/relationships/hyperlink" Target="https://maejo365-my.sharepoint.com/personal/sriwicha_mju_ac_th/_layouts/15/onedrive.aspx?id=%2Fpersonal%2Fsriwicha%5Fmju%5Fac%5Fth%2FDocuments%2FShareDataNoDrama%2F%E0%B8%A2002%2D%E0%B8%AD%E0%B8%99%E0%B8%B8%E0%B8%A1%E0%B8%B1%E0%B8%95%E0%B8%B4%E0%B9%83%E0%B8%99%E0%B8%A3%E0%B8%B0%E0%B8%9A%E0%B8%9A%E0%B9%81%E0%B8%A5%E0%B9%89%E0%B8%A7&amp;originalPath=aHR0cHM6Ly9tYWVqbzM2NS1teS5zaGFyZXBvaW50LmNvbS86ZjovZy9wZXJzb25hbC9zcml3aWNoYV9tanVfYWNfdGgvRWhsdTdjVjZWcnhIa1BhZF9CVGRUZThCbnN1Nms2OWhIcVU4WUdERmNuWDlLQT9ydGltZT1pOFZLdmY5QTJVZw" TargetMode="External"/><Relationship Id="rId36" Type="http://schemas.openxmlformats.org/officeDocument/2006/relationships/hyperlink" Target="https://erp.mju.ac.th/researchQAMoneyByFacNew2.aspx?depID=293&amp;year=2563" TargetMode="External"/><Relationship Id="rId49" Type="http://schemas.openxmlformats.org/officeDocument/2006/relationships/hyperlink" Target="https://erp.mju.ac.th/openFile.aspx?id=NDU4NjQx&amp;method=inline" TargetMode="External"/><Relationship Id="rId57" Type="http://schemas.openxmlformats.org/officeDocument/2006/relationships/hyperlink" Target="https://erp.mju.ac.th/openFile.aspx?id=NDU4NTA2&amp;method=inline" TargetMode="External"/><Relationship Id="rId106" Type="http://schemas.openxmlformats.org/officeDocument/2006/relationships/hyperlink" Target="https://erp.mju.ac.th/openFile.aspx?id=NDU4NjUy&amp;method=inline" TargetMode="External"/><Relationship Id="rId114" Type="http://schemas.openxmlformats.org/officeDocument/2006/relationships/hyperlink" Target="https://erp.mju.ac.th/academicWorkDepartmentByYear2561.aspx?dID=293&amp;year=2563" TargetMode="External"/><Relationship Id="rId119" Type="http://schemas.openxmlformats.org/officeDocument/2006/relationships/hyperlink" Target="https://chumphon.mju.ac.th/wtms_document.aspx?bID=5284" TargetMode="External"/><Relationship Id="rId127" Type="http://schemas.openxmlformats.org/officeDocument/2006/relationships/header" Target="header1.xml"/><Relationship Id="rId10" Type="http://schemas.openxmlformats.org/officeDocument/2006/relationships/chart" Target="charts/chart1.xml"/><Relationship Id="rId31" Type="http://schemas.openxmlformats.org/officeDocument/2006/relationships/hyperlink" Target="https://erp.mju.ac.th/openFile.aspx?id=NDU4NjI4&amp;method=inline" TargetMode="External"/><Relationship Id="rId44" Type="http://schemas.openxmlformats.org/officeDocument/2006/relationships/hyperlink" Target="https://view.officeapps.live.com/op/view.aspx?src=https://erp.mju.ac.th/openFile.aspx?id=NDU4ODAw&amp;method=inline" TargetMode="External"/><Relationship Id="rId52" Type="http://schemas.openxmlformats.org/officeDocument/2006/relationships/hyperlink" Target="https://erp.mju.ac.th/openFile.aspx?id=MzA1ODE0&amp;method=inline" TargetMode="External"/><Relationship Id="rId60" Type="http://schemas.openxmlformats.org/officeDocument/2006/relationships/hyperlink" Target="https://erp.mju.ac.th/openFile.aspx?id=NDU4NjE1&amp;method=inline" TargetMode="External"/><Relationship Id="rId65" Type="http://schemas.openxmlformats.org/officeDocument/2006/relationships/hyperlink" Target="https://chumphon.mju.ac.th/wtms_newsDetail.aspx?nID=23211&amp;lang=th-TH" TargetMode="External"/><Relationship Id="rId73" Type="http://schemas.openxmlformats.org/officeDocument/2006/relationships/hyperlink" Target="https://erp.mju.ac.th/openFile.aspx?id=NDU4MDg0&amp;method=inline" TargetMode="External"/><Relationship Id="rId78" Type="http://schemas.openxmlformats.org/officeDocument/2006/relationships/hyperlink" Target="http://www.financial.mju.ac.th/financeLogin.aspx" TargetMode="External"/><Relationship Id="rId81" Type="http://schemas.openxmlformats.org/officeDocument/2006/relationships/hyperlink" Target="https://erp.mju.ac.th/openFile.aspx?id=MzQzNjg4&amp;method=inline" TargetMode="External"/><Relationship Id="rId86" Type="http://schemas.openxmlformats.org/officeDocument/2006/relationships/hyperlink" Target="https://erp.mju.ac.th/openFile.aspx?id=NDU3OTI5&amp;method=inline" TargetMode="External"/><Relationship Id="rId94" Type="http://schemas.openxmlformats.org/officeDocument/2006/relationships/hyperlink" Target="https://erp.mju.ac.th/openFile.aspx?id=NDU4MDM4&amp;method=inline" TargetMode="External"/><Relationship Id="rId99" Type="http://schemas.openxmlformats.org/officeDocument/2006/relationships/hyperlink" Target="https://erp.mju.ac.th/openFile.aspx?id=NDU4NzM3&amp;method=inline" TargetMode="External"/><Relationship Id="rId101" Type="http://schemas.openxmlformats.org/officeDocument/2006/relationships/hyperlink" Target="https://erp.mju.ac.th/openFile.aspx?id=NDU4NzM5&amp;method=inline" TargetMode="External"/><Relationship Id="rId122" Type="http://schemas.openxmlformats.org/officeDocument/2006/relationships/hyperlink" Target="https://erp.mju.ac.th/openFile.aspx?id=NDU4NTU4&amp;method=i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://www.library.mju.ac.th" TargetMode="External"/><Relationship Id="rId18" Type="http://schemas.openxmlformats.org/officeDocument/2006/relationships/hyperlink" Target="https://erp.mju.ac.th/openFile.aspx?id=NDU4NjU5&amp;method=inline" TargetMode="External"/><Relationship Id="rId39" Type="http://schemas.openxmlformats.org/officeDocument/2006/relationships/hyperlink" Target="https://erp.mju.ac.th/openFile.aspx?id=NDU4NjY1&amp;method=inline" TargetMode="External"/><Relationship Id="rId109" Type="http://schemas.openxmlformats.org/officeDocument/2006/relationships/hyperlink" Target="https://erp.mju.ac.th/openFile.aspx?id=NDU4NjUz&amp;method=inline" TargetMode="External"/><Relationship Id="rId34" Type="http://schemas.openxmlformats.org/officeDocument/2006/relationships/hyperlink" Target="https://erp.mju.ac.th/openFile.aspx?id=NDU4MTMy&amp;method=inline" TargetMode="External"/><Relationship Id="rId50" Type="http://schemas.openxmlformats.org/officeDocument/2006/relationships/hyperlink" Target="https://erp.mju.ac.th/openFile.aspx?id=NDU4NTAy&amp;method=inline" TargetMode="External"/><Relationship Id="rId55" Type="http://schemas.openxmlformats.org/officeDocument/2006/relationships/hyperlink" Target="https://chumphon.mju.ac.th/wtms_newsDetail.aspx?nID=22801&amp;lang=th-TH" TargetMode="External"/><Relationship Id="rId76" Type="http://schemas.openxmlformats.org/officeDocument/2006/relationships/hyperlink" Target="https://www.mju.ac.th/etesting/" TargetMode="External"/><Relationship Id="rId97" Type="http://schemas.openxmlformats.org/officeDocument/2006/relationships/hyperlink" Target="https://erp.mju.ac.th/openFile.aspx?id=NDU3OTQz&amp;method=inline" TargetMode="External"/><Relationship Id="rId104" Type="http://schemas.openxmlformats.org/officeDocument/2006/relationships/hyperlink" Target="https://erp.mju.ac.th/openFile.aspx?id=NDU4NzUw&amp;method=inline" TargetMode="External"/><Relationship Id="rId120" Type="http://schemas.openxmlformats.org/officeDocument/2006/relationships/hyperlink" Target="https://chumphon.mju.ac.th/wtms_document.aspx?bID=7315&amp;lang=th-TH" TargetMode="External"/><Relationship Id="rId125" Type="http://schemas.openxmlformats.org/officeDocument/2006/relationships/hyperlink" Target="https://oqes.mju.ac.th/goverment/20111119104834_oqes/Doc_25620722154455_784108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rp.mju.ac.th/openFile.aspx?id=NDU4NDA5&amp;method=inline" TargetMode="External"/><Relationship Id="rId92" Type="http://schemas.openxmlformats.org/officeDocument/2006/relationships/hyperlink" Target="https://erp.mju.ac.th/openFile.aspx?id=NDU3OTQz&amp;method=inlin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rp.mju.ac.th/openFile.aspx?id=NDU4NTQw&amp;method=inline" TargetMode="External"/><Relationship Id="rId24" Type="http://schemas.openxmlformats.org/officeDocument/2006/relationships/hyperlink" Target="https://e-plan.mju.ac.th/_Report.aspx" TargetMode="External"/><Relationship Id="rId40" Type="http://schemas.openxmlformats.org/officeDocument/2006/relationships/hyperlink" Target="https://erp.mju.ac.th/openFile.aspx?id=NDU4NjY2&amp;method=inline" TargetMode="External"/><Relationship Id="rId45" Type="http://schemas.openxmlformats.org/officeDocument/2006/relationships/hyperlink" Target="https://view.officeapps.live.com/op/view.aspx?src=https://erp.mju.ac.th/openFile.aspx?id=NDU4ODAw&amp;method=inline" TargetMode="External"/><Relationship Id="rId66" Type="http://schemas.openxmlformats.org/officeDocument/2006/relationships/hyperlink" Target="https://chumphon.mju.ac.th/wtms_newsDetail.aspx?nID=22291&amp;lang=th-TH" TargetMode="External"/><Relationship Id="rId87" Type="http://schemas.openxmlformats.org/officeDocument/2006/relationships/hyperlink" Target="https://erp.mju.ac.th/openFile.aspx?id=NDU4Mjg5&amp;method=inline" TargetMode="External"/><Relationship Id="rId110" Type="http://schemas.openxmlformats.org/officeDocument/2006/relationships/hyperlink" Target="https://erp.mju.ac.th/openFile.aspx?id=NDU4NjYw&amp;method=inline" TargetMode="External"/><Relationship Id="rId115" Type="http://schemas.openxmlformats.org/officeDocument/2006/relationships/hyperlink" Target="https://chumphon.mju.ac.th/wtms_document.aspx?bID=367" TargetMode="External"/><Relationship Id="rId61" Type="http://schemas.openxmlformats.org/officeDocument/2006/relationships/hyperlink" Target="https://erp.mju.ac.th/openFile.aspx?id=NDU4NjQz&amp;method=inline" TargetMode="External"/><Relationship Id="rId82" Type="http://schemas.openxmlformats.org/officeDocument/2006/relationships/hyperlink" Target="http://www.it.mju.ac.th/goverment/20111119104835_MJU_itc/Doc_25601109141101_135917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งบประมาณแผ่นดิน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6296296296296294E-3"/>
                  <c:y val="0.119047619047619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32-4D83-9F62-AE546A9481A5}"/>
                </c:ext>
              </c:extLst>
            </c:dLbl>
            <c:dLbl>
              <c:idx val="1"/>
              <c:layout>
                <c:manualLayout>
                  <c:x val="-2.3148148148148572E-3"/>
                  <c:y val="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32-4D83-9F62-AE546A9481A5}"/>
                </c:ext>
              </c:extLst>
            </c:dLbl>
            <c:dLbl>
              <c:idx val="2"/>
              <c:layout>
                <c:manualLayout>
                  <c:x val="4.6296296296296294E-3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32-4D83-9F62-AE546A9481A5}"/>
                </c:ext>
              </c:extLst>
            </c:dLbl>
            <c:dLbl>
              <c:idx val="3"/>
              <c:layout>
                <c:manualLayout>
                  <c:x val="-4.6296296296296294E-3"/>
                  <c:y val="0.210317460317460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32-4D83-9F62-AE546A9481A5}"/>
                </c:ext>
              </c:extLst>
            </c:dLbl>
            <c:dLbl>
              <c:idx val="4"/>
              <c:layout>
                <c:manualLayout>
                  <c:x val="4.6296296296296294E-3"/>
                  <c:y val="9.920634920634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32-4D83-9F62-AE546A9481A5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/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2559</c:v>
                </c:pt>
                <c:pt idx="1">
                  <c:v>2560</c:v>
                </c:pt>
                <c:pt idx="2">
                  <c:v>2561</c:v>
                </c:pt>
                <c:pt idx="3">
                  <c:v>2562</c:v>
                </c:pt>
                <c:pt idx="4">
                  <c:v>2563</c:v>
                </c:pt>
              </c:numCache>
            </c:numRef>
          </c:cat>
          <c:val>
            <c:numRef>
              <c:f>Sheet1!$B$2:$B$6</c:f>
              <c:numCache>
                <c:formatCode>_-* #,##0_-;\-* #,##0_-;_-* "-"??_-;_-@_-</c:formatCode>
                <c:ptCount val="5"/>
                <c:pt idx="0">
                  <c:v>4620500</c:v>
                </c:pt>
                <c:pt idx="1">
                  <c:v>6545500</c:v>
                </c:pt>
                <c:pt idx="2">
                  <c:v>3814500</c:v>
                </c:pt>
                <c:pt idx="3">
                  <c:v>9293000</c:v>
                </c:pt>
                <c:pt idx="4" formatCode="#,##0">
                  <c:v>2955900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E32-4D83-9F62-AE546A9481A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งบประมาณเงินรายได้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solidFill>
                  <a:schemeClr val="lt1"/>
                </a:solidFill>
                <a:ln w="1270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/>
                      </a:solidFill>
                      <a:latin typeface="TH Niramit AS" panose="02000506000000020004" pitchFamily="2" charset="-34"/>
                      <a:ea typeface="+mn-ea"/>
                      <a:cs typeface="TH Niramit AS" panose="02000506000000020004" pitchFamily="2" charset="-34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DE32-4D83-9F62-AE546A9481A5}"/>
                </c:ext>
              </c:extLst>
            </c:dLbl>
            <c:dLbl>
              <c:idx val="1"/>
              <c:layout>
                <c:manualLayout>
                  <c:x val="4.6296296296295869E-3"/>
                  <c:y val="0"/>
                </c:manualLayout>
              </c:layout>
              <c:spPr>
                <a:solidFill>
                  <a:schemeClr val="lt1"/>
                </a:solidFill>
                <a:ln w="1270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/>
                      </a:solidFill>
                      <a:latin typeface="TH Niramit AS" panose="02000506000000020004" pitchFamily="2" charset="-34"/>
                      <a:ea typeface="+mn-ea"/>
                      <a:cs typeface="TH Niramit AS" panose="02000506000000020004" pitchFamily="2" charset="-34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DE32-4D83-9F62-AE546A9481A5}"/>
                </c:ext>
              </c:extLst>
            </c:dLbl>
            <c:dLbl>
              <c:idx val="2"/>
              <c:spPr>
                <a:solidFill>
                  <a:schemeClr val="lt1"/>
                </a:solidFill>
                <a:ln w="1270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/>
                      </a:solidFill>
                      <a:latin typeface="TH Niramit AS" panose="02000506000000020004" pitchFamily="2" charset="-34"/>
                      <a:ea typeface="+mn-ea"/>
                      <a:cs typeface="TH Niramit AS" panose="02000506000000020004" pitchFamily="2" charset="-34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8-DE32-4D83-9F62-AE546A9481A5}"/>
                </c:ext>
              </c:extLst>
            </c:dLbl>
            <c:dLbl>
              <c:idx val="3"/>
              <c:layout>
                <c:manualLayout>
                  <c:x val="1.6203703703703703E-2"/>
                  <c:y val="-8.7301587301587297E-2"/>
                </c:manualLayout>
              </c:layout>
              <c:spPr>
                <a:solidFill>
                  <a:schemeClr val="lt1"/>
                </a:solidFill>
                <a:ln w="1270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/>
                      </a:solidFill>
                      <a:latin typeface="TH Niramit AS" panose="02000506000000020004" pitchFamily="2" charset="-34"/>
                      <a:ea typeface="+mn-ea"/>
                      <a:cs typeface="TH Niramit AS" panose="02000506000000020004" pitchFamily="2" charset="-34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DE32-4D83-9F62-AE546A9481A5}"/>
                </c:ext>
              </c:extLst>
            </c:dLbl>
            <c:dLbl>
              <c:idx val="4"/>
              <c:spPr>
                <a:solidFill>
                  <a:schemeClr val="lt1"/>
                </a:solidFill>
                <a:ln w="1270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/>
                      </a:solidFill>
                      <a:latin typeface="TH Niramit AS" panose="02000506000000020004" pitchFamily="2" charset="-34"/>
                      <a:ea typeface="+mn-ea"/>
                      <a:cs typeface="TH Niramit AS" panose="02000506000000020004" pitchFamily="2" charset="-34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A-DE32-4D83-9F62-AE546A9481A5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2559</c:v>
                </c:pt>
                <c:pt idx="1">
                  <c:v>2560</c:v>
                </c:pt>
                <c:pt idx="2">
                  <c:v>2561</c:v>
                </c:pt>
                <c:pt idx="3">
                  <c:v>2562</c:v>
                </c:pt>
                <c:pt idx="4">
                  <c:v>2563</c:v>
                </c:pt>
              </c:numCache>
            </c:numRef>
          </c:cat>
          <c:val>
            <c:numRef>
              <c:f>Sheet1!$C$2:$C$6</c:f>
              <c:numCache>
                <c:formatCode>_-* #,##0_-;\-* #,##0_-;_-* "-"??_-;_-@_-</c:formatCode>
                <c:ptCount val="5"/>
                <c:pt idx="0">
                  <c:v>8367960</c:v>
                </c:pt>
                <c:pt idx="1">
                  <c:v>7401640</c:v>
                </c:pt>
                <c:pt idx="2">
                  <c:v>9437460</c:v>
                </c:pt>
                <c:pt idx="3">
                  <c:v>6063420</c:v>
                </c:pt>
                <c:pt idx="4" formatCode="#,##0">
                  <c:v>6147580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E32-4D83-9F62-AE546A9481A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รวมทั้งสิ้น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9444444444444866E-3"/>
                  <c:y val="-7.539682539682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E32-4D83-9F62-AE546A9481A5}"/>
                </c:ext>
              </c:extLst>
            </c:dLbl>
            <c:dLbl>
              <c:idx val="3"/>
              <c:layout>
                <c:manualLayout>
                  <c:x val="2.3148148148148147E-2"/>
                  <c:y val="-3.9682539682539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E32-4D83-9F62-AE546A9481A5}"/>
                </c:ext>
              </c:extLst>
            </c:dLbl>
            <c:dLbl>
              <c:idx val="4"/>
              <c:layout>
                <c:manualLayout>
                  <c:x val="1.3888888888888973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E32-4D83-9F62-AE546A9481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2559</c:v>
                </c:pt>
                <c:pt idx="1">
                  <c:v>2560</c:v>
                </c:pt>
                <c:pt idx="2">
                  <c:v>2561</c:v>
                </c:pt>
                <c:pt idx="3">
                  <c:v>2562</c:v>
                </c:pt>
                <c:pt idx="4">
                  <c:v>2563</c:v>
                </c:pt>
              </c:numCache>
            </c:numRef>
          </c:cat>
          <c:val>
            <c:numRef>
              <c:f>Sheet1!$D$2:$D$6</c:f>
              <c:numCache>
                <c:formatCode>_-* #,##0_-;\-* #,##0_-;_-* "-"??_-;_-@_-</c:formatCode>
                <c:ptCount val="5"/>
                <c:pt idx="0">
                  <c:v>12988460</c:v>
                </c:pt>
                <c:pt idx="1">
                  <c:v>13947140</c:v>
                </c:pt>
                <c:pt idx="2">
                  <c:v>13251960</c:v>
                </c:pt>
                <c:pt idx="3">
                  <c:v>15356420</c:v>
                </c:pt>
                <c:pt idx="4">
                  <c:v>9103480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E32-4D83-9F62-AE546A948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5590952"/>
        <c:axId val="515591280"/>
        <c:axId val="523740864"/>
      </c:bar3DChart>
      <c:catAx>
        <c:axId val="515590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515591280"/>
        <c:crosses val="autoZero"/>
        <c:auto val="1"/>
        <c:lblAlgn val="ctr"/>
        <c:lblOffset val="100"/>
        <c:noMultiLvlLbl val="0"/>
      </c:catAx>
      <c:valAx>
        <c:axId val="51559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515590952"/>
        <c:crosses val="autoZero"/>
        <c:crossBetween val="between"/>
      </c:valAx>
      <c:serAx>
        <c:axId val="5237408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515591280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แหล่งทุนภายนอก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8518518518518538E-2"/>
                  <c:y val="0.210317460317460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4F-46BB-8543-582FA0B7695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5388597258673"/>
                      <c:h val="8.68707036620422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A4F-46BB-8543-582FA0B7695B}"/>
                </c:ext>
              </c:extLst>
            </c:dLbl>
            <c:dLbl>
              <c:idx val="2"/>
              <c:spPr>
                <a:solidFill>
                  <a:schemeClr val="lt1"/>
                </a:solidFill>
                <a:ln w="1270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/>
                      </a:solidFill>
                      <a:latin typeface="TH Niramit AS" panose="02000506000000020004" pitchFamily="2" charset="-34"/>
                      <a:ea typeface="+mn-ea"/>
                      <a:cs typeface="TH Niramit AS" panose="02000506000000020004" pitchFamily="2" charset="-34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0995388597258673"/>
                      <c:h val="7.49659417572803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DA4F-46BB-8543-582FA0B7695B}"/>
                </c:ext>
              </c:extLst>
            </c:dLbl>
            <c:dLbl>
              <c:idx val="3"/>
              <c:layout>
                <c:manualLayout>
                  <c:x val="2.0833333333333332E-2"/>
                  <c:y val="0.230158730158730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4F-46BB-8543-582FA0B7695B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</c:numCache>
            </c:numRef>
          </c:cat>
          <c:val>
            <c:numRef>
              <c:f>Sheet1!$B$2:$B$5</c:f>
              <c:numCache>
                <c:formatCode>_-* #,##0_-;\-* #,##0_-;_-* "-"??_-;_-@_-</c:formatCode>
                <c:ptCount val="4"/>
                <c:pt idx="0">
                  <c:v>5771825</c:v>
                </c:pt>
                <c:pt idx="1">
                  <c:v>460000</c:v>
                </c:pt>
                <c:pt idx="2">
                  <c:v>450000</c:v>
                </c:pt>
                <c:pt idx="3">
                  <c:v>5600000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4F-46BB-8543-582FA0B7695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แหล่งทุนภายใน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-0.10317460317460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4F-46BB-8543-582FA0B7695B}"/>
                </c:ext>
              </c:extLst>
            </c:dLbl>
            <c:dLbl>
              <c:idx val="1"/>
              <c:layout>
                <c:manualLayout>
                  <c:x val="2.3148148148148147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4F-46BB-8543-582FA0B7695B}"/>
                </c:ext>
              </c:extLst>
            </c:dLbl>
            <c:dLbl>
              <c:idx val="2"/>
              <c:layout>
                <c:manualLayout>
                  <c:x val="9.2592592592592587E-3"/>
                  <c:y val="-1.1904761904761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4F-46BB-8543-582FA0B7695B}"/>
                </c:ext>
              </c:extLst>
            </c:dLbl>
            <c:dLbl>
              <c:idx val="3"/>
              <c:layout>
                <c:manualLayout>
                  <c:x val="3.4722222222222224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4F-46BB-8543-582FA0B7695B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/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</c:numCache>
            </c:numRef>
          </c:cat>
          <c:val>
            <c:numRef>
              <c:f>Sheet1!$C$2:$C$5</c:f>
              <c:numCache>
                <c:formatCode>_-* #,##0_-;\-* #,##0_-;_-* "-"??_-;_-@_-</c:formatCode>
                <c:ptCount val="4"/>
                <c:pt idx="0">
                  <c:v>2934600</c:v>
                </c:pt>
                <c:pt idx="1">
                  <c:v>1307880</c:v>
                </c:pt>
                <c:pt idx="2">
                  <c:v>2791745</c:v>
                </c:pt>
                <c:pt idx="3">
                  <c:v>2841745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A4F-46BB-8543-582FA0B7695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รวมทั้งสิ้น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6296296296296294E-3"/>
                  <c:y val="-0.10317460317460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A4F-46BB-8543-582FA0B7695B}"/>
                </c:ext>
              </c:extLst>
            </c:dLbl>
            <c:dLbl>
              <c:idx val="2"/>
              <c:layout>
                <c:manualLayout>
                  <c:x val="2.3148148148148147E-3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4F-46BB-8543-582FA0B769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</c:numCache>
            </c:numRef>
          </c:cat>
          <c:val>
            <c:numRef>
              <c:f>Sheet1!$D$2:$D$5</c:f>
              <c:numCache>
                <c:formatCode>_-* #,##0_-;\-* #,##0_-;_-* "-"??_-;_-@_-</c:formatCode>
                <c:ptCount val="4"/>
                <c:pt idx="0">
                  <c:v>8706425</c:v>
                </c:pt>
                <c:pt idx="1">
                  <c:v>1767880</c:v>
                </c:pt>
                <c:pt idx="2">
                  <c:v>3241745</c:v>
                </c:pt>
                <c:pt idx="3">
                  <c:v>8441745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A4F-46BB-8543-582FA0B76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678808"/>
        <c:axId val="659674872"/>
        <c:axId val="637285336"/>
      </c:bar3DChart>
      <c:catAx>
        <c:axId val="659678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659674872"/>
        <c:crosses val="autoZero"/>
        <c:auto val="1"/>
        <c:lblAlgn val="ctr"/>
        <c:lblOffset val="100"/>
        <c:noMultiLvlLbl val="0"/>
      </c:catAx>
      <c:valAx>
        <c:axId val="659674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659678808"/>
        <c:crosses val="autoZero"/>
        <c:crossBetween val="between"/>
      </c:valAx>
      <c:serAx>
        <c:axId val="637285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65967487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จำนวนงานวิจัย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13</c:v>
                </c:pt>
                <c:pt idx="2">
                  <c:v>15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37-41D0-B1F9-F1B52EA1B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จำนวนอาจารย์ประจำและนักวิจัย</c:v>
                </c:pt>
              </c:strCache>
            </c:strRef>
          </c:tx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37-41D0-B1F9-F1B52EA1B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704937224"/>
        <c:axId val="704934928"/>
        <c:axId val="0"/>
      </c:bar3DChart>
      <c:catAx>
        <c:axId val="70493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704934928"/>
        <c:crosses val="autoZero"/>
        <c:auto val="1"/>
        <c:lblAlgn val="ctr"/>
        <c:lblOffset val="100"/>
        <c:noMultiLvlLbl val="0"/>
      </c:catAx>
      <c:valAx>
        <c:axId val="70493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th-TH"/>
          </a:p>
        </c:txPr>
        <c:crossAx val="70493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096D-29A6-4FD4-8A57-401539F4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85</Pages>
  <Words>20648</Words>
  <Characters>117698</Characters>
  <Application>Microsoft Office Word</Application>
  <DocSecurity>0</DocSecurity>
  <Lines>980</Lines>
  <Paragraphs>276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เยาวลักษณ์</cp:lastModifiedBy>
  <cp:revision>21</cp:revision>
  <cp:lastPrinted>2020-07-30T03:16:00Z</cp:lastPrinted>
  <dcterms:created xsi:type="dcterms:W3CDTF">2021-07-08T07:18:00Z</dcterms:created>
  <dcterms:modified xsi:type="dcterms:W3CDTF">2021-07-21T08:52:00Z</dcterms:modified>
</cp:coreProperties>
</file>