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3E44A" w14:textId="77777777" w:rsidR="00C23B25" w:rsidRPr="00AF75D7" w:rsidRDefault="00C23B25" w:rsidP="00C23B25">
      <w:pPr>
        <w:jc w:val="center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 wp14:anchorId="75F382F5" wp14:editId="19F3EDB0">
            <wp:extent cx="1615344" cy="162000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ju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2" t="5868" r="5358" b="5357"/>
                    <a:stretch/>
                  </pic:blipFill>
                  <pic:spPr bwMode="auto">
                    <a:xfrm>
                      <a:off x="0" y="0"/>
                      <a:ext cx="1615344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89D13D" w14:textId="77777777" w:rsidR="00C23B25" w:rsidRPr="00AF75D7" w:rsidRDefault="00C23B25" w:rsidP="00C23B25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  <w:cs/>
        </w:rPr>
      </w:pPr>
      <w:r w:rsidRPr="00AF75D7">
        <w:rPr>
          <w:rFonts w:ascii="TH Niramit AS" w:hAnsi="TH Niramit AS" w:cs="TH Niramit AS"/>
          <w:b/>
          <w:bCs/>
          <w:sz w:val="50"/>
          <w:szCs w:val="50"/>
          <w:cs/>
        </w:rPr>
        <w:t xml:space="preserve">รายงานการประเมินคุณภาพการศึกษาภายใน </w:t>
      </w:r>
    </w:p>
    <w:p w14:paraId="292CC948" w14:textId="77777777" w:rsidR="009C43EC" w:rsidRPr="00AF75D7" w:rsidRDefault="00C23B25" w:rsidP="009C43EC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</w:rPr>
      </w:pPr>
      <w:r w:rsidRPr="00AF75D7">
        <w:rPr>
          <w:rFonts w:ascii="TH Niramit AS" w:hAnsi="TH Niramit AS" w:cs="TH Niramit AS"/>
          <w:b/>
          <w:bCs/>
          <w:sz w:val="50"/>
          <w:szCs w:val="50"/>
          <w:cs/>
        </w:rPr>
        <w:t>ตาม</w:t>
      </w:r>
      <w:r w:rsidR="009C43EC" w:rsidRPr="00AF75D7">
        <w:rPr>
          <w:rFonts w:ascii="TH Niramit AS" w:hAnsi="TH Niramit AS" w:cs="TH Niramit AS"/>
          <w:b/>
          <w:bCs/>
          <w:sz w:val="50"/>
          <w:szCs w:val="50"/>
          <w:cs/>
        </w:rPr>
        <w:t>แนวทางการประกันคุณภาพการศึกษา</w:t>
      </w:r>
    </w:p>
    <w:p w14:paraId="3632AADF" w14:textId="77777777" w:rsidR="00C23B25" w:rsidRPr="00AF75D7" w:rsidRDefault="009C43EC" w:rsidP="009C43EC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</w:rPr>
      </w:pPr>
      <w:r w:rsidRPr="00AF75D7">
        <w:rPr>
          <w:rFonts w:ascii="TH Niramit AS" w:hAnsi="TH Niramit AS" w:cs="TH Niramit AS"/>
          <w:b/>
          <w:bCs/>
          <w:sz w:val="50"/>
          <w:szCs w:val="50"/>
        </w:rPr>
        <w:t>CUPT</w:t>
      </w:r>
      <w:r w:rsidRPr="00AF75D7">
        <w:rPr>
          <w:rFonts w:ascii="TH Niramit AS" w:hAnsi="TH Niramit AS" w:cs="TH Niramit AS"/>
          <w:b/>
          <w:bCs/>
          <w:sz w:val="50"/>
          <w:szCs w:val="50"/>
          <w:cs/>
        </w:rPr>
        <w:t>-</w:t>
      </w:r>
      <w:r w:rsidRPr="00AF75D7">
        <w:rPr>
          <w:rFonts w:ascii="TH Niramit AS" w:hAnsi="TH Niramit AS" w:cs="TH Niramit AS"/>
          <w:b/>
          <w:bCs/>
          <w:sz w:val="50"/>
          <w:szCs w:val="50"/>
        </w:rPr>
        <w:t>QMS Guidelines</w:t>
      </w:r>
    </w:p>
    <w:p w14:paraId="50D1ED13" w14:textId="77777777" w:rsidR="00C23B25" w:rsidRPr="00AF75D7" w:rsidRDefault="00C23B25" w:rsidP="00C23B25">
      <w:pPr>
        <w:jc w:val="center"/>
        <w:rPr>
          <w:rFonts w:ascii="TH Niramit AS" w:hAnsi="TH Niramit AS" w:cs="TH Niramit AS"/>
          <w:sz w:val="32"/>
          <w:szCs w:val="32"/>
        </w:rPr>
      </w:pPr>
    </w:p>
    <w:p w14:paraId="2080D75C" w14:textId="77777777" w:rsidR="00C23B25" w:rsidRPr="00AF75D7" w:rsidRDefault="00C23B25" w:rsidP="00C23B25">
      <w:pPr>
        <w:jc w:val="center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23601" wp14:editId="100E9FA1">
                <wp:simplePos x="0" y="0"/>
                <wp:positionH relativeFrom="column">
                  <wp:posOffset>98729</wp:posOffset>
                </wp:positionH>
                <wp:positionV relativeFrom="paragraph">
                  <wp:posOffset>24130</wp:posOffset>
                </wp:positionV>
                <wp:extent cx="5657850" cy="0"/>
                <wp:effectExtent l="57150" t="38100" r="38100" b="1143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1B6AC5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5pt,1.9pt" to="453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09D295A7" w14:textId="77777777" w:rsidR="00C23B25" w:rsidRPr="00AF75D7" w:rsidRDefault="00B76E14" w:rsidP="00C23B25">
      <w:pPr>
        <w:spacing w:after="0"/>
        <w:jc w:val="center"/>
        <w:rPr>
          <w:rFonts w:ascii="TH Niramit AS" w:hAnsi="TH Niramit AS" w:cs="TH Niramit AS"/>
          <w:b/>
          <w:bCs/>
          <w:sz w:val="70"/>
          <w:szCs w:val="70"/>
          <w:u w:val="dotted"/>
        </w:rPr>
      </w:pPr>
      <w:r w:rsidRPr="00AF75D7">
        <w:rPr>
          <w:rFonts w:ascii="TH Niramit AS" w:hAnsi="TH Niramit AS" w:cs="TH Niramit AS"/>
          <w:b/>
          <w:bCs/>
          <w:sz w:val="70"/>
          <w:szCs w:val="70"/>
          <w:cs/>
        </w:rPr>
        <w:t>คณะ</w:t>
      </w:r>
      <w:r w:rsidRPr="00AF75D7">
        <w:rPr>
          <w:rFonts w:ascii="TH Niramit AS" w:hAnsi="TH Niramit AS" w:cs="TH Niramit AS"/>
          <w:b/>
          <w:bCs/>
          <w:sz w:val="70"/>
          <w:szCs w:val="70"/>
          <w:u w:val="dotted"/>
          <w:cs/>
        </w:rPr>
        <w:t xml:space="preserve">  มหาวิทยาลัยแม่โจ้-ชุมพร</w:t>
      </w:r>
    </w:p>
    <w:p w14:paraId="6EC3E81B" w14:textId="77777777" w:rsidR="00C23B25" w:rsidRPr="00AF75D7" w:rsidRDefault="00C23B25" w:rsidP="00C23B25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6CAC35BD" w14:textId="77777777" w:rsidR="00C23B25" w:rsidRPr="00AF75D7" w:rsidRDefault="00C23B25" w:rsidP="00C23B25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sz w:val="90"/>
          <w:szCs w:val="90"/>
        </w:rPr>
      </w:pPr>
      <w:r w:rsidRPr="00AF75D7">
        <w:rPr>
          <w:rFonts w:ascii="TH Niramit AS" w:hAnsi="TH Niramit AS" w:cs="TH Niramit AS"/>
          <w:b/>
          <w:bCs/>
          <w:sz w:val="90"/>
          <w:szCs w:val="9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มหาวิทยาลัยแม่โจ้</w:t>
      </w:r>
    </w:p>
    <w:p w14:paraId="25967D16" w14:textId="77777777" w:rsidR="00C23B25" w:rsidRPr="00AF75D7" w:rsidRDefault="00C23B25" w:rsidP="00C23B25">
      <w:pPr>
        <w:tabs>
          <w:tab w:val="left" w:pos="3345"/>
        </w:tabs>
        <w:spacing w:after="0" w:line="240" w:lineRule="auto"/>
        <w:ind w:right="-334"/>
        <w:contextualSpacing/>
        <w:jc w:val="center"/>
        <w:rPr>
          <w:rFonts w:ascii="TH Niramit AS" w:hAnsi="TH Niramit AS" w:cs="TH Niramit AS"/>
          <w:b/>
          <w:bCs/>
          <w:sz w:val="90"/>
          <w:szCs w:val="90"/>
        </w:rPr>
      </w:pPr>
      <w:proofErr w:type="spellStart"/>
      <w:r w:rsidRPr="00AF75D7">
        <w:rPr>
          <w:rFonts w:ascii="TH Niramit AS" w:hAnsi="TH Niramit AS" w:cs="TH Niramit AS"/>
          <w:b/>
          <w:bCs/>
          <w:sz w:val="90"/>
          <w:szCs w:val="90"/>
        </w:rPr>
        <w:t>Maejo</w:t>
      </w:r>
      <w:proofErr w:type="spellEnd"/>
      <w:r w:rsidRPr="00AF75D7">
        <w:rPr>
          <w:rFonts w:ascii="TH Niramit AS" w:hAnsi="TH Niramit AS" w:cs="TH Niramit AS"/>
          <w:b/>
          <w:bCs/>
          <w:sz w:val="90"/>
          <w:szCs w:val="90"/>
        </w:rPr>
        <w:t xml:space="preserve"> University</w:t>
      </w:r>
    </w:p>
    <w:p w14:paraId="19497E5A" w14:textId="77777777" w:rsidR="00C23B25" w:rsidRPr="00AF75D7" w:rsidRDefault="00C23B25" w:rsidP="00C23B25">
      <w:pPr>
        <w:tabs>
          <w:tab w:val="left" w:pos="3345"/>
        </w:tabs>
        <w:spacing w:after="0" w:line="240" w:lineRule="auto"/>
        <w:ind w:right="-33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3380EF81" w14:textId="77777777" w:rsidR="00C23B25" w:rsidRPr="00AF75D7" w:rsidRDefault="00C23B25" w:rsidP="00C23B25">
      <w:pPr>
        <w:spacing w:after="0"/>
        <w:jc w:val="center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0EA01C" wp14:editId="7821039F">
                <wp:simplePos x="0" y="0"/>
                <wp:positionH relativeFrom="column">
                  <wp:posOffset>84151</wp:posOffset>
                </wp:positionH>
                <wp:positionV relativeFrom="paragraph">
                  <wp:posOffset>37465</wp:posOffset>
                </wp:positionV>
                <wp:extent cx="5657850" cy="0"/>
                <wp:effectExtent l="57150" t="38100" r="38100" b="1143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656A6A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5pt,2.95pt" to="452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7470F32A" w14:textId="0ED643F1" w:rsidR="00C23B25" w:rsidRPr="00AF75D7" w:rsidRDefault="00C23B25" w:rsidP="00C23B25">
      <w:pPr>
        <w:spacing w:after="0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AF75D7">
        <w:rPr>
          <w:rFonts w:ascii="TH Niramit AS" w:hAnsi="TH Niramit AS" w:cs="TH Niramit AS"/>
          <w:b/>
          <w:bCs/>
          <w:sz w:val="40"/>
          <w:szCs w:val="40"/>
          <w:cs/>
        </w:rPr>
        <w:t>ปีการศึกษา 256</w:t>
      </w:r>
      <w:r w:rsidR="00324F86">
        <w:rPr>
          <w:rFonts w:ascii="TH Niramit AS" w:hAnsi="TH Niramit AS" w:cs="TH Niramit AS" w:hint="cs"/>
          <w:b/>
          <w:bCs/>
          <w:sz w:val="40"/>
          <w:szCs w:val="40"/>
          <w:cs/>
        </w:rPr>
        <w:t>3</w:t>
      </w:r>
      <w:r w:rsidRPr="00AF75D7">
        <w:rPr>
          <w:rFonts w:ascii="TH Niramit AS" w:hAnsi="TH Niramit AS" w:cs="TH Niramit AS"/>
          <w:b/>
          <w:bCs/>
          <w:sz w:val="40"/>
          <w:szCs w:val="40"/>
          <w:cs/>
        </w:rPr>
        <w:t xml:space="preserve"> (</w:t>
      </w:r>
      <w:r w:rsidRPr="00AF75D7">
        <w:rPr>
          <w:rFonts w:ascii="TH Niramit AS" w:hAnsi="TH Niramit AS" w:cs="TH Niramit AS"/>
          <w:b/>
          <w:bCs/>
          <w:sz w:val="40"/>
          <w:szCs w:val="40"/>
        </w:rPr>
        <w:t xml:space="preserve">1 </w:t>
      </w:r>
      <w:r w:rsidRPr="00AF75D7">
        <w:rPr>
          <w:rFonts w:ascii="TH Niramit AS" w:hAnsi="TH Niramit AS" w:cs="TH Niramit AS"/>
          <w:b/>
          <w:bCs/>
          <w:sz w:val="40"/>
          <w:szCs w:val="40"/>
          <w:cs/>
        </w:rPr>
        <w:t>กรกฎาคม 256</w:t>
      </w:r>
      <w:r w:rsidR="00324F86">
        <w:rPr>
          <w:rFonts w:ascii="TH Niramit AS" w:hAnsi="TH Niramit AS" w:cs="TH Niramit AS" w:hint="cs"/>
          <w:b/>
          <w:bCs/>
          <w:sz w:val="40"/>
          <w:szCs w:val="40"/>
          <w:cs/>
        </w:rPr>
        <w:t>3</w:t>
      </w:r>
      <w:r w:rsidRPr="00AF75D7">
        <w:rPr>
          <w:rFonts w:ascii="TH Niramit AS" w:hAnsi="TH Niramit AS" w:cs="TH Niramit AS"/>
          <w:b/>
          <w:bCs/>
          <w:sz w:val="40"/>
          <w:szCs w:val="40"/>
          <w:cs/>
        </w:rPr>
        <w:t xml:space="preserve"> ถึง </w:t>
      </w:r>
      <w:r w:rsidR="00324F86">
        <w:rPr>
          <w:rFonts w:ascii="TH Niramit AS" w:hAnsi="TH Niramit AS" w:cs="TH Niramit AS" w:hint="cs"/>
          <w:b/>
          <w:bCs/>
          <w:sz w:val="40"/>
          <w:szCs w:val="40"/>
          <w:cs/>
        </w:rPr>
        <w:t>31 พฤษภาคม</w:t>
      </w:r>
      <w:r w:rsidRPr="00AF75D7">
        <w:rPr>
          <w:rFonts w:ascii="TH Niramit AS" w:hAnsi="TH Niramit AS" w:cs="TH Niramit AS"/>
          <w:b/>
          <w:bCs/>
          <w:sz w:val="40"/>
          <w:szCs w:val="40"/>
          <w:cs/>
        </w:rPr>
        <w:t xml:space="preserve"> 256</w:t>
      </w:r>
      <w:r w:rsidR="00324F86">
        <w:rPr>
          <w:rFonts w:ascii="TH Niramit AS" w:hAnsi="TH Niramit AS" w:cs="TH Niramit AS" w:hint="cs"/>
          <w:b/>
          <w:bCs/>
          <w:sz w:val="40"/>
          <w:szCs w:val="40"/>
          <w:cs/>
        </w:rPr>
        <w:t>4</w:t>
      </w:r>
      <w:r w:rsidRPr="00AF75D7">
        <w:rPr>
          <w:rFonts w:ascii="TH Niramit AS" w:hAnsi="TH Niramit AS" w:cs="TH Niramit AS"/>
          <w:b/>
          <w:bCs/>
          <w:sz w:val="40"/>
          <w:szCs w:val="40"/>
          <w:cs/>
        </w:rPr>
        <w:t>)</w:t>
      </w:r>
    </w:p>
    <w:p w14:paraId="68C08869" w14:textId="66B43C16" w:rsidR="00897044" w:rsidRDefault="00C23B25" w:rsidP="00324F86">
      <w:pPr>
        <w:spacing w:after="0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AF75D7">
        <w:rPr>
          <w:rFonts w:ascii="TH Niramit AS" w:hAnsi="TH Niramit AS" w:cs="TH Niramit AS"/>
          <w:b/>
          <w:bCs/>
          <w:sz w:val="40"/>
          <w:szCs w:val="40"/>
        </w:rPr>
        <w:t>Academic Year 20</w:t>
      </w:r>
      <w:r w:rsidR="00324F86">
        <w:rPr>
          <w:rFonts w:ascii="TH Niramit AS" w:hAnsi="TH Niramit AS" w:cs="TH Niramit AS"/>
          <w:b/>
          <w:bCs/>
          <w:sz w:val="40"/>
          <w:szCs w:val="40"/>
        </w:rPr>
        <w:t>20</w:t>
      </w:r>
      <w:r w:rsidRPr="00AF75D7">
        <w:rPr>
          <w:rFonts w:ascii="TH Niramit AS" w:hAnsi="TH Niramit AS" w:cs="TH Niramit AS"/>
          <w:b/>
          <w:bCs/>
          <w:sz w:val="40"/>
          <w:szCs w:val="40"/>
        </w:rPr>
        <w:t xml:space="preserve"> </w:t>
      </w:r>
      <w:r w:rsidRPr="00AF75D7">
        <w:rPr>
          <w:rFonts w:ascii="TH Niramit AS" w:hAnsi="TH Niramit AS" w:cs="TH Niramit AS"/>
          <w:b/>
          <w:bCs/>
          <w:sz w:val="40"/>
          <w:szCs w:val="40"/>
          <w:cs/>
        </w:rPr>
        <w:t>(</w:t>
      </w:r>
      <w:r w:rsidRPr="00AF75D7">
        <w:rPr>
          <w:rFonts w:ascii="TH Niramit AS" w:hAnsi="TH Niramit AS" w:cs="TH Niramit AS"/>
          <w:b/>
          <w:bCs/>
          <w:sz w:val="40"/>
          <w:szCs w:val="40"/>
        </w:rPr>
        <w:t>1 July 20</w:t>
      </w:r>
      <w:r w:rsidR="00324F86">
        <w:rPr>
          <w:rFonts w:ascii="TH Niramit AS" w:hAnsi="TH Niramit AS" w:cs="TH Niramit AS"/>
          <w:b/>
          <w:bCs/>
          <w:sz w:val="40"/>
          <w:szCs w:val="40"/>
        </w:rPr>
        <w:t>20</w:t>
      </w:r>
      <w:r w:rsidRPr="00AF75D7">
        <w:rPr>
          <w:rFonts w:ascii="TH Niramit AS" w:hAnsi="TH Niramit AS" w:cs="TH Niramit AS"/>
          <w:b/>
          <w:bCs/>
          <w:sz w:val="40"/>
          <w:szCs w:val="40"/>
        </w:rPr>
        <w:t xml:space="preserve"> to 1 </w:t>
      </w:r>
      <w:r w:rsidR="00324F86">
        <w:rPr>
          <w:rFonts w:ascii="TH Niramit AS" w:hAnsi="TH Niramit AS" w:cs="TH Niramit AS"/>
          <w:b/>
          <w:bCs/>
          <w:sz w:val="40"/>
          <w:szCs w:val="40"/>
        </w:rPr>
        <w:t>May</w:t>
      </w:r>
      <w:r w:rsidRPr="00AF75D7">
        <w:rPr>
          <w:rFonts w:ascii="TH Niramit AS" w:hAnsi="TH Niramit AS" w:cs="TH Niramit AS"/>
          <w:b/>
          <w:bCs/>
          <w:sz w:val="40"/>
          <w:szCs w:val="40"/>
        </w:rPr>
        <w:t xml:space="preserve"> 202</w:t>
      </w:r>
      <w:r w:rsidR="00324F86">
        <w:rPr>
          <w:rFonts w:ascii="TH Niramit AS" w:hAnsi="TH Niramit AS" w:cs="TH Niramit AS"/>
          <w:b/>
          <w:bCs/>
          <w:sz w:val="40"/>
          <w:szCs w:val="40"/>
        </w:rPr>
        <w:t>1</w:t>
      </w:r>
      <w:r w:rsidRPr="00AF75D7">
        <w:rPr>
          <w:rFonts w:ascii="TH Niramit AS" w:hAnsi="TH Niramit AS" w:cs="TH Niramit AS"/>
          <w:b/>
          <w:bCs/>
          <w:sz w:val="40"/>
          <w:szCs w:val="40"/>
          <w:cs/>
        </w:rPr>
        <w:t>)</w:t>
      </w:r>
    </w:p>
    <w:p w14:paraId="2B721400" w14:textId="52760F14" w:rsidR="00324F86" w:rsidRDefault="00324F86" w:rsidP="00324F86">
      <w:pPr>
        <w:spacing w:after="0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162D4C42" w14:textId="77777777" w:rsidR="00324F86" w:rsidRPr="00324F86" w:rsidRDefault="00324F86" w:rsidP="00324F86">
      <w:pPr>
        <w:spacing w:after="0"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3D3E1CC8" w14:textId="77777777" w:rsidR="00C23B25" w:rsidRPr="00AF75D7" w:rsidRDefault="00C23B25" w:rsidP="00B76E14">
      <w:pPr>
        <w:pStyle w:val="a6"/>
        <w:jc w:val="center"/>
        <w:rPr>
          <w:rFonts w:ascii="TH Niramit AS" w:hAnsi="TH Niramit AS" w:cs="TH Niramit AS"/>
          <w:b/>
          <w:bCs/>
          <w:sz w:val="36"/>
          <w:szCs w:val="36"/>
          <w:cs/>
        </w:rPr>
      </w:pPr>
      <w:r w:rsidRPr="00AF75D7">
        <w:rPr>
          <w:rFonts w:ascii="TH Niramit AS" w:hAnsi="TH Niramit AS" w:cs="TH Niramit AS"/>
          <w:b/>
          <w:bCs/>
          <w:sz w:val="36"/>
          <w:szCs w:val="36"/>
          <w:cs/>
        </w:rPr>
        <w:lastRenderedPageBreak/>
        <w:t>คำนำ</w:t>
      </w:r>
    </w:p>
    <w:p w14:paraId="12E2E912" w14:textId="77777777" w:rsidR="00C23B25" w:rsidRPr="00AF75D7" w:rsidRDefault="00C23B25" w:rsidP="00B76E14">
      <w:pPr>
        <w:pStyle w:val="a6"/>
        <w:rPr>
          <w:rFonts w:ascii="TH Niramit AS" w:hAnsi="TH Niramit AS" w:cs="TH Niramit AS"/>
          <w:sz w:val="32"/>
          <w:szCs w:val="32"/>
        </w:rPr>
      </w:pPr>
    </w:p>
    <w:p w14:paraId="261404CC" w14:textId="33681F6E" w:rsidR="00C23B25" w:rsidRPr="00AF75D7" w:rsidRDefault="00C23B25" w:rsidP="00B76E14">
      <w:pPr>
        <w:pStyle w:val="a6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รายงานการประเมินตนเองของมหาวิทยาลัยแม่โจ้</w:t>
      </w:r>
      <w:r w:rsidR="00B76E14"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-ชุมพร</w:t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สำหรับผลการดำเนินงานรอบปีการศึกษา 25</w:t>
      </w:r>
      <w:r w:rsidRPr="00AF75D7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="00324F86">
        <w:rPr>
          <w:rFonts w:ascii="TH Niramit AS" w:eastAsia="Cordia New" w:hAnsi="TH Niramit AS" w:cs="TH Niramit AS"/>
          <w:sz w:val="32"/>
          <w:szCs w:val="32"/>
          <w:lang w:eastAsia="zh-CN"/>
        </w:rPr>
        <w:t>3</w:t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(ระหว่างวันที่ 1 กรกฎาคม 256</w:t>
      </w:r>
      <w:r w:rsidR="00324F86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3</w:t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ถึงวันที่ </w:t>
      </w:r>
      <w:r w:rsidR="00324F86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3</w:t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1 </w:t>
      </w:r>
      <w:r w:rsidR="00324F86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พฤษภาคม</w:t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256</w:t>
      </w:r>
      <w:r w:rsidR="00324F86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4</w:t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) จัดทำขึ้นโดยมีวัตถุประสงค์เพื่อแสดงผลการประเมินตนเองในการดำเนินกิจกรรมการประกันคุณภาพของ</w:t>
      </w:r>
      <w:r w:rsidR="00B76E14" w:rsidRPr="00AF75D7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มหาวิทยาลัยแม่โจ้-ชุมพร </w:t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ตาม</w:t>
      </w:r>
      <w:r w:rsidR="00E43BA7"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แนวทางการประกันคุณภาพการศึกษา </w:t>
      </w:r>
      <w:r w:rsidR="00E43BA7" w:rsidRPr="00AF75D7">
        <w:rPr>
          <w:rFonts w:ascii="TH Niramit AS" w:eastAsia="Cordia New" w:hAnsi="TH Niramit AS" w:cs="TH Niramit AS"/>
          <w:sz w:val="32"/>
          <w:szCs w:val="32"/>
          <w:lang w:eastAsia="zh-CN"/>
        </w:rPr>
        <w:t>CUPT</w:t>
      </w:r>
      <w:r w:rsidR="00E43BA7"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-</w:t>
      </w:r>
      <w:r w:rsidR="00E43BA7" w:rsidRPr="00AF75D7">
        <w:rPr>
          <w:rFonts w:ascii="TH Niramit AS" w:eastAsia="Cordia New" w:hAnsi="TH Niramit AS" w:cs="TH Niramit AS"/>
          <w:sz w:val="32"/>
          <w:szCs w:val="32"/>
          <w:lang w:eastAsia="zh-CN"/>
        </w:rPr>
        <w:t>QMS Guidelines</w:t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และนำเสนอต่อคณะกรรมการตรวจประเมินคุณภาพการศึกษาภายในที่มหาวิทยาลัยแม่โจ้แต่งตั้ง นำเสนอรายงานต่อคณะกรรมการมาตรฐานการอุดมศึกษา สำนักงานปลัดกระทรวงการอุดมศึกษา วิทยาศาสตร์ วิจัย และนวัตกรรม ซึ่งเป็นหน่วยงานต้นสังกัดของมหาวิทยาลัยแม่โจ้ อีกทั้งเป็นการเผยแพร่ประชาสัมพันธ์ผลการดำเนินงานการประกันคุณภาพสู่สาธารณชน </w:t>
      </w:r>
    </w:p>
    <w:p w14:paraId="6908D4DB" w14:textId="77777777" w:rsidR="00C23B25" w:rsidRPr="00AF75D7" w:rsidRDefault="00C23B25" w:rsidP="00B76E14">
      <w:pPr>
        <w:pStyle w:val="a6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cs/>
          <w:lang w:eastAsia="zh-CN"/>
        </w:rPr>
      </w:pP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สาระสำคัญของรายงานการประเมินตนเองมหาวิทยาลัยแม่โจ้</w:t>
      </w:r>
      <w:r w:rsidR="00B76E14"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-ชุมพร </w:t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ปีการศึกษา 25</w:t>
      </w:r>
      <w:r w:rsidRPr="00AF75D7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2</w:t>
      </w:r>
      <w:r w:rsidR="00E43BA7"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="00B76E14"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 </w:t>
      </w:r>
      <w:r w:rsidR="00E43BA7"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ฉบับนี้ แบ่งออกเป็น </w:t>
      </w:r>
      <w:r w:rsidR="00E43BA7" w:rsidRPr="00AF75D7">
        <w:rPr>
          <w:rFonts w:ascii="TH Niramit AS" w:eastAsia="Cordia New" w:hAnsi="TH Niramit AS" w:cs="TH Niramit AS"/>
          <w:sz w:val="32"/>
          <w:szCs w:val="32"/>
          <w:lang w:eastAsia="zh-CN"/>
        </w:rPr>
        <w:t>3</w:t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ส่วน ได้แก่ ส่วนที่ 1 </w:t>
      </w:r>
      <w:r w:rsidRPr="00AF75D7">
        <w:rPr>
          <w:rFonts w:ascii="TH Niramit AS" w:hAnsi="TH Niramit AS" w:cs="TH Niramit AS"/>
          <w:sz w:val="32"/>
          <w:szCs w:val="32"/>
          <w:cs/>
        </w:rPr>
        <w:t>โครงร่าง</w:t>
      </w:r>
      <w:r w:rsidR="00E43BA7" w:rsidRPr="00AF75D7">
        <w:rPr>
          <w:rFonts w:ascii="TH Niramit AS" w:hAnsi="TH Niramit AS" w:cs="TH Niramit AS"/>
          <w:sz w:val="32"/>
          <w:szCs w:val="32"/>
          <w:cs/>
        </w:rPr>
        <w:t>องค์กร</w:t>
      </w:r>
      <w:r w:rsidRPr="00AF75D7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AF75D7">
        <w:rPr>
          <w:rFonts w:ascii="TH Niramit AS" w:eastAsia="Cordia New" w:hAnsi="TH Niramit AS" w:cs="TH Niramit AS"/>
          <w:sz w:val="32"/>
          <w:szCs w:val="32"/>
          <w:cs/>
        </w:rPr>
        <w:t>(</w:t>
      </w:r>
      <w:r w:rsidR="00E43BA7" w:rsidRPr="00AF75D7">
        <w:rPr>
          <w:rFonts w:ascii="TH Niramit AS" w:eastAsia="Cordia New" w:hAnsi="TH Niramit AS" w:cs="TH Niramit AS"/>
          <w:sz w:val="32"/>
          <w:szCs w:val="32"/>
        </w:rPr>
        <w:t xml:space="preserve">Organization </w:t>
      </w:r>
      <w:r w:rsidRPr="00AF75D7">
        <w:rPr>
          <w:rFonts w:ascii="TH Niramit AS" w:eastAsia="Cordia New" w:hAnsi="TH Niramit AS" w:cs="TH Niramit AS"/>
          <w:sz w:val="32"/>
          <w:szCs w:val="32"/>
        </w:rPr>
        <w:t>Profile</w:t>
      </w:r>
      <w:r w:rsidRPr="00AF75D7">
        <w:rPr>
          <w:rFonts w:ascii="TH Niramit AS" w:eastAsia="Cordia New" w:hAnsi="TH Niramit AS" w:cs="TH Niramit AS"/>
          <w:sz w:val="32"/>
          <w:szCs w:val="32"/>
          <w:cs/>
        </w:rPr>
        <w:t>)</w:t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ส่วนที่ 2 </w:t>
      </w:r>
      <w:r w:rsidR="002F0201"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องค์ประกอบระบบบริหารคุณภาพการศึกษา </w:t>
      </w:r>
      <w:r w:rsidR="002F0201" w:rsidRPr="00AF75D7">
        <w:rPr>
          <w:rFonts w:ascii="TH Niramit AS" w:eastAsia="Cordia New" w:hAnsi="TH Niramit AS" w:cs="TH Niramit AS"/>
          <w:sz w:val="32"/>
          <w:szCs w:val="32"/>
          <w:lang w:eastAsia="zh-CN"/>
        </w:rPr>
        <w:t>CUPT</w:t>
      </w:r>
      <w:r w:rsidR="002F0201"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-</w:t>
      </w:r>
      <w:r w:rsidR="002F0201" w:rsidRPr="00AF75D7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QMS Guidelines </w:t>
      </w:r>
      <w:r w:rsidR="002F0201"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และ</w:t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ส่วนที่ 3 </w:t>
      </w:r>
      <w:r w:rsidRPr="00AF75D7">
        <w:rPr>
          <w:rFonts w:ascii="TH Niramit AS" w:hAnsi="TH Niramit AS" w:cs="TH Niramit AS"/>
          <w:sz w:val="32"/>
          <w:szCs w:val="32"/>
          <w:cs/>
        </w:rPr>
        <w:t xml:space="preserve">สรุปผลการประเมินตนเอง </w:t>
      </w:r>
    </w:p>
    <w:p w14:paraId="12DAD218" w14:textId="2968AC6D" w:rsidR="00C23B25" w:rsidRPr="00AF75D7" w:rsidRDefault="00B76E14" w:rsidP="00F673BA">
      <w:pPr>
        <w:pStyle w:val="a6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AF75D7">
        <w:rPr>
          <w:rFonts w:ascii="TH Niramit AS" w:hAnsi="TH Niramit AS" w:cs="TH Niramit AS"/>
          <w:sz w:val="32"/>
          <w:szCs w:val="32"/>
          <w:cs/>
        </w:rPr>
        <w:t>มหาวิทยาลัยแม่โจ้-ชุมพร</w:t>
      </w:r>
      <w:r w:rsidRPr="00AF75D7">
        <w:rPr>
          <w:rFonts w:ascii="TH Niramit AS" w:hAnsi="TH Niramit AS" w:cs="TH Niramit AS"/>
          <w:color w:val="00B050"/>
          <w:sz w:val="32"/>
          <w:szCs w:val="32"/>
          <w:cs/>
        </w:rPr>
        <w:t xml:space="preserve"> </w:t>
      </w:r>
      <w:r w:rsidR="00C23B25"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มีความคาดหวังว่า รายงานการประเมินตนเอง ระดับ</w:t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คณะ</w:t>
      </w:r>
      <w:r w:rsidR="00C23B25"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ประจำปีการศึกษา 25</w:t>
      </w:r>
      <w:r w:rsidR="00C23B25" w:rsidRPr="00AF75D7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="00324F86">
        <w:rPr>
          <w:rFonts w:ascii="TH Niramit AS" w:eastAsia="Cordia New" w:hAnsi="TH Niramit AS" w:cs="TH Niramit AS"/>
          <w:sz w:val="32"/>
          <w:szCs w:val="32"/>
          <w:lang w:eastAsia="zh-CN"/>
        </w:rPr>
        <w:t>3</w:t>
      </w:r>
      <w:r w:rsidR="00C23B25"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ฉบับนี้ จะเป็นเอกสารสำคัญที่แสดงถึงการมีคุณภาพตามมาตรฐานในการจัดการศึกษา อันจะนำไปสู่การสร้างความเชื่อมั่น และความมั่นใจในมาตรฐานและคุณภาพบัณฑิตของมหาวิทยาลัยแม่โจ้ รวมทั้งเป็นประโยชน์ต่อผู้ที่สนใจ</w:t>
      </w:r>
    </w:p>
    <w:p w14:paraId="6FBA91D9" w14:textId="77777777" w:rsidR="00C23B25" w:rsidRPr="00AF75D7" w:rsidRDefault="00C23B25" w:rsidP="00B76E14">
      <w:pPr>
        <w:pStyle w:val="a6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637A1556" w14:textId="77777777" w:rsidR="00C23B25" w:rsidRPr="00AF75D7" w:rsidRDefault="00C23B25" w:rsidP="00B76E14">
      <w:pPr>
        <w:pStyle w:val="a6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5D916679" w14:textId="77777777" w:rsidR="00C23B25" w:rsidRPr="00AF75D7" w:rsidRDefault="00C23B25" w:rsidP="00B76E14">
      <w:pPr>
        <w:pStyle w:val="a6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2E150ED1" w14:textId="77777777" w:rsidR="00B76E14" w:rsidRPr="00AF75D7" w:rsidRDefault="00B76E14" w:rsidP="00B76E14">
      <w:pPr>
        <w:pStyle w:val="a6"/>
        <w:ind w:left="4320" w:firstLine="720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AF75D7">
        <w:rPr>
          <w:rFonts w:ascii="TH Niramit AS" w:eastAsia="Cordia New" w:hAnsi="TH Niramit AS" w:cs="TH Niramit AS"/>
          <w:noProof/>
          <w:sz w:val="32"/>
          <w:szCs w:val="32"/>
          <w:cs/>
        </w:rPr>
        <w:drawing>
          <wp:inline distT="0" distB="0" distL="0" distR="0" wp14:anchorId="2594E678" wp14:editId="5C5A5F3C">
            <wp:extent cx="1247775" cy="533400"/>
            <wp:effectExtent l="0" t="0" r="9525" b="0"/>
            <wp:docPr id="2" name="รูปภาพ 2" descr="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aj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6401D" w14:textId="77777777" w:rsidR="00B76E14" w:rsidRPr="00AF75D7" w:rsidRDefault="00B76E14" w:rsidP="00B76E14">
      <w:pPr>
        <w:pStyle w:val="a6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ab/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ab/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ab/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ab/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ab/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ab/>
        <w:t xml:space="preserve"> (อาจารย์ ดร.บุญศิลป์ จิตตะประพันธ์)</w:t>
      </w:r>
    </w:p>
    <w:p w14:paraId="343690B9" w14:textId="77777777" w:rsidR="00B76E14" w:rsidRPr="00AF75D7" w:rsidRDefault="00B76E14" w:rsidP="00B76E14">
      <w:pPr>
        <w:pStyle w:val="a6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                                          </w:t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ab/>
      </w: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ab/>
        <w:t xml:space="preserve">   คณบดีมหาวิทยาลัยแม่โจ้ – ชุมพร </w:t>
      </w:r>
    </w:p>
    <w:p w14:paraId="2C5ACA2C" w14:textId="77777777" w:rsidR="00C23B25" w:rsidRPr="00AF75D7" w:rsidRDefault="00C23B25" w:rsidP="00B76E14">
      <w:pPr>
        <w:pStyle w:val="a6"/>
        <w:rPr>
          <w:rFonts w:ascii="TH Niramit AS" w:eastAsia="Cordia New" w:hAnsi="TH Niramit AS" w:cs="TH Niramit AS"/>
          <w:sz w:val="32"/>
          <w:szCs w:val="32"/>
        </w:rPr>
      </w:pPr>
      <w:r w:rsidRPr="00AF75D7">
        <w:rPr>
          <w:rFonts w:ascii="TH Niramit AS" w:eastAsia="Cordia New" w:hAnsi="TH Niramit AS" w:cs="TH Niramit AS"/>
          <w:sz w:val="32"/>
          <w:szCs w:val="32"/>
          <w:cs/>
          <w:lang w:eastAsia="zh-CN"/>
        </w:rPr>
        <w:br w:type="page"/>
      </w:r>
    </w:p>
    <w:p w14:paraId="61735998" w14:textId="77777777" w:rsidR="00C23B25" w:rsidRPr="00AF75D7" w:rsidRDefault="00C23B25" w:rsidP="00324F86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AF75D7">
        <w:rPr>
          <w:rFonts w:ascii="TH Niramit AS" w:hAnsi="TH Niramit AS" w:cs="TH Niramit AS"/>
          <w:b/>
          <w:bCs/>
          <w:sz w:val="36"/>
          <w:szCs w:val="36"/>
          <w:cs/>
        </w:rPr>
        <w:lastRenderedPageBreak/>
        <w:t>สารบัญ</w:t>
      </w:r>
    </w:p>
    <w:tbl>
      <w:tblPr>
        <w:tblW w:w="8910" w:type="dxa"/>
        <w:tblLook w:val="04A0" w:firstRow="1" w:lastRow="0" w:firstColumn="1" w:lastColumn="0" w:noHBand="0" w:noVBand="1"/>
      </w:tblPr>
      <w:tblGrid>
        <w:gridCol w:w="990"/>
        <w:gridCol w:w="7020"/>
        <w:gridCol w:w="900"/>
      </w:tblGrid>
      <w:tr w:rsidR="00C23B25" w:rsidRPr="00304E6A" w14:paraId="3F7FC123" w14:textId="77777777" w:rsidTr="00CC1A3E">
        <w:tc>
          <w:tcPr>
            <w:tcW w:w="990" w:type="dxa"/>
          </w:tcPr>
          <w:p w14:paraId="21410785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7020" w:type="dxa"/>
          </w:tcPr>
          <w:p w14:paraId="56CA30FD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25C6322D" w14:textId="77777777" w:rsidR="00C23B25" w:rsidRPr="00304E6A" w:rsidRDefault="00C23B25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หน้า</w:t>
            </w:r>
          </w:p>
        </w:tc>
      </w:tr>
      <w:tr w:rsidR="00C23B25" w:rsidRPr="00304E6A" w14:paraId="5FF760B8" w14:textId="77777777" w:rsidTr="00CC1A3E">
        <w:tc>
          <w:tcPr>
            <w:tcW w:w="990" w:type="dxa"/>
          </w:tcPr>
          <w:p w14:paraId="23213EEC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04E6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1</w:t>
            </w:r>
          </w:p>
        </w:tc>
        <w:tc>
          <w:tcPr>
            <w:tcW w:w="7020" w:type="dxa"/>
          </w:tcPr>
          <w:p w14:paraId="4D77AA17" w14:textId="77777777" w:rsidR="00C23B25" w:rsidRPr="00304E6A" w:rsidRDefault="00F60220" w:rsidP="00304E6A">
            <w:pPr>
              <w:pStyle w:val="a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โครงร่างองค์ก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</w:t>
            </w:r>
          </w:p>
        </w:tc>
        <w:tc>
          <w:tcPr>
            <w:tcW w:w="900" w:type="dxa"/>
          </w:tcPr>
          <w:p w14:paraId="02C523B4" w14:textId="77777777" w:rsidR="00C23B25" w:rsidRPr="00304E6A" w:rsidRDefault="00C23B25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304E6A" w14:paraId="6548CFE0" w14:textId="77777777" w:rsidTr="00CC1A3E">
        <w:tc>
          <w:tcPr>
            <w:tcW w:w="990" w:type="dxa"/>
          </w:tcPr>
          <w:p w14:paraId="304652C1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304E6A">
              <w:rPr>
                <w:rFonts w:ascii="TH Niramit AS" w:hAnsi="TH Niramit AS" w:cs="TH Niramit AS"/>
                <w:sz w:val="32"/>
                <w:szCs w:val="32"/>
              </w:rPr>
              <w:t>P</w:t>
            </w: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.1</w:t>
            </w:r>
          </w:p>
        </w:tc>
        <w:tc>
          <w:tcPr>
            <w:tcW w:w="7020" w:type="dxa"/>
          </w:tcPr>
          <w:p w14:paraId="14E193C7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ลักษณะขององค์กร</w:t>
            </w:r>
          </w:p>
        </w:tc>
        <w:tc>
          <w:tcPr>
            <w:tcW w:w="900" w:type="dxa"/>
          </w:tcPr>
          <w:p w14:paraId="2CEEEEB8" w14:textId="77777777" w:rsidR="00C23B25" w:rsidRPr="00304E6A" w:rsidRDefault="00A71E45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</w:tr>
      <w:tr w:rsidR="00C23B25" w:rsidRPr="00304E6A" w14:paraId="39B69EF4" w14:textId="77777777" w:rsidTr="00CC1A3E">
        <w:tc>
          <w:tcPr>
            <w:tcW w:w="990" w:type="dxa"/>
          </w:tcPr>
          <w:p w14:paraId="355BA5B5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17F0E8B9" w14:textId="77777777" w:rsidR="00C23B25" w:rsidRPr="00304E6A" w:rsidRDefault="00F60220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ก. สภาพแวดล้อมขององค์กร</w:t>
            </w:r>
          </w:p>
        </w:tc>
        <w:tc>
          <w:tcPr>
            <w:tcW w:w="900" w:type="dxa"/>
          </w:tcPr>
          <w:p w14:paraId="101CBE21" w14:textId="77777777" w:rsidR="00C23B25" w:rsidRPr="00304E6A" w:rsidRDefault="00A71E45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</w:tr>
      <w:tr w:rsidR="00C23B25" w:rsidRPr="00304E6A" w14:paraId="3CE6AD3A" w14:textId="77777777" w:rsidTr="00CC1A3E">
        <w:tc>
          <w:tcPr>
            <w:tcW w:w="990" w:type="dxa"/>
          </w:tcPr>
          <w:p w14:paraId="2DFCBB80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7020" w:type="dxa"/>
          </w:tcPr>
          <w:p w14:paraId="53B1F491" w14:textId="77777777" w:rsidR="00C23B25" w:rsidRPr="00304E6A" w:rsidRDefault="00F60220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ข. ความสัมพันธ์ระดับองค์กร</w:t>
            </w:r>
          </w:p>
        </w:tc>
        <w:tc>
          <w:tcPr>
            <w:tcW w:w="900" w:type="dxa"/>
          </w:tcPr>
          <w:p w14:paraId="6D003B0F" w14:textId="77777777" w:rsidR="00C23B25" w:rsidRPr="00304E6A" w:rsidRDefault="00137CC9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17</w:t>
            </w:r>
          </w:p>
        </w:tc>
      </w:tr>
      <w:tr w:rsidR="00C23B25" w:rsidRPr="00304E6A" w14:paraId="7B63D9C4" w14:textId="77777777" w:rsidTr="00CC1A3E">
        <w:tc>
          <w:tcPr>
            <w:tcW w:w="990" w:type="dxa"/>
          </w:tcPr>
          <w:p w14:paraId="789070CB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58441D12" w14:textId="77777777" w:rsidR="00C23B25" w:rsidRPr="00304E6A" w:rsidRDefault="00F60220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โครงสร้างองค์กรและการกำกับดูแล</w:t>
            </w:r>
          </w:p>
        </w:tc>
        <w:tc>
          <w:tcPr>
            <w:tcW w:w="900" w:type="dxa"/>
          </w:tcPr>
          <w:p w14:paraId="481C2929" w14:textId="77777777" w:rsidR="00C23B25" w:rsidRPr="00304E6A" w:rsidRDefault="00137CC9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18</w:t>
            </w:r>
          </w:p>
        </w:tc>
      </w:tr>
      <w:tr w:rsidR="00C23B25" w:rsidRPr="00304E6A" w14:paraId="7FB864FE" w14:textId="77777777" w:rsidTr="00CC1A3E">
        <w:tc>
          <w:tcPr>
            <w:tcW w:w="990" w:type="dxa"/>
          </w:tcPr>
          <w:p w14:paraId="40A6262B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4113241A" w14:textId="77777777" w:rsidR="00C23B25" w:rsidRPr="00304E6A" w:rsidRDefault="00F60220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ลูกค้าและผู้มีส่วนได้ส่วนเสีย</w:t>
            </w:r>
          </w:p>
        </w:tc>
        <w:tc>
          <w:tcPr>
            <w:tcW w:w="900" w:type="dxa"/>
          </w:tcPr>
          <w:p w14:paraId="165CC32D" w14:textId="77777777" w:rsidR="00C23B25" w:rsidRPr="00304E6A" w:rsidRDefault="00137CC9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20</w:t>
            </w:r>
          </w:p>
        </w:tc>
      </w:tr>
      <w:tr w:rsidR="00C23B25" w:rsidRPr="00304E6A" w14:paraId="6FBDCE7B" w14:textId="77777777" w:rsidTr="00CC1A3E">
        <w:tc>
          <w:tcPr>
            <w:tcW w:w="990" w:type="dxa"/>
          </w:tcPr>
          <w:p w14:paraId="600767B2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17220895" w14:textId="77777777" w:rsidR="00C23B25" w:rsidRPr="00304E6A" w:rsidRDefault="00F60220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ผู้ส่งมอบและคู่ความร่วมมือ</w:t>
            </w:r>
          </w:p>
        </w:tc>
        <w:tc>
          <w:tcPr>
            <w:tcW w:w="900" w:type="dxa"/>
          </w:tcPr>
          <w:p w14:paraId="0FB00BB5" w14:textId="77777777" w:rsidR="00C23B25" w:rsidRPr="00304E6A" w:rsidRDefault="00137CC9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21</w:t>
            </w:r>
          </w:p>
        </w:tc>
      </w:tr>
      <w:tr w:rsidR="00C23B25" w:rsidRPr="00304E6A" w14:paraId="5B589D6A" w14:textId="77777777" w:rsidTr="00CC1A3E">
        <w:tc>
          <w:tcPr>
            <w:tcW w:w="990" w:type="dxa"/>
          </w:tcPr>
          <w:p w14:paraId="5FA73992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304E6A">
              <w:rPr>
                <w:rFonts w:ascii="TH Niramit AS" w:hAnsi="TH Niramit AS" w:cs="TH Niramit AS"/>
                <w:sz w:val="32"/>
                <w:szCs w:val="32"/>
              </w:rPr>
              <w:t>P</w:t>
            </w: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304E6A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7020" w:type="dxa"/>
          </w:tcPr>
          <w:p w14:paraId="2D587DAB" w14:textId="77777777" w:rsidR="00C23B25" w:rsidRPr="00304E6A" w:rsidRDefault="00F60220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สภาวการณ์ขององค์กร: สภา</w:t>
            </w:r>
            <w:r w:rsidR="00C23B25"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วการณ์เชิงกลยุทธ์ของคณะ</w:t>
            </w:r>
          </w:p>
        </w:tc>
        <w:tc>
          <w:tcPr>
            <w:tcW w:w="900" w:type="dxa"/>
          </w:tcPr>
          <w:p w14:paraId="36D9C49D" w14:textId="77777777" w:rsidR="00C23B25" w:rsidRPr="00304E6A" w:rsidRDefault="00C23B25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304E6A" w14:paraId="572EC183" w14:textId="77777777" w:rsidTr="00CC1A3E">
        <w:tc>
          <w:tcPr>
            <w:tcW w:w="990" w:type="dxa"/>
          </w:tcPr>
          <w:p w14:paraId="719BD84D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02C5F84A" w14:textId="77777777" w:rsidR="00C23B25" w:rsidRPr="00304E6A" w:rsidRDefault="00F60220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ก. สภาพด้านการแข่งขัน</w:t>
            </w:r>
          </w:p>
        </w:tc>
        <w:tc>
          <w:tcPr>
            <w:tcW w:w="900" w:type="dxa"/>
          </w:tcPr>
          <w:p w14:paraId="7FD2DB29" w14:textId="77777777" w:rsidR="00C23B25" w:rsidRPr="00304E6A" w:rsidRDefault="00A71E45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21</w:t>
            </w:r>
          </w:p>
        </w:tc>
      </w:tr>
      <w:tr w:rsidR="00C23B25" w:rsidRPr="00304E6A" w14:paraId="19D27B9D" w14:textId="77777777" w:rsidTr="00CC1A3E">
        <w:tc>
          <w:tcPr>
            <w:tcW w:w="990" w:type="dxa"/>
          </w:tcPr>
          <w:p w14:paraId="37C294AF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3ECECC19" w14:textId="77777777" w:rsidR="00C23B25" w:rsidRPr="00304E6A" w:rsidRDefault="00F60220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ข. บริบทเชิงกล</w:t>
            </w:r>
            <w:r w:rsidR="00C23B25"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ยุทธ์</w:t>
            </w:r>
          </w:p>
        </w:tc>
        <w:tc>
          <w:tcPr>
            <w:tcW w:w="900" w:type="dxa"/>
          </w:tcPr>
          <w:p w14:paraId="1E78C2B6" w14:textId="77777777" w:rsidR="00C23B25" w:rsidRPr="00304E6A" w:rsidRDefault="00137CC9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23</w:t>
            </w:r>
          </w:p>
        </w:tc>
      </w:tr>
      <w:tr w:rsidR="00C23B25" w:rsidRPr="00304E6A" w14:paraId="25E0DA47" w14:textId="77777777" w:rsidTr="00CC1A3E">
        <w:tc>
          <w:tcPr>
            <w:tcW w:w="990" w:type="dxa"/>
          </w:tcPr>
          <w:p w14:paraId="3ADCF20E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493EC985" w14:textId="77777777" w:rsidR="00C23B25" w:rsidRPr="00304E6A" w:rsidRDefault="00F60220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ค. ระบบการปรับปรุง</w:t>
            </w:r>
            <w:r w:rsidR="00C23B25"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900" w:type="dxa"/>
          </w:tcPr>
          <w:p w14:paraId="08C5C345" w14:textId="77777777" w:rsidR="00C23B25" w:rsidRPr="00304E6A" w:rsidRDefault="00137CC9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23</w:t>
            </w:r>
          </w:p>
        </w:tc>
      </w:tr>
      <w:tr w:rsidR="00C23B25" w:rsidRPr="00304E6A" w14:paraId="0399C364" w14:textId="77777777" w:rsidTr="00CC1A3E">
        <w:tc>
          <w:tcPr>
            <w:tcW w:w="990" w:type="dxa"/>
          </w:tcPr>
          <w:p w14:paraId="3E228FB7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04E6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2</w:t>
            </w:r>
          </w:p>
        </w:tc>
        <w:tc>
          <w:tcPr>
            <w:tcW w:w="7020" w:type="dxa"/>
          </w:tcPr>
          <w:p w14:paraId="4EF0229E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04E6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องค์ประกอบระบบบริหารคุณภาพการศึกษา </w:t>
            </w:r>
            <w:r w:rsidRPr="00304E6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CUPT</w:t>
            </w:r>
            <w:r w:rsidRPr="00304E6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304E6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QMS Guidelines</w:t>
            </w:r>
          </w:p>
        </w:tc>
        <w:tc>
          <w:tcPr>
            <w:tcW w:w="900" w:type="dxa"/>
          </w:tcPr>
          <w:p w14:paraId="6D6CD7A5" w14:textId="77777777" w:rsidR="00C23B25" w:rsidRPr="00304E6A" w:rsidRDefault="00C23B25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23B25" w:rsidRPr="00304E6A" w14:paraId="087E72DD" w14:textId="77777777" w:rsidTr="00CC1A3E">
        <w:tc>
          <w:tcPr>
            <w:tcW w:w="990" w:type="dxa"/>
          </w:tcPr>
          <w:p w14:paraId="3CE97CEA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6469EF94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  <w:cs/>
              </w:rPr>
            </w:pPr>
            <w:proofErr w:type="gramStart"/>
            <w:r w:rsidRPr="00304E6A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304E6A">
              <w:rPr>
                <w:rFonts w:ascii="TH Niramit AS" w:hAnsi="TH Niramit AS" w:cs="TH Niramit AS"/>
                <w:sz w:val="32"/>
                <w:szCs w:val="32"/>
              </w:rPr>
              <w:t xml:space="preserve">1  </w:t>
            </w: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  <w:proofErr w:type="gramEnd"/>
          </w:p>
        </w:tc>
        <w:tc>
          <w:tcPr>
            <w:tcW w:w="900" w:type="dxa"/>
          </w:tcPr>
          <w:p w14:paraId="4F18E10C" w14:textId="77777777" w:rsidR="00C23B25" w:rsidRPr="00304E6A" w:rsidRDefault="00137CC9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25</w:t>
            </w:r>
          </w:p>
        </w:tc>
      </w:tr>
      <w:tr w:rsidR="00C23B25" w:rsidRPr="00304E6A" w14:paraId="1AA26433" w14:textId="77777777" w:rsidTr="00CC1A3E">
        <w:tc>
          <w:tcPr>
            <w:tcW w:w="990" w:type="dxa"/>
          </w:tcPr>
          <w:p w14:paraId="7609322B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59D68A10" w14:textId="77777777" w:rsidR="00C23B25" w:rsidRPr="00304E6A" w:rsidRDefault="00C23B25" w:rsidP="00304E6A">
            <w:pPr>
              <w:pStyle w:val="a6"/>
              <w:ind w:left="465" w:hanging="465"/>
              <w:rPr>
                <w:rFonts w:ascii="TH Niramit AS" w:hAnsi="TH Niramit AS" w:cs="TH Niramit AS"/>
                <w:sz w:val="32"/>
                <w:szCs w:val="32"/>
                <w:cs/>
              </w:rPr>
            </w:pPr>
            <w:proofErr w:type="gramStart"/>
            <w:r w:rsidRPr="00304E6A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.2  ผลและกระบวนการจัดการศึกษาของและหลักสูตรต่อผลการเรียนรู้และความต้องการจำเป็นของผู้มีส่วนได้ส่วนเสีย</w:t>
            </w:r>
            <w:proofErr w:type="gramEnd"/>
          </w:p>
        </w:tc>
        <w:tc>
          <w:tcPr>
            <w:tcW w:w="900" w:type="dxa"/>
          </w:tcPr>
          <w:p w14:paraId="167B7E21" w14:textId="77777777" w:rsidR="00C23B25" w:rsidRPr="00304E6A" w:rsidRDefault="00137CC9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29</w:t>
            </w:r>
          </w:p>
        </w:tc>
      </w:tr>
      <w:tr w:rsidR="00C23B25" w:rsidRPr="00304E6A" w14:paraId="07995110" w14:textId="77777777" w:rsidTr="00CC1A3E">
        <w:tc>
          <w:tcPr>
            <w:tcW w:w="990" w:type="dxa"/>
          </w:tcPr>
          <w:p w14:paraId="62EAB272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60CCA8E9" w14:textId="77777777" w:rsidR="00C23B25" w:rsidRPr="00304E6A" w:rsidRDefault="00C23B25" w:rsidP="00304E6A">
            <w:pPr>
              <w:pStyle w:val="a6"/>
              <w:ind w:left="465" w:hanging="465"/>
              <w:rPr>
                <w:rFonts w:ascii="TH Niramit AS" w:hAnsi="TH Niramit AS" w:cs="TH Niramit AS"/>
                <w:sz w:val="32"/>
                <w:szCs w:val="32"/>
                <w:cs/>
              </w:rPr>
            </w:pPr>
            <w:proofErr w:type="gramStart"/>
            <w:r w:rsidRPr="00304E6A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304E6A">
              <w:rPr>
                <w:rFonts w:ascii="TH Niramit AS" w:hAnsi="TH Niramit AS" w:cs="TH Niramit AS"/>
                <w:sz w:val="32"/>
                <w:szCs w:val="32"/>
              </w:rPr>
              <w:t xml:space="preserve">3  </w:t>
            </w: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ผลและกระบวนการวิจัยและกระบวนการสร้างสรรค์นวัตกรรม</w:t>
            </w:r>
            <w:proofErr w:type="gramEnd"/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ตามทิศทางการพัฒนาด้านวิจัยและเพื่อผู้เรียน</w:t>
            </w:r>
          </w:p>
        </w:tc>
        <w:tc>
          <w:tcPr>
            <w:tcW w:w="900" w:type="dxa"/>
          </w:tcPr>
          <w:p w14:paraId="2678E942" w14:textId="77777777" w:rsidR="00C23B25" w:rsidRPr="00304E6A" w:rsidRDefault="00137CC9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39</w:t>
            </w:r>
          </w:p>
        </w:tc>
      </w:tr>
      <w:tr w:rsidR="00C23B25" w:rsidRPr="00304E6A" w14:paraId="4308AFE0" w14:textId="77777777" w:rsidTr="00CC1A3E">
        <w:tc>
          <w:tcPr>
            <w:tcW w:w="990" w:type="dxa"/>
          </w:tcPr>
          <w:p w14:paraId="1FC77C40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42F667E2" w14:textId="77777777" w:rsidR="00C23B25" w:rsidRPr="00304E6A" w:rsidRDefault="00C23B25" w:rsidP="00304E6A">
            <w:pPr>
              <w:pStyle w:val="a6"/>
              <w:ind w:left="465" w:hanging="465"/>
              <w:rPr>
                <w:rFonts w:ascii="TH Niramit AS" w:hAnsi="TH Niramit AS" w:cs="TH Niramit AS"/>
                <w:sz w:val="32"/>
                <w:szCs w:val="32"/>
                <w:cs/>
              </w:rPr>
            </w:pPr>
            <w:proofErr w:type="gramStart"/>
            <w:r w:rsidRPr="00304E6A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304E6A">
              <w:rPr>
                <w:rFonts w:ascii="TH Niramit AS" w:hAnsi="TH Niramit AS" w:cs="TH Niramit AS"/>
                <w:sz w:val="32"/>
                <w:szCs w:val="32"/>
              </w:rPr>
              <w:t xml:space="preserve">4  </w:t>
            </w: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ผลและกระบวนการบริการวิชาการตามทิศทางการพัฒนาด้านบริการวิชาการแก่ชุมชนและเพื่อผู้เรียน</w:t>
            </w:r>
            <w:proofErr w:type="gramEnd"/>
          </w:p>
        </w:tc>
        <w:tc>
          <w:tcPr>
            <w:tcW w:w="900" w:type="dxa"/>
          </w:tcPr>
          <w:p w14:paraId="01FC31A1" w14:textId="77777777" w:rsidR="00C23B25" w:rsidRPr="00304E6A" w:rsidRDefault="00137CC9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42</w:t>
            </w:r>
          </w:p>
        </w:tc>
      </w:tr>
      <w:tr w:rsidR="00C23B25" w:rsidRPr="00304E6A" w14:paraId="7AFB805C" w14:textId="77777777" w:rsidTr="00CC1A3E">
        <w:tc>
          <w:tcPr>
            <w:tcW w:w="990" w:type="dxa"/>
          </w:tcPr>
          <w:p w14:paraId="3F4FFBAB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7A76B10D" w14:textId="77777777" w:rsidR="00C23B25" w:rsidRPr="00304E6A" w:rsidRDefault="00C23B25" w:rsidP="00304E6A">
            <w:pPr>
              <w:pStyle w:val="a6"/>
              <w:ind w:left="465" w:hanging="465"/>
              <w:rPr>
                <w:rFonts w:ascii="TH Niramit AS" w:hAnsi="TH Niramit AS" w:cs="TH Niramit AS"/>
                <w:sz w:val="32"/>
                <w:szCs w:val="32"/>
                <w:cs/>
              </w:rPr>
            </w:pPr>
            <w:proofErr w:type="gramStart"/>
            <w:r w:rsidRPr="00304E6A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304E6A">
              <w:rPr>
                <w:rFonts w:ascii="TH Niramit AS" w:hAnsi="TH Niramit AS" w:cs="TH Niramit AS"/>
                <w:sz w:val="32"/>
                <w:szCs w:val="32"/>
              </w:rPr>
              <w:t xml:space="preserve">5  </w:t>
            </w: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  <w:proofErr w:type="gramEnd"/>
          </w:p>
        </w:tc>
        <w:tc>
          <w:tcPr>
            <w:tcW w:w="900" w:type="dxa"/>
          </w:tcPr>
          <w:p w14:paraId="36732913" w14:textId="77777777" w:rsidR="00C23B25" w:rsidRPr="00304E6A" w:rsidRDefault="00137CC9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46</w:t>
            </w:r>
          </w:p>
        </w:tc>
      </w:tr>
      <w:tr w:rsidR="00C23B25" w:rsidRPr="00304E6A" w14:paraId="310EFB79" w14:textId="77777777" w:rsidTr="00CC1A3E">
        <w:tc>
          <w:tcPr>
            <w:tcW w:w="990" w:type="dxa"/>
          </w:tcPr>
          <w:p w14:paraId="1D784E0C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2B56E951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  <w:cs/>
              </w:rPr>
            </w:pPr>
            <w:proofErr w:type="gramStart"/>
            <w:r w:rsidRPr="00304E6A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304E6A">
              <w:rPr>
                <w:rFonts w:ascii="TH Niramit AS" w:hAnsi="TH Niramit AS" w:cs="TH Niramit AS"/>
                <w:sz w:val="32"/>
                <w:szCs w:val="32"/>
              </w:rPr>
              <w:t xml:space="preserve">6  </w:t>
            </w: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ผลและกระบวนการบริหารทรัพยากรบุคคล</w:t>
            </w:r>
            <w:proofErr w:type="gramEnd"/>
          </w:p>
        </w:tc>
        <w:tc>
          <w:tcPr>
            <w:tcW w:w="900" w:type="dxa"/>
          </w:tcPr>
          <w:p w14:paraId="4041A2CA" w14:textId="77777777" w:rsidR="00C23B25" w:rsidRPr="00304E6A" w:rsidRDefault="00137CC9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49</w:t>
            </w:r>
          </w:p>
        </w:tc>
      </w:tr>
      <w:tr w:rsidR="00C23B25" w:rsidRPr="00304E6A" w14:paraId="164CF24E" w14:textId="77777777" w:rsidTr="00CC1A3E">
        <w:tc>
          <w:tcPr>
            <w:tcW w:w="990" w:type="dxa"/>
          </w:tcPr>
          <w:p w14:paraId="26D20D80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635CB859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  <w:cs/>
              </w:rPr>
            </w:pPr>
            <w:proofErr w:type="gramStart"/>
            <w:r w:rsidRPr="00304E6A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304E6A">
              <w:rPr>
                <w:rFonts w:ascii="TH Niramit AS" w:hAnsi="TH Niramit AS" w:cs="TH Niramit AS"/>
                <w:sz w:val="32"/>
                <w:szCs w:val="32"/>
              </w:rPr>
              <w:t xml:space="preserve">7  </w:t>
            </w: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  <w:proofErr w:type="gramEnd"/>
          </w:p>
        </w:tc>
        <w:tc>
          <w:tcPr>
            <w:tcW w:w="900" w:type="dxa"/>
          </w:tcPr>
          <w:p w14:paraId="771907CB" w14:textId="77777777" w:rsidR="00C23B25" w:rsidRPr="00304E6A" w:rsidRDefault="00137CC9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55</w:t>
            </w:r>
          </w:p>
        </w:tc>
      </w:tr>
      <w:tr w:rsidR="00C23B25" w:rsidRPr="00304E6A" w14:paraId="12008B16" w14:textId="77777777" w:rsidTr="00CC1A3E">
        <w:tc>
          <w:tcPr>
            <w:tcW w:w="990" w:type="dxa"/>
          </w:tcPr>
          <w:p w14:paraId="20F8620B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7020" w:type="dxa"/>
          </w:tcPr>
          <w:p w14:paraId="73D61350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proofErr w:type="gramStart"/>
            <w:r w:rsidRPr="00304E6A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304E6A">
              <w:rPr>
                <w:rFonts w:ascii="TH Niramit AS" w:hAnsi="TH Niramit AS" w:cs="TH Niramit AS"/>
                <w:sz w:val="32"/>
                <w:szCs w:val="32"/>
              </w:rPr>
              <w:t xml:space="preserve">8  </w:t>
            </w: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ผลและกระบวนการบริหารจัดการด้านภาวะผู้นำ</w:t>
            </w:r>
            <w:proofErr w:type="gramEnd"/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ธรรมา</w:t>
            </w:r>
            <w:proofErr w:type="spellStart"/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ภิ</w:t>
            </w:r>
            <w:proofErr w:type="spellEnd"/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บาล </w:t>
            </w:r>
          </w:p>
          <w:p w14:paraId="76AFE3AA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และการตอบสนองผู้มีส่วนได้ส่วนเสีย</w:t>
            </w:r>
          </w:p>
        </w:tc>
        <w:tc>
          <w:tcPr>
            <w:tcW w:w="900" w:type="dxa"/>
          </w:tcPr>
          <w:p w14:paraId="54BDD77C" w14:textId="77777777" w:rsidR="00C23B25" w:rsidRPr="00304E6A" w:rsidRDefault="00137CC9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68</w:t>
            </w:r>
          </w:p>
        </w:tc>
      </w:tr>
      <w:tr w:rsidR="00C23B25" w:rsidRPr="00304E6A" w14:paraId="1AC74848" w14:textId="77777777" w:rsidTr="00CC1A3E">
        <w:tc>
          <w:tcPr>
            <w:tcW w:w="8010" w:type="dxa"/>
            <w:gridSpan w:val="2"/>
          </w:tcPr>
          <w:p w14:paraId="39E49911" w14:textId="77777777" w:rsidR="00C23B25" w:rsidRPr="00304E6A" w:rsidRDefault="00C23B25" w:rsidP="00304E6A">
            <w:pPr>
              <w:pStyle w:val="a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04E6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ส่วนที่ 3   </w:t>
            </w:r>
            <w:r w:rsidR="002F0201" w:rsidRPr="00304E6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สรุปผล</w:t>
            </w:r>
            <w:r w:rsidRPr="00304E6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รายงานผลการประเมินตนเอง</w:t>
            </w:r>
          </w:p>
        </w:tc>
        <w:tc>
          <w:tcPr>
            <w:tcW w:w="900" w:type="dxa"/>
          </w:tcPr>
          <w:p w14:paraId="11D1055C" w14:textId="77777777" w:rsidR="00C23B25" w:rsidRPr="00304E6A" w:rsidRDefault="00C23B25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CC1A3E" w:rsidRPr="00304E6A" w14:paraId="7C0358CB" w14:textId="77777777" w:rsidTr="00CC1A3E">
        <w:tc>
          <w:tcPr>
            <w:tcW w:w="990" w:type="dxa"/>
          </w:tcPr>
          <w:p w14:paraId="6A2CABEC" w14:textId="77777777" w:rsidR="00CC1A3E" w:rsidRPr="00304E6A" w:rsidRDefault="00CC1A3E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7020" w:type="dxa"/>
          </w:tcPr>
          <w:p w14:paraId="4ECC7EA9" w14:textId="77777777" w:rsidR="00CC1A3E" w:rsidRPr="00304E6A" w:rsidRDefault="00CC1A3E" w:rsidP="00304E6A">
            <w:pPr>
              <w:pStyle w:val="a6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04E6A">
              <w:rPr>
                <w:rFonts w:ascii="TH Niramit AS" w:hAnsi="TH Niramit AS" w:cs="TH Niramit AS"/>
                <w:sz w:val="32"/>
                <w:szCs w:val="32"/>
                <w:cs/>
              </w:rPr>
              <w:t>ผลการประเมินตนเอง</w:t>
            </w:r>
          </w:p>
        </w:tc>
        <w:tc>
          <w:tcPr>
            <w:tcW w:w="900" w:type="dxa"/>
          </w:tcPr>
          <w:p w14:paraId="1623F1E3" w14:textId="77777777" w:rsidR="00CC1A3E" w:rsidRPr="00304E6A" w:rsidRDefault="00137CC9" w:rsidP="00A71E4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86</w:t>
            </w:r>
          </w:p>
        </w:tc>
      </w:tr>
    </w:tbl>
    <w:p w14:paraId="277260F4" w14:textId="77777777" w:rsidR="00AE2999" w:rsidRPr="00AF75D7" w:rsidRDefault="00AE2999">
      <w:pPr>
        <w:rPr>
          <w:rFonts w:ascii="TH Niramit AS" w:hAnsi="TH Niramit AS" w:cs="TH Niramit AS"/>
          <w:cs/>
        </w:rPr>
      </w:pPr>
      <w:r w:rsidRPr="00AF75D7">
        <w:rPr>
          <w:rFonts w:ascii="TH Niramit AS" w:hAnsi="TH Niramit AS" w:cs="TH Niramit AS"/>
          <w:cs/>
        </w:rPr>
        <w:br w:type="page"/>
      </w:r>
    </w:p>
    <w:p w14:paraId="69FE3832" w14:textId="77777777" w:rsidR="00AE2999" w:rsidRPr="00AF75D7" w:rsidRDefault="00AE2999" w:rsidP="00AE2999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58BEC1E9" w14:textId="77777777" w:rsidR="00AE2999" w:rsidRPr="00AF75D7" w:rsidRDefault="00AE2999" w:rsidP="00AE2999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  <w:cs/>
        </w:rPr>
      </w:pPr>
    </w:p>
    <w:p w14:paraId="2921E921" w14:textId="77777777" w:rsidR="00AE2999" w:rsidRPr="00AF75D7" w:rsidRDefault="00AE2999" w:rsidP="00AE2999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14F95688" w14:textId="77777777" w:rsidR="00AE2999" w:rsidRPr="00AF75D7" w:rsidRDefault="00AE2999" w:rsidP="00AE2999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AF75D7">
        <w:rPr>
          <w:rFonts w:ascii="TH Niramit AS" w:hAnsi="TH Niramit AS" w:cs="TH Niramit AS"/>
          <w:b/>
          <w:bCs/>
          <w:sz w:val="100"/>
          <w:szCs w:val="100"/>
          <w:cs/>
        </w:rPr>
        <w:t>ส่วนที่ 1</w:t>
      </w:r>
    </w:p>
    <w:p w14:paraId="3C795415" w14:textId="77777777" w:rsidR="00AE2999" w:rsidRPr="00AF75D7" w:rsidRDefault="00AE2999" w:rsidP="00AE2999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AF75D7">
        <w:rPr>
          <w:rFonts w:ascii="TH Niramit AS" w:hAnsi="TH Niramit AS" w:cs="TH Niramit AS"/>
          <w:b/>
          <w:bCs/>
          <w:sz w:val="100"/>
          <w:szCs w:val="100"/>
          <w:cs/>
        </w:rPr>
        <w:t xml:space="preserve">โครงร่างองค์กร </w:t>
      </w:r>
    </w:p>
    <w:p w14:paraId="159B77B5" w14:textId="77777777" w:rsidR="00AE2999" w:rsidRPr="00AF75D7" w:rsidRDefault="00AE2999" w:rsidP="00AE2999">
      <w:pPr>
        <w:rPr>
          <w:rFonts w:ascii="TH Niramit AS" w:hAnsi="TH Niramit AS" w:cs="TH Niramit AS"/>
          <w:b/>
          <w:bCs/>
          <w:sz w:val="70"/>
          <w:szCs w:val="70"/>
        </w:rPr>
      </w:pPr>
      <w:r w:rsidRPr="00AF75D7">
        <w:rPr>
          <w:rFonts w:ascii="TH Niramit AS" w:hAnsi="TH Niramit AS" w:cs="TH Niramit AS"/>
          <w:b/>
          <w:bCs/>
          <w:sz w:val="70"/>
          <w:szCs w:val="70"/>
          <w:cs/>
        </w:rPr>
        <w:br w:type="page"/>
      </w:r>
    </w:p>
    <w:p w14:paraId="2AE798E7" w14:textId="77777777" w:rsidR="00324F86" w:rsidRPr="00324F86" w:rsidRDefault="00324F86" w:rsidP="00324F86">
      <w:pPr>
        <w:spacing w:after="0"/>
        <w:jc w:val="center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324F8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lastRenderedPageBreak/>
        <w:t>บทนำ</w:t>
      </w:r>
      <w:r w:rsidRPr="00324F86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 w:rsidRPr="00324F8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: โครงร่างองค์กร</w:t>
      </w:r>
    </w:p>
    <w:p w14:paraId="11E1A8B8" w14:textId="77777777" w:rsidR="00324F86" w:rsidRPr="00324F86" w:rsidRDefault="00324F86" w:rsidP="00324F86">
      <w:pPr>
        <w:spacing w:after="0"/>
        <w:jc w:val="right"/>
        <w:rPr>
          <w:rFonts w:ascii="TH Niramit AS" w:hAnsi="TH Niramit AS" w:cs="TH Niramit AS"/>
          <w:b/>
          <w:bCs/>
          <w:color w:val="000000"/>
          <w:sz w:val="28"/>
        </w:rPr>
      </w:pPr>
      <w:r w:rsidRPr="00324F86">
        <w:rPr>
          <w:rFonts w:ascii="TH Niramit AS" w:hAnsi="TH Niramit AS" w:cs="TH Niramit AS"/>
          <w:b/>
          <w:bCs/>
          <w:color w:val="000000"/>
          <w:sz w:val="28"/>
          <w:cs/>
        </w:rPr>
        <w:t xml:space="preserve">จัดทำเมื่อ วันที่ </w:t>
      </w:r>
      <w:r w:rsidRPr="00324F86">
        <w:rPr>
          <w:rFonts w:ascii="TH Niramit AS" w:hAnsi="TH Niramit AS" w:cs="TH Niramit AS"/>
          <w:b/>
          <w:bCs/>
          <w:color w:val="000000"/>
          <w:sz w:val="28"/>
        </w:rPr>
        <w:t xml:space="preserve">5 </w:t>
      </w:r>
      <w:r w:rsidRPr="00324F86">
        <w:rPr>
          <w:rFonts w:ascii="TH Niramit AS" w:hAnsi="TH Niramit AS" w:cs="TH Niramit AS"/>
          <w:b/>
          <w:bCs/>
          <w:color w:val="000000"/>
          <w:sz w:val="28"/>
          <w:cs/>
        </w:rPr>
        <w:t xml:space="preserve">กรกฎาคม </w:t>
      </w:r>
      <w:r w:rsidRPr="00324F86">
        <w:rPr>
          <w:rFonts w:ascii="TH Niramit AS" w:hAnsi="TH Niramit AS" w:cs="TH Niramit AS"/>
          <w:b/>
          <w:bCs/>
          <w:color w:val="000000"/>
          <w:sz w:val="28"/>
        </w:rPr>
        <w:t>2564</w:t>
      </w:r>
    </w:p>
    <w:p w14:paraId="1912434F" w14:textId="77777777" w:rsidR="00324F86" w:rsidRPr="00324F86" w:rsidRDefault="00324F86" w:rsidP="00324F86">
      <w:pPr>
        <w:spacing w:after="0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324F86">
        <w:rPr>
          <w:rFonts w:ascii="TH Niramit AS" w:hAnsi="TH Niramit AS" w:cs="TH Niramit AS"/>
          <w:b/>
          <w:bCs/>
          <w:color w:val="000000"/>
          <w:sz w:val="32"/>
          <w:szCs w:val="32"/>
        </w:rPr>
        <w:t>P</w:t>
      </w:r>
      <w:r w:rsidRPr="00324F8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.</w:t>
      </w:r>
      <w:r w:rsidRPr="00324F86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1 </w:t>
      </w:r>
      <w:r w:rsidRPr="00324F8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ลักษณะองค์กร</w:t>
      </w:r>
    </w:p>
    <w:p w14:paraId="6CACE478" w14:textId="77777777" w:rsidR="00324F86" w:rsidRPr="00324F86" w:rsidRDefault="00324F86" w:rsidP="00324F86">
      <w:pPr>
        <w:spacing w:after="0"/>
        <w:ind w:firstLine="72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24F86">
        <w:rPr>
          <w:rFonts w:ascii="TH Niramit AS" w:hAnsi="TH Niramit AS" w:cs="TH Niramit AS"/>
          <w:color w:val="000000"/>
          <w:sz w:val="32"/>
          <w:szCs w:val="32"/>
          <w:cs/>
        </w:rPr>
        <w:t>ตามประกาศมหาวิทยาลัยแม่โจ้ เรื่องการจัดตั้งส่วนงานของมหาวิทยาลัย พ.ศ. 2562 ข้อ 2 (4) กำหนดให้ มหาวิทยาลัยแม่โจ้ – ชุมพร เป็น ส่วนงานที่เรียกชื่ออย่างอื่นที่มีฐานะเทียบเท่าคณะ มีภาระหน้าที่ในการจัดการศึกษา การวิจัย การพัฒนานักศึกษา กิจการนักศึกษาและการบริการวิชาการในศาสตร์และสาขาวิชาที่เกี่ยวข้อง การทะนุบำรุง</w:t>
      </w:r>
      <w:proofErr w:type="spellStart"/>
      <w:r w:rsidRPr="00324F86">
        <w:rPr>
          <w:rFonts w:ascii="TH Niramit AS" w:hAnsi="TH Niramit AS" w:cs="TH Niramit AS"/>
          <w:color w:val="000000"/>
          <w:sz w:val="32"/>
          <w:szCs w:val="32"/>
          <w:cs/>
        </w:rPr>
        <w:t>ศิลป</w:t>
      </w:r>
      <w:proofErr w:type="spellEnd"/>
      <w:r w:rsidRPr="00324F86">
        <w:rPr>
          <w:rFonts w:ascii="TH Niramit AS" w:hAnsi="TH Niramit AS" w:cs="TH Niramit AS"/>
          <w:color w:val="000000"/>
          <w:sz w:val="32"/>
          <w:szCs w:val="32"/>
          <w:cs/>
        </w:rPr>
        <w:t>วัฒนธรรมและสิ่งแวดล้อม รวมทั้งการนำผลงานวิจัย ผลงานสร้างสรรค์และทรัพย์สินทางปัญญาไปพัฒนา และจัดการเพื่อประโยชน์ด้วยการสร้างมูลค่าเพิ่มรวมทั้งภาระหน้าที่อื่นตามที่ได้รับมอบหมาย</w:t>
      </w:r>
    </w:p>
    <w:p w14:paraId="3FC5C754" w14:textId="77777777" w:rsidR="00324F86" w:rsidRPr="00324F86" w:rsidRDefault="00324F86" w:rsidP="00324F86">
      <w:pPr>
        <w:spacing w:after="0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  <w:r w:rsidRPr="00324F86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24F86">
        <w:rPr>
          <w:rFonts w:ascii="TH Niramit AS" w:hAnsi="TH Niramit AS" w:cs="TH Niramit AS"/>
          <w:color w:val="FF0000"/>
          <w:sz w:val="32"/>
          <w:szCs w:val="32"/>
          <w:cs/>
        </w:rPr>
        <w:t xml:space="preserve"> </w:t>
      </w:r>
      <w:r w:rsidRPr="00324F86">
        <w:rPr>
          <w:rFonts w:ascii="TH Niramit AS" w:hAnsi="TH Niramit AS" w:cs="TH Niramit AS"/>
          <w:color w:val="FF0000"/>
          <w:sz w:val="32"/>
          <w:szCs w:val="32"/>
          <w:cs/>
        </w:rPr>
        <w:tab/>
      </w:r>
      <w:r w:rsidRPr="00324F86">
        <w:rPr>
          <w:rFonts w:ascii="TH Niramit AS" w:hAnsi="TH Niramit AS" w:cs="TH Niramit AS"/>
          <w:sz w:val="32"/>
          <w:szCs w:val="32"/>
          <w:cs/>
        </w:rPr>
        <w:t>โดยมีวัตถุประสงค์ เพื่อขยายโอกาสทางการศึกษา วิจัย บริการทางวิชาการ และทำนุบำรุง</w:t>
      </w:r>
      <w:proofErr w:type="spellStart"/>
      <w:r w:rsidRPr="00324F86">
        <w:rPr>
          <w:rFonts w:ascii="TH Niramit AS" w:hAnsi="TH Niramit AS" w:cs="TH Niramit AS"/>
          <w:sz w:val="32"/>
          <w:szCs w:val="32"/>
          <w:cs/>
        </w:rPr>
        <w:t>ศิลป</w:t>
      </w:r>
      <w:proofErr w:type="spellEnd"/>
      <w:r w:rsidRPr="00324F86">
        <w:rPr>
          <w:rFonts w:ascii="TH Niramit AS" w:hAnsi="TH Niramit AS" w:cs="TH Niramit AS"/>
          <w:sz w:val="32"/>
          <w:szCs w:val="32"/>
          <w:cs/>
        </w:rPr>
        <w:t>วัฒนธรรม  ภายในขอบเขต และศักยภาพของสถาบันการศึกษาของรัฐไปยังพื้นที่ภาคใต้ตอนบน ณ ชายฝั่งทะเล ตำบลละ</w:t>
      </w:r>
      <w:proofErr w:type="spellStart"/>
      <w:r w:rsidRPr="00324F86">
        <w:rPr>
          <w:rFonts w:ascii="TH Niramit AS" w:hAnsi="TH Niramit AS" w:cs="TH Niramit AS"/>
          <w:sz w:val="32"/>
          <w:szCs w:val="32"/>
          <w:cs/>
        </w:rPr>
        <w:t>แม</w:t>
      </w:r>
      <w:proofErr w:type="spellEnd"/>
      <w:r w:rsidRPr="00324F86">
        <w:rPr>
          <w:rFonts w:ascii="TH Niramit AS" w:hAnsi="TH Niramit AS" w:cs="TH Niramit AS"/>
          <w:sz w:val="32"/>
          <w:szCs w:val="32"/>
          <w:cs/>
        </w:rPr>
        <w:t xml:space="preserve"> อำเภอละ</w:t>
      </w:r>
      <w:proofErr w:type="spellStart"/>
      <w:r w:rsidRPr="00324F86">
        <w:rPr>
          <w:rFonts w:ascii="TH Niramit AS" w:hAnsi="TH Niramit AS" w:cs="TH Niramit AS"/>
          <w:sz w:val="32"/>
          <w:szCs w:val="32"/>
          <w:cs/>
        </w:rPr>
        <w:t>แม</w:t>
      </w:r>
      <w:proofErr w:type="spellEnd"/>
      <w:r w:rsidRPr="00324F86">
        <w:rPr>
          <w:rFonts w:ascii="TH Niramit AS" w:hAnsi="TH Niramit AS" w:cs="TH Niramit AS"/>
          <w:sz w:val="32"/>
          <w:szCs w:val="32"/>
          <w:cs/>
        </w:rPr>
        <w:t xml:space="preserve"> จังหวัดชุมพร</w:t>
      </w:r>
    </w:p>
    <w:p w14:paraId="217CC58C" w14:textId="77777777" w:rsidR="00324F86" w:rsidRPr="00324F86" w:rsidRDefault="00324F86" w:rsidP="00324F86">
      <w:pPr>
        <w:spacing w:after="0"/>
        <w:rPr>
          <w:rFonts w:ascii="TH Niramit AS" w:hAnsi="TH Niramit AS" w:cs="TH Niramit AS"/>
          <w:color w:val="FF0000"/>
          <w:sz w:val="32"/>
          <w:szCs w:val="32"/>
          <w:cs/>
        </w:rPr>
      </w:pPr>
    </w:p>
    <w:p w14:paraId="4AB35224" w14:textId="77777777" w:rsidR="00324F86" w:rsidRPr="00324F86" w:rsidRDefault="00324F86" w:rsidP="00324F86">
      <w:pPr>
        <w:spacing w:after="0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324F8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ก. สภาพแวดล้อมองค์กร</w:t>
      </w:r>
    </w:p>
    <w:p w14:paraId="5C631774" w14:textId="4501B984" w:rsidR="00324F86" w:rsidRPr="00324F86" w:rsidRDefault="00324F86" w:rsidP="00324F86">
      <w:pPr>
        <w:tabs>
          <w:tab w:val="left" w:pos="1170"/>
        </w:tabs>
        <w:spacing w:after="0"/>
        <w:ind w:firstLine="720"/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324F8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(1)</w:t>
      </w:r>
      <w:r w:rsidRPr="00324F8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 w:rsidRPr="00324F86">
        <w:rPr>
          <w:rFonts w:ascii="TH Niramit AS" w:hAnsi="TH Niramit AS" w:cs="TH Niramit AS"/>
          <w:color w:val="000000"/>
          <w:sz w:val="32"/>
          <w:szCs w:val="32"/>
          <w:cs/>
        </w:rPr>
        <w:t>มหาวิทยาลัยแม่โจ้-ชุมพร มีภารกิจ ทั้งในด้านการจัดการศึกษา การวิจัย การบริการวิชาการ และการทำนุบำรุง</w:t>
      </w:r>
      <w:proofErr w:type="spellStart"/>
      <w:r w:rsidRPr="00324F86">
        <w:rPr>
          <w:rFonts w:ascii="TH Niramit AS" w:hAnsi="TH Niramit AS" w:cs="TH Niramit AS"/>
          <w:color w:val="000000"/>
          <w:sz w:val="32"/>
          <w:szCs w:val="32"/>
          <w:cs/>
        </w:rPr>
        <w:t>ศิลป</w:t>
      </w:r>
      <w:proofErr w:type="spellEnd"/>
      <w:r w:rsidRPr="00324F86">
        <w:rPr>
          <w:rFonts w:ascii="TH Niramit AS" w:hAnsi="TH Niramit AS" w:cs="TH Niramit AS"/>
          <w:color w:val="000000"/>
          <w:sz w:val="32"/>
          <w:szCs w:val="32"/>
          <w:cs/>
        </w:rPr>
        <w:t>วัฒนธรรม โดยในปีการศึกษา 25</w:t>
      </w:r>
      <w:r w:rsidRPr="00324F86">
        <w:rPr>
          <w:rFonts w:ascii="TH Niramit AS" w:hAnsi="TH Niramit AS" w:cs="TH Niramit AS"/>
          <w:color w:val="000000"/>
          <w:sz w:val="32"/>
          <w:szCs w:val="32"/>
        </w:rPr>
        <w:t>63</w:t>
      </w:r>
      <w:r w:rsidRPr="00324F86">
        <w:rPr>
          <w:rFonts w:ascii="TH Niramit AS" w:hAnsi="TH Niramit AS" w:cs="TH Niramit AS"/>
          <w:color w:val="000000"/>
          <w:sz w:val="32"/>
          <w:szCs w:val="32"/>
          <w:cs/>
        </w:rPr>
        <w:t xml:space="preserve"> มีการจัดการศึกษา ระดับปริญญาตรี จำนวน 5 หลักสูตร </w:t>
      </w:r>
      <w:r w:rsidRPr="00324F86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324F86">
        <w:rPr>
          <w:rFonts w:ascii="TH Niramit AS" w:hAnsi="TH Niramit AS" w:cs="TH Niramit AS"/>
          <w:color w:val="000000"/>
          <w:sz w:val="32"/>
          <w:szCs w:val="32"/>
          <w:cs/>
        </w:rPr>
        <w:t>รายละเอียดตาม</w:t>
      </w:r>
      <w:r w:rsidRPr="00324F86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 xml:space="preserve">ตาราง </w:t>
      </w:r>
      <w:r w:rsidRPr="00324F86">
        <w:rPr>
          <w:rFonts w:ascii="TH Niramit AS" w:hAnsi="TH Niramit AS" w:cs="TH Niramit AS"/>
          <w:i/>
          <w:iCs/>
          <w:color w:val="000000"/>
          <w:sz w:val="32"/>
          <w:szCs w:val="32"/>
        </w:rPr>
        <w:t>OP</w:t>
      </w:r>
      <w:r w:rsidRPr="00324F86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-</w:t>
      </w:r>
      <w:r w:rsidRPr="00324F86">
        <w:rPr>
          <w:rFonts w:ascii="TH Niramit AS" w:hAnsi="TH Niramit AS" w:cs="TH Niramit AS"/>
          <w:i/>
          <w:iCs/>
          <w:color w:val="000000"/>
          <w:sz w:val="32"/>
          <w:szCs w:val="32"/>
        </w:rPr>
        <w:t>1</w:t>
      </w:r>
      <w:r w:rsidRPr="00324F86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ก (</w:t>
      </w:r>
      <w:r w:rsidRPr="00324F86">
        <w:rPr>
          <w:rFonts w:ascii="TH Niramit AS" w:hAnsi="TH Niramit AS" w:cs="TH Niramit AS"/>
          <w:i/>
          <w:iCs/>
          <w:color w:val="000000"/>
          <w:sz w:val="32"/>
          <w:szCs w:val="32"/>
        </w:rPr>
        <w:t>1</w:t>
      </w:r>
      <w:r w:rsidRPr="00324F86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-</w:t>
      </w:r>
      <w:r w:rsidRPr="00324F86">
        <w:rPr>
          <w:rFonts w:ascii="TH Niramit AS" w:hAnsi="TH Niramit AS" w:cs="TH Niramit AS"/>
          <w:i/>
          <w:iCs/>
          <w:color w:val="000000"/>
          <w:sz w:val="32"/>
          <w:szCs w:val="32"/>
        </w:rPr>
        <w:t>1</w:t>
      </w:r>
      <w:r w:rsidRPr="00324F86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)</w:t>
      </w:r>
      <w:r w:rsidRPr="00324F86">
        <w:rPr>
          <w:rFonts w:ascii="TH Niramit AS" w:hAnsi="TH Niramit AS" w:cs="TH Niramit AS"/>
          <w:color w:val="000000"/>
          <w:sz w:val="32"/>
          <w:szCs w:val="32"/>
          <w:cs/>
        </w:rPr>
        <w:t xml:space="preserve"> และการบริการอื่นๆ ตาม </w:t>
      </w:r>
      <w:r w:rsidRPr="00324F86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 xml:space="preserve">ตาราง </w:t>
      </w:r>
      <w:r w:rsidRPr="00324F86">
        <w:rPr>
          <w:rFonts w:ascii="TH Niramit AS" w:hAnsi="TH Niramit AS" w:cs="TH Niramit AS"/>
          <w:i/>
          <w:iCs/>
          <w:color w:val="000000"/>
          <w:sz w:val="32"/>
          <w:szCs w:val="32"/>
        </w:rPr>
        <w:t>OP</w:t>
      </w:r>
      <w:r w:rsidRPr="00324F86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-1ก(1-2)</w:t>
      </w:r>
    </w:p>
    <w:p w14:paraId="608797F4" w14:textId="77777777" w:rsidR="00324F86" w:rsidRPr="00324F86" w:rsidRDefault="00324F86" w:rsidP="00324F86">
      <w:pPr>
        <w:tabs>
          <w:tab w:val="left" w:pos="1170"/>
        </w:tabs>
        <w:spacing w:after="0"/>
        <w:ind w:firstLine="720"/>
        <w:jc w:val="thaiDistribute"/>
        <w:rPr>
          <w:rFonts w:ascii="TH Niramit AS" w:hAnsi="TH Niramit AS" w:cs="TH Niramit AS"/>
          <w:b/>
          <w:bCs/>
          <w:color w:val="000000"/>
          <w:sz w:val="16"/>
          <w:szCs w:val="16"/>
        </w:rPr>
      </w:pPr>
    </w:p>
    <w:p w14:paraId="4CDD4B2C" w14:textId="77777777" w:rsidR="00324F86" w:rsidRPr="00324F86" w:rsidRDefault="00324F86" w:rsidP="00324F86">
      <w:pPr>
        <w:spacing w:after="0"/>
        <w:rPr>
          <w:rFonts w:ascii="TH Niramit AS" w:hAnsi="TH Niramit AS" w:cs="TH Niramit AS"/>
          <w:b/>
          <w:bCs/>
          <w:color w:val="000000"/>
        </w:rPr>
      </w:pPr>
      <w:r w:rsidRPr="00324F86">
        <w:rPr>
          <w:rFonts w:ascii="TH Niramit AS" w:hAnsi="TH Niramit AS" w:cs="TH Niramit AS"/>
          <w:b/>
          <w:bCs/>
          <w:color w:val="000000"/>
          <w:cs/>
        </w:rPr>
        <w:t xml:space="preserve">ตาราง </w:t>
      </w:r>
      <w:r w:rsidRPr="00324F86">
        <w:rPr>
          <w:rFonts w:ascii="TH Niramit AS" w:hAnsi="TH Niramit AS" w:cs="TH Niramit AS"/>
          <w:b/>
          <w:bCs/>
          <w:color w:val="000000"/>
        </w:rPr>
        <w:t>OP</w:t>
      </w:r>
      <w:r w:rsidRPr="00324F86">
        <w:rPr>
          <w:rFonts w:ascii="TH Niramit AS" w:hAnsi="TH Niramit AS" w:cs="TH Niramit AS"/>
          <w:b/>
          <w:bCs/>
          <w:color w:val="000000"/>
          <w:cs/>
        </w:rPr>
        <w:t>-1ก (</w:t>
      </w:r>
      <w:r w:rsidRPr="00324F86">
        <w:rPr>
          <w:rFonts w:ascii="TH Niramit AS" w:hAnsi="TH Niramit AS" w:cs="TH Niramit AS"/>
          <w:b/>
          <w:bCs/>
          <w:color w:val="000000"/>
        </w:rPr>
        <w:t>1</w:t>
      </w:r>
      <w:r w:rsidRPr="00324F86">
        <w:rPr>
          <w:rFonts w:ascii="TH Niramit AS" w:hAnsi="TH Niramit AS" w:cs="TH Niramit AS"/>
          <w:b/>
          <w:bCs/>
          <w:color w:val="000000"/>
          <w:cs/>
        </w:rPr>
        <w:t>-</w:t>
      </w:r>
      <w:r w:rsidRPr="00324F86">
        <w:rPr>
          <w:rFonts w:ascii="TH Niramit AS" w:hAnsi="TH Niramit AS" w:cs="TH Niramit AS"/>
          <w:b/>
          <w:bCs/>
          <w:color w:val="000000"/>
        </w:rPr>
        <w:t>1</w:t>
      </w:r>
      <w:r w:rsidRPr="00324F86">
        <w:rPr>
          <w:rFonts w:ascii="TH Niramit AS" w:hAnsi="TH Niramit AS" w:cs="TH Niramit AS"/>
          <w:b/>
          <w:bCs/>
          <w:color w:val="000000"/>
          <w:cs/>
        </w:rPr>
        <w:t xml:space="preserve">) </w:t>
      </w:r>
      <w:r w:rsidRPr="00324F86">
        <w:rPr>
          <w:rFonts w:ascii="TH Niramit AS" w:hAnsi="TH Niramit AS" w:cs="TH Niramit AS"/>
          <w:color w:val="000000"/>
          <w:cs/>
        </w:rPr>
        <w:t>การจัดการศึกษาในปีการศึกษา 25</w:t>
      </w:r>
      <w:r w:rsidRPr="00324F86">
        <w:rPr>
          <w:rFonts w:ascii="TH Niramit AS" w:hAnsi="TH Niramit AS" w:cs="TH Niramit AS"/>
          <w:color w:val="000000"/>
        </w:rPr>
        <w:t>63</w:t>
      </w:r>
    </w:p>
    <w:tbl>
      <w:tblPr>
        <w:tblW w:w="88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843"/>
        <w:gridCol w:w="2410"/>
        <w:gridCol w:w="2835"/>
        <w:gridCol w:w="9"/>
      </w:tblGrid>
      <w:tr w:rsidR="00324F86" w:rsidRPr="00324F86" w14:paraId="548E7529" w14:textId="77777777" w:rsidTr="007D62AB">
        <w:trPr>
          <w:tblHeader/>
        </w:trPr>
        <w:tc>
          <w:tcPr>
            <w:tcW w:w="3573" w:type="dxa"/>
            <w:gridSpan w:val="2"/>
            <w:shd w:val="clear" w:color="auto" w:fill="BDD6EE"/>
            <w:vAlign w:val="center"/>
          </w:tcPr>
          <w:p w14:paraId="6099C786" w14:textId="77777777" w:rsidR="00324F86" w:rsidRPr="00324F86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</w:pPr>
            <w:r w:rsidRPr="00324F86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หลักสูตร</w:t>
            </w:r>
          </w:p>
        </w:tc>
        <w:tc>
          <w:tcPr>
            <w:tcW w:w="2410" w:type="dxa"/>
            <w:shd w:val="clear" w:color="auto" w:fill="BDD6EE"/>
            <w:vAlign w:val="center"/>
          </w:tcPr>
          <w:p w14:paraId="06885924" w14:textId="77777777" w:rsidR="00324F86" w:rsidRPr="00324F86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แนวทางการจัดการศึกษา</w:t>
            </w:r>
          </w:p>
        </w:tc>
        <w:tc>
          <w:tcPr>
            <w:tcW w:w="2844" w:type="dxa"/>
            <w:gridSpan w:val="2"/>
            <w:shd w:val="clear" w:color="auto" w:fill="BDD6EE"/>
          </w:tcPr>
          <w:p w14:paraId="37D07E6A" w14:textId="77777777" w:rsidR="00324F86" w:rsidRPr="00324F86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</w:pPr>
            <w:r w:rsidRPr="00324F86">
              <w:rPr>
                <w:rFonts w:ascii="TH Niramit AS" w:hAnsi="TH Niramit AS" w:cs="TH Niramit AS"/>
                <w:b/>
                <w:bCs/>
                <w:sz w:val="28"/>
                <w:cs/>
              </w:rPr>
              <w:t>บริการส่งเสริมการเรียนรู้</w:t>
            </w:r>
          </w:p>
        </w:tc>
      </w:tr>
      <w:tr w:rsidR="00324F86" w:rsidRPr="00324F86" w14:paraId="66AD3F96" w14:textId="77777777" w:rsidTr="007D62AB">
        <w:trPr>
          <w:gridAfter w:val="1"/>
          <w:wAfter w:w="9" w:type="dxa"/>
          <w:trHeight w:val="2987"/>
        </w:trPr>
        <w:tc>
          <w:tcPr>
            <w:tcW w:w="1730" w:type="dxa"/>
          </w:tcPr>
          <w:p w14:paraId="783178C3" w14:textId="1C0A54AA" w:rsidR="00324F86" w:rsidRPr="00324F86" w:rsidRDefault="00324F86" w:rsidP="007D62AB">
            <w:pPr>
              <w:spacing w:after="0"/>
              <w:rPr>
                <w:rFonts w:ascii="TH Niramit AS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</w:rPr>
              <w:t>1</w:t>
            </w: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)</w:t>
            </w:r>
            <w:r w:rsidRPr="00324F86">
              <w:rPr>
                <w:rFonts w:ascii="TH Niramit AS" w:hAnsi="TH Niramit AS" w:cs="TH Niramit AS"/>
                <w:color w:val="000000"/>
                <w:sz w:val="28"/>
              </w:rPr>
              <w:t xml:space="preserve"> </w:t>
            </w: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หลักสูตร</w:t>
            </w: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 xml:space="preserve"> </w:t>
            </w:r>
            <w:proofErr w:type="spellStart"/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ศิลปศ</w:t>
            </w: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า</w:t>
            </w:r>
            <w:proofErr w:type="spellEnd"/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สตรบัณฑิต สาขาวิชาการท่องเที่ยวเชิงบูรณาการ (หลักสูตรปรับปรุง พ.ศ.2561)</w:t>
            </w:r>
            <w:r w:rsidRPr="00324F86">
              <w:rPr>
                <w:rFonts w:ascii="TH Niramit AS" w:hAnsi="TH Niramit AS" w:cs="TH Niramit AS"/>
                <w:color w:val="000000"/>
                <w:sz w:val="28"/>
              </w:rPr>
              <w:t xml:space="preserve"> </w:t>
            </w:r>
          </w:p>
        </w:tc>
        <w:tc>
          <w:tcPr>
            <w:tcW w:w="1843" w:type="dxa"/>
          </w:tcPr>
          <w:p w14:paraId="1CF2CD00" w14:textId="0E77E48B" w:rsidR="00324F86" w:rsidRPr="00324F86" w:rsidRDefault="00324F86" w:rsidP="005C277C">
            <w:pPr>
              <w:pStyle w:val="a4"/>
              <w:numPr>
                <w:ilvl w:val="0"/>
                <w:numId w:val="13"/>
              </w:numPr>
              <w:spacing w:after="0" w:line="276" w:lineRule="auto"/>
              <w:ind w:left="177" w:hanging="177"/>
              <w:rPr>
                <w:rFonts w:ascii="TH Niramit AS" w:hAnsi="TH Niramit AS" w:cs="TH Niramit AS"/>
                <w:sz w:val="28"/>
              </w:rPr>
            </w:pPr>
            <w:r w:rsidRPr="00324F86">
              <w:rPr>
                <w:rFonts w:ascii="TH Niramit AS" w:hAnsi="TH Niramit AS" w:cs="TH Niramit AS"/>
                <w:sz w:val="28"/>
                <w:cs/>
              </w:rPr>
              <w:t>ปรับปรุงแบบแยกเล่มจาก หลักสูตร</w:t>
            </w:r>
            <w:proofErr w:type="spellStart"/>
            <w:r w:rsidRPr="00324F86">
              <w:rPr>
                <w:rFonts w:ascii="TH Niramit AS" w:hAnsi="TH Niramit AS" w:cs="TH Niramit AS"/>
                <w:sz w:val="28"/>
                <w:cs/>
              </w:rPr>
              <w:t>ศิลปศา</w:t>
            </w:r>
            <w:proofErr w:type="spellEnd"/>
            <w:r w:rsidRPr="00324F86">
              <w:rPr>
                <w:rFonts w:ascii="TH Niramit AS" w:hAnsi="TH Niramit AS" w:cs="TH Niramit AS"/>
                <w:sz w:val="28"/>
                <w:cs/>
              </w:rPr>
              <w:t>สตรบัณฑิต สาขาวิช</w:t>
            </w:r>
            <w:r>
              <w:rPr>
                <w:rFonts w:ascii="TH Niramit AS" w:hAnsi="TH Niramit AS" w:cs="TH Niramit AS" w:hint="cs"/>
                <w:sz w:val="28"/>
                <w:cs/>
              </w:rPr>
              <w:t>า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>พัฒนาการท่องเที่ยว (พ.ศ</w:t>
            </w:r>
            <w:r>
              <w:rPr>
                <w:rFonts w:ascii="TH Niramit AS" w:hAnsi="TH Niramit AS" w:cs="TH Niramit AS" w:hint="cs"/>
                <w:sz w:val="28"/>
                <w:cs/>
              </w:rPr>
              <w:t>.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>2555)</w:t>
            </w:r>
          </w:p>
          <w:p w14:paraId="29AF2BBA" w14:textId="77777777" w:rsidR="00324F86" w:rsidRPr="00324F86" w:rsidRDefault="00324F86" w:rsidP="005C277C">
            <w:pPr>
              <w:pStyle w:val="a4"/>
              <w:numPr>
                <w:ilvl w:val="0"/>
                <w:numId w:val="13"/>
              </w:numPr>
              <w:spacing w:after="0" w:line="276" w:lineRule="auto"/>
              <w:ind w:left="177" w:hanging="177"/>
              <w:rPr>
                <w:rFonts w:ascii="TH Niramit AS" w:hAnsi="TH Niramit AS" w:cs="TH Niramit AS"/>
                <w:sz w:val="28"/>
              </w:rPr>
            </w:pPr>
            <w:r w:rsidRPr="00324F86">
              <w:rPr>
                <w:rFonts w:ascii="TH Niramit AS" w:hAnsi="TH Niramit AS" w:cs="TH Niramit AS"/>
                <w:sz w:val="28"/>
                <w:cs/>
              </w:rPr>
              <w:t>สภามหาวิทยาลัยพิจารณาเห็นชอบ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lastRenderedPageBreak/>
              <w:t>หลักสูตร เมื่อวันที่</w:t>
            </w:r>
            <w:r w:rsidRPr="00324F86">
              <w:rPr>
                <w:rFonts w:ascii="TH Niramit AS" w:hAnsi="TH Niramit AS" w:cs="TH Niramit AS"/>
                <w:sz w:val="28"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</w:rPr>
              <w:br/>
              <w:t xml:space="preserve">25 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 xml:space="preserve">มีนาคม </w:t>
            </w:r>
            <w:r w:rsidRPr="00324F86">
              <w:rPr>
                <w:rFonts w:ascii="TH Niramit AS" w:hAnsi="TH Niramit AS" w:cs="TH Niramit AS"/>
                <w:sz w:val="28"/>
              </w:rPr>
              <w:t>2561</w:t>
            </w:r>
          </w:p>
          <w:p w14:paraId="402D5749" w14:textId="77777777" w:rsidR="00324F86" w:rsidRPr="00324F86" w:rsidRDefault="00324F86" w:rsidP="005C277C">
            <w:pPr>
              <w:pStyle w:val="a4"/>
              <w:numPr>
                <w:ilvl w:val="0"/>
                <w:numId w:val="13"/>
              </w:numPr>
              <w:spacing w:after="0" w:line="276" w:lineRule="auto"/>
              <w:ind w:left="177" w:hanging="177"/>
              <w:rPr>
                <w:rFonts w:ascii="TH Niramit AS" w:hAnsi="TH Niramit AS" w:cs="TH Niramit AS"/>
                <w:sz w:val="28"/>
                <w:cs/>
              </w:rPr>
            </w:pPr>
            <w:r w:rsidRPr="00324F86">
              <w:rPr>
                <w:rFonts w:ascii="TH Niramit AS" w:hAnsi="TH Niramit AS" w:cs="TH Niramit AS"/>
                <w:sz w:val="28"/>
                <w:cs/>
              </w:rPr>
              <w:t>สำนักงานคณะกรรมการการอุดมศึกษาพิจารณารับทราบหลักสูตร พิจารณาความสอดคล้องและออกรหัสหลักสูตร เมื่อวันที่</w:t>
            </w:r>
            <w:r w:rsidRPr="00324F86">
              <w:rPr>
                <w:rFonts w:ascii="TH Niramit AS" w:hAnsi="TH Niramit AS" w:cs="TH Niramit AS"/>
                <w:sz w:val="28"/>
              </w:rPr>
              <w:t>11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 xml:space="preserve"> พฤศจิกายน</w:t>
            </w:r>
            <w:r w:rsidRPr="00324F86">
              <w:rPr>
                <w:rFonts w:ascii="TH Niramit AS" w:hAnsi="TH Niramit AS" w:cs="TH Niramit AS"/>
                <w:sz w:val="28"/>
              </w:rPr>
              <w:t xml:space="preserve"> 2563 </w:t>
            </w:r>
          </w:p>
        </w:tc>
        <w:tc>
          <w:tcPr>
            <w:tcW w:w="2410" w:type="dxa"/>
          </w:tcPr>
          <w:p w14:paraId="267A67C2" w14:textId="639BBED9" w:rsidR="00324F86" w:rsidRPr="00324F86" w:rsidRDefault="00324F86" w:rsidP="007D62AB">
            <w:pPr>
              <w:pStyle w:val="Default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324F86">
              <w:rPr>
                <w:rFonts w:ascii="TH Niramit AS" w:hAnsi="TH Niramit AS" w:cs="TH Niramit AS"/>
                <w:sz w:val="28"/>
                <w:szCs w:val="28"/>
              </w:rPr>
              <w:lastRenderedPageBreak/>
              <w:t xml:space="preserve">-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วิธีการจัดการเรียนการสอนดำเนินกิจกรรมผ่านทางคณาจารย์สาขาวิชาพัฒนาการท่องเที่ยวด้วยการจัดการเรียนการสอนภายในห้องเรียน </w:t>
            </w:r>
            <w:r w:rsidRPr="00324F86"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  <w:t>โดยสาขาวิชาเน้นการจัดกิจกรรมที่เสริมสร้างทักษะที่เกี่ยวข้องกับการท่องเที่ยว</w:t>
            </w:r>
            <w:r w:rsidRPr="00324F86">
              <w:rPr>
                <w:rFonts w:ascii="TH Niramit AS" w:hAnsi="TH Niramit AS" w:cs="TH Niramit AS"/>
                <w:color w:val="C00000"/>
                <w:sz w:val="28"/>
                <w:szCs w:val="28"/>
                <w:cs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ควบคู่กับการปฏิบัติเพื่อ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lastRenderedPageBreak/>
              <w:t>ฝึกฝนและพัฒนาทักษะด้านการบริหารจัดการและการบริการด้านการท่องเที่ยวโดยนำภาระงานหลักของอาจารย์ซึ่งครอบคลุมทั้ง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 xml:space="preserve"> 4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พันธกิจของมหาวิทยาลัยมาบูรณาการในด้านการเรียนการสอนด้านงานวิจัยด้านบริการวิชาการและด้านทำนุบำรุงภาระงานด้านการเรียนการสอนด้านการวิจัยด้านการบริการวิชาการและด้านการท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ำ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นุบำรุง</w:t>
            </w:r>
            <w:proofErr w:type="spellStart"/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ศิลป</w:t>
            </w:r>
            <w:proofErr w:type="spellEnd"/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วัฒนธรรมเพื่อให้เกิดประโยชน์ต่อผู้เรียนผู้สอนต่อมหาวิทยาลัยต่อชุมชุนโดยรอบและยังเกิดประสิทธิ ภาพต่ออาจารย์โดยตรงในการสร้างความรู้ให้กับตนเอง</w:t>
            </w:r>
          </w:p>
        </w:tc>
        <w:tc>
          <w:tcPr>
            <w:tcW w:w="2835" w:type="dxa"/>
          </w:tcPr>
          <w:p w14:paraId="40EB47F5" w14:textId="77777777" w:rsidR="00324F86" w:rsidRPr="00324F86" w:rsidRDefault="00324F86" w:rsidP="007D62AB">
            <w:pPr>
              <w:pStyle w:val="Default"/>
              <w:spacing w:after="0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324F8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lastRenderedPageBreak/>
              <w:t xml:space="preserve">1. ส่งเสริมให้นักศึกษาทำงานร่วมกับขุมขนท่องเที่ยว </w:t>
            </w:r>
          </w:p>
          <w:p w14:paraId="1D344A9D" w14:textId="77777777" w:rsidR="00324F86" w:rsidRPr="00324F86" w:rsidRDefault="00324F86" w:rsidP="007D62AB">
            <w:pPr>
              <w:pStyle w:val="Default"/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324F8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2.จัดหาอุปกรณ์และวัสดุสำหรับการเรียนการสอนเพื่อพัฒนาทักษะในวิชาชีพเพื่อให้เกิดทักษะความชำนาญ ได้แก่</w:t>
            </w:r>
          </w:p>
          <w:p w14:paraId="7A1F1CE2" w14:textId="77777777" w:rsidR="00324F86" w:rsidRPr="00324F86" w:rsidRDefault="00324F86" w:rsidP="007D62AB">
            <w:pPr>
              <w:pStyle w:val="Default"/>
              <w:spacing w:after="0"/>
              <w:ind w:firstLine="223"/>
              <w:rPr>
                <w:rFonts w:ascii="TH Niramit AS" w:hAnsi="TH Niramit AS" w:cs="TH Niramit AS"/>
                <w:sz w:val="28"/>
                <w:szCs w:val="28"/>
              </w:rPr>
            </w:pPr>
            <w:r w:rsidRPr="00324F86">
              <w:rPr>
                <w:rFonts w:ascii="TH Niramit AS" w:hAnsi="TH Niramit AS" w:cs="TH Niramit AS"/>
                <w:sz w:val="28"/>
                <w:szCs w:val="28"/>
              </w:rPr>
              <w:t xml:space="preserve">2.1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อุปกรณ์สำหรับกิจกรรมการท่องเที่ยวเชิงนิเวศ</w:t>
            </w:r>
          </w:p>
          <w:p w14:paraId="16A3FE9E" w14:textId="77777777" w:rsidR="00324F86" w:rsidRPr="00324F86" w:rsidRDefault="00324F86" w:rsidP="007D62AB">
            <w:pPr>
              <w:pStyle w:val="Default"/>
              <w:spacing w:after="0"/>
              <w:ind w:firstLine="223"/>
              <w:rPr>
                <w:rFonts w:ascii="TH Niramit AS" w:hAnsi="TH Niramit AS" w:cs="TH Niramit AS"/>
                <w:color w:val="000000" w:themeColor="text1"/>
                <w:sz w:val="28"/>
                <w:szCs w:val="28"/>
              </w:rPr>
            </w:pPr>
            <w:r w:rsidRPr="00324F86">
              <w:rPr>
                <w:rFonts w:ascii="TH Niramit AS" w:hAnsi="TH Niramit AS" w:cs="TH Niramit AS"/>
                <w:sz w:val="28"/>
                <w:szCs w:val="28"/>
              </w:rPr>
              <w:lastRenderedPageBreak/>
              <w:t xml:space="preserve">2.2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ห้องปฏิบัติการ และอุปกรณ์ด้านการบริการอาหารและเครื่องดื่ม และงาน</w:t>
            </w:r>
            <w:r w:rsidRPr="00324F86">
              <w:rPr>
                <w:rFonts w:ascii="TH Niramit AS" w:hAnsi="TH Niramit AS" w:cs="TH Niramit AS"/>
                <w:color w:val="000000" w:themeColor="text1"/>
                <w:sz w:val="28"/>
                <w:szCs w:val="28"/>
                <w:cs/>
              </w:rPr>
              <w:t>แม่บ้าน</w:t>
            </w:r>
          </w:p>
          <w:p w14:paraId="2C6BB842" w14:textId="77777777" w:rsidR="00324F86" w:rsidRPr="00324F86" w:rsidRDefault="00324F86" w:rsidP="007D62AB">
            <w:pPr>
              <w:pStyle w:val="Default"/>
              <w:spacing w:after="0"/>
              <w:ind w:firstLine="223"/>
              <w:rPr>
                <w:rFonts w:ascii="TH Niramit AS" w:hAnsi="TH Niramit AS" w:cs="TH Niramit AS"/>
                <w:sz w:val="28"/>
                <w:szCs w:val="28"/>
              </w:rPr>
            </w:pPr>
            <w:r w:rsidRPr="00324F86">
              <w:rPr>
                <w:rFonts w:ascii="TH Niramit AS" w:hAnsi="TH Niramit AS" w:cs="TH Niramit AS"/>
                <w:sz w:val="28"/>
                <w:szCs w:val="28"/>
              </w:rPr>
              <w:t>2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.3 อุปกรณ์ดำน้ำลึกและดำน้ำตื้นมากกว่า 30 ชุด สำหรับการเรียนการสอนในวิชามัคคุเทศก์ทางทะเล และวิชา การจัดการท่องเที่ยวทางทะเล</w:t>
            </w:r>
          </w:p>
          <w:p w14:paraId="3B88930B" w14:textId="68F5778D" w:rsidR="00324F86" w:rsidRPr="00324F86" w:rsidRDefault="00324F86" w:rsidP="007D62AB">
            <w:pPr>
              <w:pStyle w:val="Default"/>
              <w:spacing w:after="0"/>
              <w:ind w:firstLine="223"/>
              <w:rPr>
                <w:rFonts w:ascii="TH Niramit AS" w:hAnsi="TH Niramit AS" w:cs="TH Niramit AS"/>
                <w:sz w:val="28"/>
                <w:szCs w:val="28"/>
              </w:rPr>
            </w:pPr>
            <w:r w:rsidRPr="00324F86">
              <w:rPr>
                <w:rFonts w:ascii="TH Niramit AS" w:hAnsi="TH Niramit AS" w:cs="TH Niramit AS"/>
                <w:sz w:val="28"/>
                <w:szCs w:val="28"/>
              </w:rPr>
              <w:t>2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.4 ห้องปฏิบัติการด้านโรงแรม/ที่พักจำนวน 3 ห้อง พร้อมอุปกรณ์กว่า 30 ชุด</w:t>
            </w:r>
          </w:p>
          <w:p w14:paraId="017DE963" w14:textId="77777777" w:rsidR="00324F86" w:rsidRPr="00324F86" w:rsidRDefault="00324F86" w:rsidP="007D62AB">
            <w:pPr>
              <w:spacing w:after="0" w:line="240" w:lineRule="auto"/>
              <w:ind w:right="-134"/>
              <w:rPr>
                <w:rFonts w:ascii="TH Niramit AS" w:hAnsi="TH Niramit AS" w:cs="TH Niramit AS"/>
                <w:sz w:val="28"/>
              </w:rPr>
            </w:pPr>
            <w:r w:rsidRPr="00324F86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324F86">
              <w:rPr>
                <w:rFonts w:ascii="TH Niramit AS" w:hAnsi="TH Niramit AS" w:cs="TH Niramit AS"/>
                <w:b/>
                <w:bCs/>
                <w:sz w:val="28"/>
              </w:rPr>
              <w:t>3</w:t>
            </w:r>
            <w:r w:rsidRPr="00324F86">
              <w:rPr>
                <w:rFonts w:ascii="TH Niramit AS" w:hAnsi="TH Niramit AS" w:cs="TH Niramit AS"/>
                <w:b/>
                <w:bCs/>
                <w:sz w:val="28"/>
                <w:cs/>
              </w:rPr>
              <w:t>. การพัฒนาพื้นที่และกิจกรรมรองรับการจัดการเรียนการสอน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 xml:space="preserve"> ได้แก่ </w:t>
            </w:r>
          </w:p>
          <w:p w14:paraId="566F2D04" w14:textId="77777777" w:rsidR="00324F86" w:rsidRPr="00324F86" w:rsidRDefault="00324F86" w:rsidP="007D62AB">
            <w:pPr>
              <w:spacing w:after="0" w:line="240" w:lineRule="auto"/>
              <w:ind w:firstLine="223"/>
              <w:rPr>
                <w:rFonts w:ascii="TH Niramit AS" w:hAnsi="TH Niramit AS" w:cs="TH Niramit AS"/>
                <w:sz w:val="28"/>
              </w:rPr>
            </w:pPr>
            <w:r w:rsidRPr="00324F86">
              <w:rPr>
                <w:rFonts w:ascii="TH Niramit AS" w:hAnsi="TH Niramit AS" w:cs="TH Niramit AS"/>
                <w:sz w:val="28"/>
                <w:cs/>
              </w:rPr>
              <w:t>2.1 ศูนย์ข้อมูลด้านการท่อง เที่ยวและภูมิปัญญาท้องถิ่น</w:t>
            </w:r>
            <w:r w:rsidRPr="00324F86">
              <w:rPr>
                <w:rFonts w:ascii="TH Niramit AS" w:hAnsi="TH Niramit AS" w:cs="TH Niramit AS"/>
                <w:sz w:val="28"/>
              </w:rPr>
              <w:t>,</w:t>
            </w:r>
          </w:p>
          <w:p w14:paraId="021ED92F" w14:textId="77777777" w:rsidR="00324F86" w:rsidRPr="00324F86" w:rsidRDefault="00324F86" w:rsidP="007D62AB">
            <w:pPr>
              <w:spacing w:after="0" w:line="240" w:lineRule="auto"/>
              <w:ind w:firstLine="223"/>
              <w:rPr>
                <w:rFonts w:ascii="TH Niramit AS" w:hAnsi="TH Niramit AS" w:cs="TH Niramit AS"/>
                <w:sz w:val="28"/>
              </w:rPr>
            </w:pPr>
            <w:r w:rsidRPr="00324F86">
              <w:rPr>
                <w:rFonts w:ascii="TH Niramit AS" w:hAnsi="TH Niramit AS" w:cs="TH Niramit AS"/>
                <w:sz w:val="28"/>
                <w:cs/>
              </w:rPr>
              <w:t>2.2 บริษัทนาเที่ยวเชิงนิเวศ (จำลอง)</w:t>
            </w:r>
            <w:r w:rsidRPr="00324F86">
              <w:rPr>
                <w:rFonts w:ascii="TH Niramit AS" w:hAnsi="TH Niramit AS" w:cs="TH Niramit AS"/>
                <w:sz w:val="28"/>
              </w:rPr>
              <w:t xml:space="preserve">            </w:t>
            </w:r>
          </w:p>
          <w:p w14:paraId="747EA023" w14:textId="77777777" w:rsidR="00324F86" w:rsidRPr="00324F86" w:rsidRDefault="00324F86" w:rsidP="007D62AB">
            <w:pPr>
              <w:spacing w:after="0" w:line="240" w:lineRule="auto"/>
              <w:ind w:firstLine="223"/>
              <w:rPr>
                <w:rFonts w:ascii="TH Niramit AS" w:hAnsi="TH Niramit AS" w:cs="TH Niramit AS"/>
                <w:sz w:val="28"/>
              </w:rPr>
            </w:pPr>
            <w:r w:rsidRPr="00324F86">
              <w:rPr>
                <w:rFonts w:ascii="TH Niramit AS" w:hAnsi="TH Niramit AS" w:cs="TH Niramit AS"/>
                <w:sz w:val="28"/>
                <w:cs/>
              </w:rPr>
              <w:t>2.3 ศูนย์เรียนรู้เรือใบโบราณ</w:t>
            </w:r>
          </w:p>
          <w:p w14:paraId="38D2442C" w14:textId="77777777" w:rsidR="00324F86" w:rsidRPr="00324F86" w:rsidRDefault="00324F86" w:rsidP="007D62AB">
            <w:pPr>
              <w:spacing w:after="0" w:line="240" w:lineRule="auto"/>
              <w:ind w:firstLine="223"/>
              <w:rPr>
                <w:rFonts w:ascii="TH Niramit AS" w:hAnsi="TH Niramit AS" w:cs="TH Niramit AS"/>
                <w:sz w:val="28"/>
              </w:rPr>
            </w:pPr>
            <w:r w:rsidRPr="00324F86">
              <w:rPr>
                <w:rFonts w:ascii="TH Niramit AS" w:hAnsi="TH Niramit AS" w:cs="TH Niramit AS"/>
                <w:sz w:val="28"/>
                <w:cs/>
              </w:rPr>
              <w:t>2.4 ศูนย์เรียนรู้เศรษฐกิจพอเพียง</w:t>
            </w:r>
          </w:p>
          <w:p w14:paraId="758E144A" w14:textId="77777777" w:rsidR="00324F86" w:rsidRPr="00324F86" w:rsidRDefault="00324F86" w:rsidP="007D62AB">
            <w:pPr>
              <w:spacing w:after="0" w:line="240" w:lineRule="auto"/>
              <w:ind w:firstLine="223"/>
              <w:rPr>
                <w:rFonts w:ascii="TH Niramit AS" w:hAnsi="TH Niramit AS" w:cs="TH Niramit AS"/>
                <w:sz w:val="28"/>
              </w:rPr>
            </w:pPr>
            <w:r w:rsidRPr="00324F86">
              <w:rPr>
                <w:rFonts w:ascii="TH Niramit AS" w:hAnsi="TH Niramit AS" w:cs="TH Niramit AS"/>
                <w:sz w:val="28"/>
                <w:cs/>
              </w:rPr>
              <w:t xml:space="preserve">2.5 </w:t>
            </w:r>
            <w:r w:rsidRPr="00324F86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ชมรมรักษ์เรือใบโบราณละ</w:t>
            </w:r>
            <w:proofErr w:type="spellStart"/>
            <w:r w:rsidRPr="00324F86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แม</w:t>
            </w:r>
            <w:proofErr w:type="spellEnd"/>
            <w:r w:rsidRPr="00324F86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 xml:space="preserve"> และพื้นที่อนุรักษ์</w:t>
            </w:r>
          </w:p>
        </w:tc>
      </w:tr>
      <w:tr w:rsidR="00324F86" w:rsidRPr="00324F86" w14:paraId="551427B5" w14:textId="77777777" w:rsidTr="007D62AB">
        <w:trPr>
          <w:gridAfter w:val="1"/>
          <w:wAfter w:w="9" w:type="dxa"/>
          <w:trHeight w:val="376"/>
        </w:trPr>
        <w:tc>
          <w:tcPr>
            <w:tcW w:w="1730" w:type="dxa"/>
          </w:tcPr>
          <w:p w14:paraId="1F6D3C21" w14:textId="2BF84B91" w:rsidR="00324F86" w:rsidRPr="00324F86" w:rsidRDefault="00324F86" w:rsidP="007D62AB">
            <w:pPr>
              <w:spacing w:after="0"/>
              <w:rPr>
                <w:rFonts w:ascii="TH Niramit AS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</w:rPr>
              <w:lastRenderedPageBreak/>
              <w:t>2</w:t>
            </w: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) หลักสูตรรัฐ</w:t>
            </w:r>
            <w:proofErr w:type="spellStart"/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ศา</w:t>
            </w:r>
            <w:proofErr w:type="spellEnd"/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สตรบัณฑิต สาขาวิชาการเมืองและการปกครองท้องถิ่น</w:t>
            </w: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 xml:space="preserve"> </w:t>
            </w: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(หลักสูตร ปรับปรุง พ.ศ.2562)</w:t>
            </w:r>
          </w:p>
        </w:tc>
        <w:tc>
          <w:tcPr>
            <w:tcW w:w="1843" w:type="dxa"/>
          </w:tcPr>
          <w:p w14:paraId="3CA88146" w14:textId="77777777" w:rsidR="00324F86" w:rsidRPr="00324F86" w:rsidRDefault="00324F86" w:rsidP="007D62AB">
            <w:pPr>
              <w:pStyle w:val="11"/>
              <w:spacing w:after="0"/>
              <w:ind w:left="0"/>
              <w:jc w:val="thaiDistribute"/>
              <w:rPr>
                <w:rFonts w:ascii="TH Niramit AS" w:hAnsi="TH Niramit AS" w:cs="TH Niramit AS"/>
                <w:sz w:val="28"/>
                <w:szCs w:val="28"/>
                <w:lang w:val="en-US" w:eastAsia="en-US"/>
              </w:rPr>
            </w:pPr>
            <w:r w:rsidRPr="00324F86">
              <w:rPr>
                <w:rFonts w:ascii="TH Niramit AS" w:hAnsi="TH Niramit AS" w:cs="TH Niramit AS"/>
                <w:sz w:val="28"/>
                <w:szCs w:val="28"/>
                <w:lang w:val="en-US" w:eastAsia="en-US"/>
              </w:rPr>
              <w:t>-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  <w:lang w:val="en-US" w:eastAsia="en-US"/>
              </w:rPr>
              <w:t>มีการปรับปรุงแยกเล่มจากหลักสูตร รัฐ</w:t>
            </w:r>
            <w:proofErr w:type="spellStart"/>
            <w:r w:rsidRPr="00324F86">
              <w:rPr>
                <w:rFonts w:ascii="TH Niramit AS" w:hAnsi="TH Niramit AS" w:cs="TH Niramit AS"/>
                <w:sz w:val="28"/>
                <w:szCs w:val="28"/>
                <w:cs/>
                <w:lang w:val="en-US" w:eastAsia="en-US"/>
              </w:rPr>
              <w:t>ศา</w:t>
            </w:r>
            <w:proofErr w:type="spellEnd"/>
            <w:r w:rsidRPr="00324F86">
              <w:rPr>
                <w:rFonts w:ascii="TH Niramit AS" w:hAnsi="TH Niramit AS" w:cs="TH Niramit AS"/>
                <w:sz w:val="28"/>
                <w:szCs w:val="28"/>
                <w:cs/>
                <w:lang w:val="en-US" w:eastAsia="en-US"/>
              </w:rPr>
              <w:t>สตรบัณฑิต สาขารัฐศาสตร์ (พ.ศ.2556)</w:t>
            </w:r>
          </w:p>
          <w:p w14:paraId="2774389E" w14:textId="77777777" w:rsidR="00324F86" w:rsidRPr="00324F86" w:rsidRDefault="00324F86" w:rsidP="007D62AB">
            <w:pPr>
              <w:pStyle w:val="11"/>
              <w:spacing w:after="0"/>
              <w:ind w:left="0"/>
              <w:jc w:val="thaiDistribute"/>
              <w:rPr>
                <w:rFonts w:ascii="TH Niramit AS" w:hAnsi="TH Niramit AS" w:cs="TH Niramit AS"/>
                <w:sz w:val="28"/>
                <w:szCs w:val="28"/>
                <w:lang w:val="en-US" w:eastAsia="en-US"/>
              </w:rPr>
            </w:pPr>
          </w:p>
          <w:p w14:paraId="30ACC53D" w14:textId="77777777" w:rsidR="00324F86" w:rsidRPr="00324F86" w:rsidRDefault="00324F86" w:rsidP="007D62AB">
            <w:pPr>
              <w:pStyle w:val="11"/>
              <w:spacing w:after="0"/>
              <w:ind w:left="0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324F86">
              <w:rPr>
                <w:rFonts w:ascii="TH Niramit AS" w:hAnsi="TH Niramit AS" w:cs="TH Niramit AS"/>
                <w:sz w:val="28"/>
                <w:szCs w:val="28"/>
                <w:lang w:val="en-US" w:eastAsia="en-US"/>
              </w:rPr>
              <w:t>-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  <w:lang w:val="en-US" w:eastAsia="en-US"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  <w:lang w:eastAsia="en-US"/>
              </w:rPr>
              <w:t>สภามหาวิทยาลัยพิจารณาเห็นชอบ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  <w:lang w:eastAsia="en-US"/>
              </w:rPr>
              <w:lastRenderedPageBreak/>
              <w:t xml:space="preserve">หลักสูตร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เมื่อวันที่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szCs w:val="28"/>
                <w:lang w:val="en-US"/>
              </w:rPr>
              <w:br/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 xml:space="preserve">23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ธันวาคม 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>2561</w:t>
            </w:r>
          </w:p>
          <w:p w14:paraId="6F1785B5" w14:textId="77777777" w:rsidR="00324F86" w:rsidRPr="00324F86" w:rsidRDefault="00324F86" w:rsidP="007D62AB">
            <w:pPr>
              <w:pStyle w:val="11"/>
              <w:spacing w:after="0"/>
              <w:ind w:left="0"/>
              <w:jc w:val="thaiDistribute"/>
              <w:rPr>
                <w:rFonts w:ascii="TH Niramit AS" w:hAnsi="TH Niramit AS" w:cs="TH Niramit AS"/>
                <w:sz w:val="28"/>
                <w:szCs w:val="28"/>
                <w:lang w:val="en-US" w:eastAsia="en-US"/>
              </w:rPr>
            </w:pPr>
          </w:p>
          <w:p w14:paraId="747154B5" w14:textId="535EC3F7" w:rsidR="00324F86" w:rsidRPr="00324F86" w:rsidRDefault="00324F86" w:rsidP="00324F86">
            <w:pPr>
              <w:pStyle w:val="11"/>
              <w:spacing w:after="0"/>
              <w:ind w:left="0"/>
              <w:rPr>
                <w:rFonts w:ascii="TH Niramit AS" w:hAnsi="TH Niramit AS" w:cs="TH Niramit AS"/>
                <w:sz w:val="28"/>
                <w:szCs w:val="28"/>
                <w:cs/>
                <w:lang w:val="en-US" w:eastAsia="en-US"/>
              </w:rPr>
            </w:pPr>
            <w:r w:rsidRPr="00324F86">
              <w:rPr>
                <w:rFonts w:ascii="TH Niramit AS" w:hAnsi="TH Niramit AS" w:cs="TH Niramit AS"/>
                <w:sz w:val="28"/>
                <w:szCs w:val="28"/>
                <w:lang w:val="en-US" w:eastAsia="en-US"/>
              </w:rPr>
              <w:t>-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  <w:lang w:val="en-US" w:eastAsia="en-US"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สำนักงานคณะกรรมการการอุดมศึกษาพิจารณารับทราบหลักสูตร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  <w:lang w:eastAsia="en-US"/>
              </w:rPr>
              <w:t>พิจารณาความสอดคล้องและออกรหัสหลักสูตร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เมื่อวันที่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 xml:space="preserve"> 8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มิถุนายน 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>2563</w:t>
            </w:r>
          </w:p>
        </w:tc>
        <w:tc>
          <w:tcPr>
            <w:tcW w:w="2410" w:type="dxa"/>
          </w:tcPr>
          <w:p w14:paraId="3ACB8995" w14:textId="77777777" w:rsidR="00324F86" w:rsidRPr="00324F86" w:rsidRDefault="00324F86" w:rsidP="007D62AB">
            <w:pPr>
              <w:pStyle w:val="Default"/>
              <w:spacing w:after="0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lastRenderedPageBreak/>
              <w:t>- การสอนบรรยายและมีการปฏิบัติในบางรายวิชาแต่ภายใต้การสอนในรายวิชาบรรยายได้สอดแทรกการทำกิจกรรมในห้องเรียนเพื่อพัฒนาทักษะให้นักศึกษามีความรู้ความเข้าใจในเนื้อหาที่เรียนมากขึ้น เช่น การนาเสนอหน้าชั้นเรียน การจัด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lastRenderedPageBreak/>
              <w:t>กิจกรรมโต้เวทีการเมืองและช่วยกันสรุปประเด็นการเรียนรู้การทำกิจกรรมนอกห้องเรียนเพื่อฝึกกระบวนการคิดวางแผนการเป็นผู้นำ การทำงานเป็นกลุ่มและการมีส่วนร่วมในการพัฒนาชุมชนและการบำเพ็ญประโยชน์</w:t>
            </w:r>
          </w:p>
          <w:p w14:paraId="2D69ED46" w14:textId="77777777" w:rsidR="00324F86" w:rsidRPr="00324F86" w:rsidRDefault="00324F86" w:rsidP="007D62AB">
            <w:pPr>
              <w:pStyle w:val="Default"/>
              <w:spacing w:after="0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- การออกแบบรายวิชาต่างๆ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br/>
              <w:t>ตามโครงสร้างของหลักสูตรที่สอดคล้องกับทักษะที่จําเป็น</w:t>
            </w:r>
            <w:proofErr w:type="spellStart"/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สําหรับ</w:t>
            </w:r>
            <w:proofErr w:type="spellEnd"/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การเรียนรู้ในศตวรรษที่ 21 อันประกอบด้วย (1) กลุ่มวิชาหลัก (2) กลุ่มทักษะชีวิตและวิชาชีพ (3) กลุ่มทักษะการเรียนรู้และนวัตกรรม และ (4) กลุ่มทักษะสารสนเทศ สื่อและเทคโนโลยี</w:t>
            </w:r>
          </w:p>
        </w:tc>
        <w:tc>
          <w:tcPr>
            <w:tcW w:w="2835" w:type="dxa"/>
          </w:tcPr>
          <w:p w14:paraId="53C06F98" w14:textId="77777777" w:rsidR="00324F86" w:rsidRPr="00324F86" w:rsidRDefault="00324F86" w:rsidP="007D62AB">
            <w:pPr>
              <w:pStyle w:val="Default"/>
              <w:spacing w:after="0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lastRenderedPageBreak/>
              <w:t xml:space="preserve">- การสนับสนุนให้นักศึกษาได้ทำกิจกรรมร่วมกับชุมชน </w:t>
            </w:r>
          </w:p>
          <w:p w14:paraId="1885F9E8" w14:textId="77777777" w:rsidR="00324F86" w:rsidRPr="00324F86" w:rsidRDefault="00324F86" w:rsidP="007D62AB">
            <w:pPr>
              <w:pStyle w:val="Default"/>
              <w:spacing w:after="0"/>
              <w:jc w:val="thaiDistribute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– การนำนักศึกษาดูงานนอกสถานที่ในหน่วยงานราชการ อาทิ เช่น สถาบันพระปกเกล้า, รัฐสภา, ศาลปกครอง, กกต.หน่วยงานส่วน</w:t>
            </w:r>
            <w:proofErr w:type="spellStart"/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ภุ</w:t>
            </w:r>
            <w:proofErr w:type="spellEnd"/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มิภาค และส่วนท้องถิ่น และหน่วยงานในต่างประเทศ เช่น 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lastRenderedPageBreak/>
              <w:t>Langkawi Development Authority -LADA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ประเทศมาเลเซีย</w:t>
            </w:r>
          </w:p>
          <w:p w14:paraId="66D0EB08" w14:textId="77777777" w:rsidR="00324F86" w:rsidRPr="00324F86" w:rsidRDefault="00324F86" w:rsidP="007D62AB">
            <w:pPr>
              <w:pStyle w:val="Default"/>
              <w:spacing w:after="0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- การสนับสนุนทุนในการนำนักศึกษาไปนำเสนอผลงานวิจัยในการประชุมวิชาการ </w:t>
            </w:r>
          </w:p>
          <w:p w14:paraId="77D5831F" w14:textId="77777777" w:rsidR="00324F86" w:rsidRPr="00324F86" w:rsidRDefault="00324F86" w:rsidP="007D62AB">
            <w:pPr>
              <w:pStyle w:val="Default"/>
              <w:spacing w:after="0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- การร่วมแข่งขันการนำเสนอวิสัยทัศน์ของนักศึกษาในงานประชุมวิชาการตามหัวข้อที่กำหนด</w:t>
            </w:r>
          </w:p>
        </w:tc>
      </w:tr>
      <w:tr w:rsidR="00324F86" w:rsidRPr="00324F86" w14:paraId="563757E7" w14:textId="77777777" w:rsidTr="007D62AB">
        <w:trPr>
          <w:gridAfter w:val="1"/>
          <w:wAfter w:w="9" w:type="dxa"/>
          <w:trHeight w:val="262"/>
        </w:trPr>
        <w:tc>
          <w:tcPr>
            <w:tcW w:w="1730" w:type="dxa"/>
          </w:tcPr>
          <w:p w14:paraId="014436E1" w14:textId="77777777" w:rsidR="00324F86" w:rsidRPr="00324F86" w:rsidRDefault="00324F86" w:rsidP="007D62AB">
            <w:pPr>
              <w:spacing w:after="0"/>
              <w:rPr>
                <w:rFonts w:ascii="TH Niramit AS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lastRenderedPageBreak/>
              <w:t>4) หลักสูตรวิทยา</w:t>
            </w:r>
            <w:proofErr w:type="spellStart"/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ศา</w:t>
            </w:r>
            <w:proofErr w:type="spellEnd"/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สตรบัณฑิต สาขาวิชาเทคโนโลยีการผลิตพืช (หลักสูตรปรับปรุง พ.ศ. 2561)</w:t>
            </w:r>
          </w:p>
        </w:tc>
        <w:tc>
          <w:tcPr>
            <w:tcW w:w="1843" w:type="dxa"/>
          </w:tcPr>
          <w:p w14:paraId="30FA0D56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hAnsi="TH Niramit AS" w:cs="TH Niramit AS"/>
                <w:color w:val="000000"/>
                <w:sz w:val="28"/>
                <w:cs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 xml:space="preserve">มีการปรับปรุงหลักสูตรร่วมที่ใช้ร่วมกับมหาวิทยาลัยแม่โจ้ แพร่ เฉลิมพระเกียรติ </w:t>
            </w:r>
          </w:p>
        </w:tc>
        <w:tc>
          <w:tcPr>
            <w:tcW w:w="2410" w:type="dxa"/>
          </w:tcPr>
          <w:p w14:paraId="03DE6D8B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เน้นการเรียนในห้องเรียน(ภาคทฤษฎี)และการเรียนการสอนนอกห้องเรียน เช่นการสนับสนุนให้นักศึกษาได้ฝึกปฏิบัติงานในสถานที่ประกอบการจริง และ บูรณาการการเรียนการสอนร่วมกับงานบริการวิชาการ</w:t>
            </w:r>
          </w:p>
        </w:tc>
        <w:tc>
          <w:tcPr>
            <w:tcW w:w="2835" w:type="dxa"/>
          </w:tcPr>
          <w:p w14:paraId="071D2F8D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- การสนับสนุนทุนในการนำนักศึกษาไปนำเสนอผลงานวิจัยในการประชุมวิชาการ</w:t>
            </w:r>
          </w:p>
          <w:p w14:paraId="05B5D8FB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- แปลงปาล์มน้ำมันเพื่อใช้ในการเรียนการสอนให้นักศึกษาได้ลงมือปฏิบัติ</w:t>
            </w:r>
          </w:p>
          <w:p w14:paraId="2C51B91D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hAnsi="TH Niramit AS" w:cs="TH Niramit AS"/>
                <w:color w:val="000000"/>
                <w:sz w:val="28"/>
                <w:cs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- ห้องปฏิบัติการทางวิทยาศาสตร์เช่นห้องเพาะเลี้ยงเนื้อเยื่อเป็นต้น</w:t>
            </w:r>
          </w:p>
        </w:tc>
      </w:tr>
      <w:tr w:rsidR="00324F86" w:rsidRPr="00324F86" w14:paraId="53E6C9E9" w14:textId="77777777" w:rsidTr="007D62AB">
        <w:trPr>
          <w:gridAfter w:val="1"/>
          <w:wAfter w:w="9" w:type="dxa"/>
          <w:trHeight w:val="313"/>
        </w:trPr>
        <w:tc>
          <w:tcPr>
            <w:tcW w:w="1730" w:type="dxa"/>
          </w:tcPr>
          <w:p w14:paraId="24340A41" w14:textId="77777777" w:rsidR="00324F86" w:rsidRPr="00324F86" w:rsidRDefault="00324F86" w:rsidP="007D62AB">
            <w:pPr>
              <w:spacing w:after="0"/>
              <w:rPr>
                <w:rFonts w:ascii="TH Niramit AS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lastRenderedPageBreak/>
              <w:t>5) หลักสูตรวิทยา</w:t>
            </w:r>
            <w:proofErr w:type="spellStart"/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ศา</w:t>
            </w:r>
            <w:proofErr w:type="spellEnd"/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สตรบัณฑิต สาขาวิชาการเพาะเลี้ยงสัตว์น้ำชายฝั่ง (หลักสูตรปรับปรุง พ.ศ. 2561)</w:t>
            </w:r>
          </w:p>
        </w:tc>
        <w:tc>
          <w:tcPr>
            <w:tcW w:w="1843" w:type="dxa"/>
          </w:tcPr>
          <w:p w14:paraId="7B7A2CC9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hAnsi="TH Niramit AS" w:cs="TH Niramit AS"/>
                <w:sz w:val="28"/>
              </w:rPr>
            </w:pPr>
            <w:r w:rsidRPr="00324F86">
              <w:rPr>
                <w:rFonts w:ascii="TH Niramit AS" w:hAnsi="TH Niramit AS" w:cs="TH Niramit AS"/>
                <w:sz w:val="28"/>
              </w:rPr>
              <w:t xml:space="preserve">- 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>ปรับปรุงแบบแยกเล่มจาก หลักสูตรวิทยา</w:t>
            </w:r>
            <w:proofErr w:type="spellStart"/>
            <w:r w:rsidRPr="00324F86">
              <w:rPr>
                <w:rFonts w:ascii="TH Niramit AS" w:hAnsi="TH Niramit AS" w:cs="TH Niramit AS"/>
                <w:sz w:val="28"/>
                <w:cs/>
              </w:rPr>
              <w:t>ศา</w:t>
            </w:r>
            <w:proofErr w:type="spellEnd"/>
            <w:r w:rsidRPr="00324F86">
              <w:rPr>
                <w:rFonts w:ascii="TH Niramit AS" w:hAnsi="TH Niramit AS" w:cs="TH Niramit AS"/>
                <w:sz w:val="28"/>
                <w:cs/>
              </w:rPr>
              <w:t xml:space="preserve">สตรบัณฑิต สาขาวิชาการประมง (พ.ศ. 2560) </w:t>
            </w:r>
          </w:p>
          <w:p w14:paraId="19151EAC" w14:textId="77777777" w:rsidR="00324F86" w:rsidRPr="00324F86" w:rsidRDefault="00324F86" w:rsidP="007D62AB">
            <w:pPr>
              <w:pStyle w:val="11"/>
              <w:spacing w:after="0"/>
              <w:ind w:left="0"/>
              <w:jc w:val="thaiDistribute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24F86">
              <w:rPr>
                <w:rFonts w:ascii="TH Niramit AS" w:hAnsi="TH Niramit AS" w:cs="TH Niramit AS"/>
                <w:sz w:val="28"/>
                <w:szCs w:val="28"/>
                <w:lang w:val="en-US" w:eastAsia="en-US"/>
              </w:rPr>
              <w:t>-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  <w:lang w:val="en-US" w:eastAsia="en-US"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  <w:lang w:eastAsia="en-US"/>
              </w:rPr>
              <w:t xml:space="preserve">สภามหาวิทยาลัยพิจารณาเห็นชอบหลักสูตร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เมื่อวันที่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szCs w:val="28"/>
                <w:lang w:val="en-US"/>
              </w:rPr>
              <w:br/>
              <w:t>15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  <w:lang w:val="en-US"/>
              </w:rPr>
              <w:t>ตุลาคม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>256</w:t>
            </w:r>
            <w:r w:rsidRPr="00324F86">
              <w:rPr>
                <w:rFonts w:ascii="TH Niramit AS" w:hAnsi="TH Niramit AS" w:cs="TH Niramit AS"/>
                <w:sz w:val="28"/>
                <w:szCs w:val="28"/>
                <w:lang w:val="en-US"/>
              </w:rPr>
              <w:t>0</w:t>
            </w:r>
          </w:p>
          <w:p w14:paraId="5A466581" w14:textId="77777777" w:rsidR="00324F86" w:rsidRPr="00324F86" w:rsidRDefault="00324F86" w:rsidP="007D62AB">
            <w:pPr>
              <w:pStyle w:val="11"/>
              <w:spacing w:after="0"/>
              <w:ind w:left="0"/>
              <w:jc w:val="thaiDistribute"/>
              <w:rPr>
                <w:rFonts w:ascii="TH Niramit AS" w:hAnsi="TH Niramit AS" w:cs="TH Niramit AS"/>
                <w:sz w:val="28"/>
                <w:szCs w:val="28"/>
                <w:lang w:val="en-US" w:eastAsia="en-US"/>
              </w:rPr>
            </w:pPr>
          </w:p>
          <w:p w14:paraId="59B0E878" w14:textId="288756CE" w:rsidR="00324F86" w:rsidRPr="00324F86" w:rsidRDefault="00324F86" w:rsidP="007D62AB">
            <w:pPr>
              <w:spacing w:after="0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324F86">
              <w:rPr>
                <w:rFonts w:ascii="TH Niramit AS" w:hAnsi="TH Niramit AS" w:cs="TH Niramit AS"/>
                <w:sz w:val="28"/>
              </w:rPr>
              <w:t>-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 xml:space="preserve"> สำนักงานคณะกรรมการการอุดมศึกษาพิจารณารับทราบหลักสูตร พิจารณาความสอดคล้องและออกรหัสหลักสูตร เมื่อวันที่</w:t>
            </w:r>
            <w:r w:rsidRPr="00324F86">
              <w:rPr>
                <w:rFonts w:ascii="TH Niramit AS" w:hAnsi="TH Niramit AS" w:cs="TH Niramit AS"/>
                <w:sz w:val="28"/>
              </w:rPr>
              <w:t xml:space="preserve"> 25 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 xml:space="preserve">พฤศจิกายน </w:t>
            </w:r>
            <w:r w:rsidRPr="00324F86">
              <w:rPr>
                <w:rFonts w:ascii="TH Niramit AS" w:hAnsi="TH Niramit AS" w:cs="TH Niramit AS"/>
                <w:sz w:val="28"/>
              </w:rPr>
              <w:t>2563</w:t>
            </w:r>
          </w:p>
        </w:tc>
        <w:tc>
          <w:tcPr>
            <w:tcW w:w="2410" w:type="dxa"/>
          </w:tcPr>
          <w:p w14:paraId="72D31EEE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เน้นการเรียนในห้องเรียน(ภาคทฤษฎี)</w:t>
            </w:r>
            <w:r w:rsidRPr="00324F86">
              <w:rPr>
                <w:rFonts w:ascii="TH Niramit AS" w:hAnsi="TH Niramit AS" w:cs="TH Niramit AS"/>
                <w:color w:val="000000"/>
                <w:sz w:val="28"/>
              </w:rPr>
              <w:t xml:space="preserve"> </w:t>
            </w: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และการเรียนการสอนนอกห้องเรียน เช่น</w:t>
            </w:r>
            <w:r w:rsidRPr="00324F86">
              <w:rPr>
                <w:rFonts w:ascii="TH Niramit AS" w:hAnsi="TH Niramit AS" w:cs="TH Niramit AS"/>
                <w:color w:val="000000"/>
                <w:sz w:val="28"/>
              </w:rPr>
              <w:t xml:space="preserve"> </w:t>
            </w: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การสนับสนุนให้นักศึกษาได้ฝึกปฏิบัติงานในสถานที่ประกอบการจริง และ บูรณาการการเรียนการสอนร่วมกับงานบริการวิชาการ</w:t>
            </w:r>
          </w:p>
        </w:tc>
        <w:tc>
          <w:tcPr>
            <w:tcW w:w="2835" w:type="dxa"/>
          </w:tcPr>
          <w:p w14:paraId="28567A69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</w:rPr>
              <w:t xml:space="preserve">- </w:t>
            </w: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 xml:space="preserve">การสนับสนุนให้นักศึกษาได้ทำกิจกรรมร่วมกับชุมชน </w:t>
            </w:r>
          </w:p>
          <w:p w14:paraId="18A2E1FE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</w:rPr>
              <w:t xml:space="preserve">– </w:t>
            </w: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การฝึกปฏิบัติภายในห้องปฏิบัติการทางวิทยาศาสตร์</w:t>
            </w:r>
          </w:p>
          <w:p w14:paraId="3BC48A91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</w:rPr>
              <w:t xml:space="preserve">- </w:t>
            </w: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การทำความร่วมมือทางวิชาการกับบริษัทเอกชนเพื่อให้นักศึกษาได้ฝึกปฏิบัติงานในสถานที่ประกอบการจริงและสนับสนุนสถานที่ในการเรียนการสอนและงานวิจัย</w:t>
            </w:r>
          </w:p>
          <w:p w14:paraId="7E04A67A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</w:rPr>
              <w:t xml:space="preserve">- </w:t>
            </w: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การสนับสนุนทุนในการนำนักศึกษาไปนำเสนอผลงานวิจัยในการประชุมวิชาการ</w:t>
            </w:r>
          </w:p>
          <w:p w14:paraId="1373934E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hAnsi="TH Niramit AS" w:cs="TH Niramit AS"/>
                <w:color w:val="000000"/>
                <w:sz w:val="28"/>
                <w:cs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</w:rPr>
              <w:t xml:space="preserve">- </w:t>
            </w: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อาคารโรงเรือนเพาะฟักสัตว์น้ำจืดและโรงเรือนเพาะฟักสัตว์ทางทะเล</w:t>
            </w:r>
          </w:p>
        </w:tc>
      </w:tr>
      <w:tr w:rsidR="00324F86" w:rsidRPr="00324F86" w14:paraId="2B296CD1" w14:textId="77777777" w:rsidTr="007D62AB">
        <w:trPr>
          <w:gridAfter w:val="1"/>
          <w:wAfter w:w="9" w:type="dxa"/>
          <w:trHeight w:val="338"/>
        </w:trPr>
        <w:tc>
          <w:tcPr>
            <w:tcW w:w="1730" w:type="dxa"/>
          </w:tcPr>
          <w:p w14:paraId="57DCE0C9" w14:textId="77777777" w:rsidR="00324F86" w:rsidRPr="00324F86" w:rsidRDefault="00324F86" w:rsidP="007D62AB">
            <w:pPr>
              <w:spacing w:after="0"/>
              <w:rPr>
                <w:rFonts w:ascii="TH Niramit AS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2) หลักสูตรบริหารธุรกิจบัณฑิต สาขาวิชาการจัดการสำหรับผู้ประกอบการ (หลักสูตรปรับปรุง พ.ศ. 2562)</w:t>
            </w:r>
          </w:p>
          <w:p w14:paraId="4FA8637F" w14:textId="77777777" w:rsidR="00324F86" w:rsidRPr="00324F86" w:rsidRDefault="00324F86" w:rsidP="007D62AB">
            <w:pPr>
              <w:spacing w:after="0"/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b/>
                <w:bCs/>
                <w:color w:val="FF0000"/>
                <w:sz w:val="28"/>
                <w:cs/>
              </w:rPr>
              <w:t xml:space="preserve">งดรับนักศึกษาใหม่ในปีการศึกษา </w:t>
            </w:r>
            <w:r w:rsidRPr="00324F86">
              <w:rPr>
                <w:rFonts w:ascii="TH Niramit AS" w:hAnsi="TH Niramit AS" w:cs="TH Niramit AS"/>
                <w:b/>
                <w:bCs/>
                <w:color w:val="FF0000"/>
                <w:sz w:val="28"/>
              </w:rPr>
              <w:t xml:space="preserve">2563 </w:t>
            </w:r>
          </w:p>
        </w:tc>
        <w:tc>
          <w:tcPr>
            <w:tcW w:w="1843" w:type="dxa"/>
          </w:tcPr>
          <w:p w14:paraId="09FDEF3C" w14:textId="77777777" w:rsidR="00324F86" w:rsidRPr="00324F86" w:rsidRDefault="00324F86" w:rsidP="007D62AB">
            <w:pPr>
              <w:spacing w:after="0"/>
              <w:ind w:hanging="18"/>
              <w:jc w:val="thaiDistribute"/>
              <w:rPr>
                <w:rFonts w:ascii="TH Niramit AS" w:hAnsi="TH Niramit AS" w:cs="TH Niramit AS"/>
                <w:sz w:val="28"/>
              </w:rPr>
            </w:pPr>
            <w:r w:rsidRPr="00324F86">
              <w:rPr>
                <w:rFonts w:ascii="TH Niramit AS" w:hAnsi="TH Niramit AS" w:cs="TH Niramit AS"/>
                <w:sz w:val="28"/>
                <w:cs/>
              </w:rPr>
              <w:t>ปรับปรุงแบบแยกเล่มจาก หลักสูตรบริหารธุรกิจบัณฑิต สาขาวิชาการจัดการ (พ.ศ. 2555) โดยดำเนินการเทียบนักศึกษา 2561 เข้าสู่หลักสูตรใหม่</w:t>
            </w:r>
          </w:p>
          <w:p w14:paraId="6DCF7A14" w14:textId="77777777" w:rsidR="00324F86" w:rsidRPr="00324F86" w:rsidRDefault="00324F86" w:rsidP="007D62AB">
            <w:pPr>
              <w:pStyle w:val="11"/>
              <w:spacing w:after="0"/>
              <w:ind w:left="0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324F86">
              <w:rPr>
                <w:rFonts w:ascii="TH Niramit AS" w:hAnsi="TH Niramit AS" w:cs="TH Niramit AS"/>
                <w:sz w:val="28"/>
                <w:szCs w:val="28"/>
                <w:lang w:val="en-US" w:eastAsia="en-US"/>
              </w:rPr>
              <w:t>-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  <w:lang w:val="en-US" w:eastAsia="en-US"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  <w:lang w:eastAsia="en-US"/>
              </w:rPr>
              <w:t xml:space="preserve">สภามหาวิทยาลัยพิจารณาเห็นชอบหลักสูตร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เมื่อวันที่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szCs w:val="28"/>
                <w:lang w:val="en-US"/>
              </w:rPr>
              <w:br/>
              <w:t>5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  <w:lang w:val="en-US"/>
              </w:rPr>
              <w:t>สิงหา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คม 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>2561</w:t>
            </w:r>
          </w:p>
          <w:p w14:paraId="4B8B54B1" w14:textId="77777777" w:rsidR="00324F86" w:rsidRPr="00324F86" w:rsidRDefault="00324F86" w:rsidP="007D62AB">
            <w:pPr>
              <w:pStyle w:val="11"/>
              <w:spacing w:after="0"/>
              <w:ind w:left="0"/>
              <w:jc w:val="thaiDistribute"/>
              <w:rPr>
                <w:rFonts w:ascii="TH Niramit AS" w:hAnsi="TH Niramit AS" w:cs="TH Niramit AS"/>
                <w:sz w:val="28"/>
                <w:szCs w:val="28"/>
                <w:lang w:val="en-US" w:eastAsia="en-US"/>
              </w:rPr>
            </w:pPr>
          </w:p>
          <w:p w14:paraId="3B3CD4DB" w14:textId="4F842604" w:rsidR="00324F86" w:rsidRPr="00324F86" w:rsidRDefault="00324F86" w:rsidP="007D62AB">
            <w:pPr>
              <w:spacing w:after="0"/>
              <w:ind w:hanging="18"/>
              <w:jc w:val="thaiDistribute"/>
              <w:rPr>
                <w:rFonts w:ascii="TH Niramit AS" w:eastAsia="Cordia New" w:hAnsi="TH Niramit AS" w:cs="TH Niramit AS"/>
                <w:color w:val="000000"/>
                <w:sz w:val="28"/>
                <w:lang w:eastAsia="zh-CN"/>
              </w:rPr>
            </w:pPr>
            <w:r w:rsidRPr="00324F86">
              <w:rPr>
                <w:rFonts w:ascii="TH Niramit AS" w:hAnsi="TH Niramit AS" w:cs="TH Niramit AS"/>
                <w:sz w:val="28"/>
              </w:rPr>
              <w:lastRenderedPageBreak/>
              <w:t>-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 xml:space="preserve"> สำนักงานคณะกรรมการการอุดมศึกษาพิจารณารับทราบหลักสูตร พิจารณาความสอดคล้องและออกรหัสหลักสูตร เมื่อวันที่</w:t>
            </w:r>
            <w:r w:rsidRPr="00324F86">
              <w:rPr>
                <w:rFonts w:ascii="TH Niramit AS" w:hAnsi="TH Niramit AS" w:cs="TH Niramit AS"/>
                <w:sz w:val="28"/>
              </w:rPr>
              <w:t xml:space="preserve"> 26 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 xml:space="preserve">มีนาคม </w:t>
            </w:r>
            <w:r w:rsidRPr="00324F86">
              <w:rPr>
                <w:rFonts w:ascii="TH Niramit AS" w:hAnsi="TH Niramit AS" w:cs="TH Niramit AS"/>
                <w:sz w:val="28"/>
              </w:rPr>
              <w:t>2564</w:t>
            </w:r>
          </w:p>
        </w:tc>
        <w:tc>
          <w:tcPr>
            <w:tcW w:w="2410" w:type="dxa"/>
          </w:tcPr>
          <w:p w14:paraId="27BEA522" w14:textId="4DE2F0EB" w:rsidR="00324F86" w:rsidRPr="00324F86" w:rsidRDefault="00324F86" w:rsidP="007D62AB">
            <w:pPr>
              <w:pStyle w:val="Default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lastRenderedPageBreak/>
              <w:t>หลักสูตรบริหารธุรกิจบัณฑิต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สาขาวิชาการจัดการสำหรับผู้ประกอบการ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มุ่งผลิตบัณฑิตให้มีความรู้ความสามารถในการเป็นผู้ประกอบการมีทักษะและประสบการณ์การเรียนรู้ การฝึกปฏิบัติสำหรับการประกอบธุรกิจ และมีความคิดสร้างสรรค์ </w:t>
            </w:r>
            <w:bookmarkStart w:id="0" w:name="_Hlk519087919"/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เน้นการสร้างให้เกิดจิตวิญญาณ และวัฒนธรรม ความรักใน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lastRenderedPageBreak/>
              <w:t xml:space="preserve">การเป็นผู้ประกอบการธุรกิจอิสระ กล้าลงทุน 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 xml:space="preserve"> 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กล้าเสี่ยงและกล้าประกอบกิจการทางธุรกิจ สู่การเป็นผู้ประกอบธุรกิจรุ่นใหม่ (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>Entrepreneur)</w:t>
            </w:r>
            <w:bookmarkEnd w:id="0"/>
            <w:r w:rsidRPr="00324F8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มีคุณธรรม จริยธรรม และจรรยาบรรณตามหลักวิชาการ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แล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ะ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วิชาชีพด้านกา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ร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ประกอบการ</w:t>
            </w:r>
          </w:p>
          <w:p w14:paraId="57D1DF71" w14:textId="77777777" w:rsidR="00324F86" w:rsidRPr="00324F86" w:rsidRDefault="00324F86" w:rsidP="007D62AB">
            <w:pPr>
              <w:pStyle w:val="Defaul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975E6F1" w14:textId="371D8786" w:rsidR="00324F86" w:rsidRPr="00324F86" w:rsidRDefault="00324F86" w:rsidP="007D62AB">
            <w:pPr>
              <w:pStyle w:val="Default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lastRenderedPageBreak/>
              <w:t>เน้นความร่วมมือภาครัฐและเอกชน (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 xml:space="preserve">Public Private Partnership, PPP)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และ การส่งเสริมบุคลากรของมหาวิทยาลัยไปปฏิบัติงานร่วมภาคเอกชนเพื่อเพิ่มขีดความสามารถในภาคเอกชน (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>Talent Mobility)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ทั้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ง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ภายในประเทศและต่างประเทศ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>โดยให้อาจารย์และนักศึกษามีโอกาสเข้าถึงความรู้ ทักษะ ประสบการณ์ โจทย์ปัญหาภายนอกมหาวิทยาลัยนั้นในภาค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lastRenderedPageBreak/>
              <w:t>ธุรกิจเอกชนหรือหน่วยงานของรัฐและองค์กรในต่างประเทศ มุ่งเน้นพัฒนาบัณฑิตให้มีความรับผิดชอบต่อสังคมและสิ่งแวดล้อมขององค์กร (</w:t>
            </w:r>
            <w:proofErr w:type="spellStart"/>
            <w:r w:rsidRPr="00324F86">
              <w:rPr>
                <w:rFonts w:ascii="TH Niramit AS" w:hAnsi="TH Niramit AS" w:cs="TH Niramit AS"/>
                <w:sz w:val="28"/>
                <w:szCs w:val="28"/>
              </w:rPr>
              <w:t>Coporate</w:t>
            </w:r>
            <w:proofErr w:type="spellEnd"/>
            <w:r w:rsidRPr="00324F86">
              <w:rPr>
                <w:rFonts w:ascii="TH Niramit AS" w:hAnsi="TH Niramit AS" w:cs="TH Niramit AS"/>
                <w:sz w:val="28"/>
                <w:szCs w:val="28"/>
              </w:rPr>
              <w:t xml:space="preserve"> Social Responsibility)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มีการดำเนินกิจการภายใต้หลักจริยธรรมและการจัดการที่ดีมีความทันสมัยเพื่อให้เท่าทันการเรียนรู้ในศตวรรษที่ 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 xml:space="preserve">21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มีความรู้ทางด้านภาษา 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 xml:space="preserve">(Language)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และการปรับตัวและเผชิญกับการเปลี่ยนแปลง 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 xml:space="preserve">(Transform) </w:t>
            </w:r>
            <w:r w:rsidRPr="00324F86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สู่วัฒนธรรมในอาชีพอิสระ และความเป็นผู้ประกอบการธุรกิจ </w:t>
            </w:r>
            <w:r w:rsidRPr="00324F86">
              <w:rPr>
                <w:rFonts w:ascii="TH Niramit AS" w:hAnsi="TH Niramit AS" w:cs="TH Niramit AS"/>
                <w:sz w:val="28"/>
                <w:szCs w:val="28"/>
              </w:rPr>
              <w:t xml:space="preserve">(Entrepreneur) </w:t>
            </w:r>
          </w:p>
        </w:tc>
      </w:tr>
    </w:tbl>
    <w:p w14:paraId="6F40496B" w14:textId="77777777" w:rsidR="00324F86" w:rsidRPr="00324F86" w:rsidRDefault="00324F86" w:rsidP="00324F86">
      <w:pPr>
        <w:autoSpaceDE w:val="0"/>
        <w:autoSpaceDN w:val="0"/>
        <w:adjustRightInd w:val="0"/>
        <w:spacing w:after="0"/>
        <w:rPr>
          <w:rFonts w:ascii="TH Niramit AS" w:hAnsi="TH Niramit AS" w:cs="TH Niramit AS"/>
          <w:b/>
          <w:bCs/>
          <w:color w:val="000000"/>
        </w:rPr>
      </w:pPr>
    </w:p>
    <w:p w14:paraId="104D7041" w14:textId="77777777" w:rsidR="00324F86" w:rsidRPr="00324F86" w:rsidRDefault="00324F86" w:rsidP="00324F86">
      <w:pPr>
        <w:autoSpaceDE w:val="0"/>
        <w:autoSpaceDN w:val="0"/>
        <w:adjustRightInd w:val="0"/>
        <w:spacing w:after="0"/>
        <w:rPr>
          <w:rFonts w:ascii="TH Niramit AS" w:hAnsi="TH Niramit AS" w:cs="TH Niramit AS"/>
          <w:b/>
          <w:bCs/>
          <w:color w:val="000000"/>
          <w:highlight w:val="yellow"/>
        </w:rPr>
      </w:pPr>
      <w:r w:rsidRPr="00324F86">
        <w:rPr>
          <w:rFonts w:ascii="TH Niramit AS" w:hAnsi="TH Niramit AS" w:cs="TH Niramit AS"/>
          <w:b/>
          <w:bCs/>
          <w:color w:val="000000"/>
          <w:cs/>
        </w:rPr>
        <w:t xml:space="preserve">ตาราง </w:t>
      </w:r>
      <w:r w:rsidRPr="00324F86">
        <w:rPr>
          <w:rFonts w:ascii="TH Niramit AS" w:hAnsi="TH Niramit AS" w:cs="TH Niramit AS"/>
          <w:b/>
          <w:bCs/>
          <w:color w:val="000000"/>
        </w:rPr>
        <w:t>OP</w:t>
      </w:r>
      <w:r w:rsidRPr="00324F86">
        <w:rPr>
          <w:rFonts w:ascii="TH Niramit AS" w:hAnsi="TH Niramit AS" w:cs="TH Niramit AS"/>
          <w:b/>
          <w:bCs/>
          <w:color w:val="000000"/>
          <w:cs/>
        </w:rPr>
        <w:t xml:space="preserve">-1ก(1-2) </w:t>
      </w:r>
      <w:r w:rsidRPr="00324F86">
        <w:rPr>
          <w:rFonts w:ascii="TH Niramit AS" w:hAnsi="TH Niramit AS" w:cs="TH Niramit AS"/>
          <w:color w:val="000000"/>
          <w:cs/>
        </w:rPr>
        <w:t>การบริการที่สำคัญ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3"/>
        <w:gridCol w:w="7207"/>
      </w:tblGrid>
      <w:tr w:rsidR="00324F86" w:rsidRPr="00324F86" w14:paraId="09FA932A" w14:textId="77777777" w:rsidTr="007D62AB">
        <w:trPr>
          <w:tblHeader/>
        </w:trPr>
        <w:tc>
          <w:tcPr>
            <w:tcW w:w="1793" w:type="dxa"/>
            <w:shd w:val="clear" w:color="auto" w:fill="BDD6EE"/>
          </w:tcPr>
          <w:p w14:paraId="05D83420" w14:textId="77777777" w:rsidR="00324F86" w:rsidRPr="00324F86" w:rsidRDefault="00324F86" w:rsidP="007D62AB">
            <w:pPr>
              <w:autoSpaceDE w:val="0"/>
              <w:autoSpaceDN w:val="0"/>
              <w:adjustRightInd w:val="0"/>
              <w:spacing w:after="0"/>
              <w:ind w:left="-105" w:right="-112"/>
              <w:jc w:val="center"/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การบริการที่สำคัญ</w:t>
            </w:r>
          </w:p>
        </w:tc>
        <w:tc>
          <w:tcPr>
            <w:tcW w:w="7207" w:type="dxa"/>
            <w:shd w:val="clear" w:color="auto" w:fill="BDD6EE"/>
          </w:tcPr>
          <w:p w14:paraId="5254602E" w14:textId="77777777" w:rsidR="00324F86" w:rsidRPr="00324F86" w:rsidRDefault="00324F86" w:rsidP="007D62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</w:pPr>
            <w:r w:rsidRPr="00324F86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 xml:space="preserve">แนวทางและวิธีการให้บริการ </w:t>
            </w:r>
          </w:p>
        </w:tc>
      </w:tr>
      <w:tr w:rsidR="00324F86" w:rsidRPr="00324F86" w14:paraId="705A4CD0" w14:textId="77777777" w:rsidTr="007D62AB">
        <w:trPr>
          <w:trHeight w:val="449"/>
        </w:trPr>
        <w:tc>
          <w:tcPr>
            <w:tcW w:w="1793" w:type="dxa"/>
            <w:shd w:val="clear" w:color="auto" w:fill="auto"/>
          </w:tcPr>
          <w:p w14:paraId="6CEC6C8D" w14:textId="77777777" w:rsidR="00324F86" w:rsidRPr="00324F86" w:rsidRDefault="00324F86" w:rsidP="007D62AB">
            <w:pPr>
              <w:autoSpaceDE w:val="0"/>
              <w:autoSpaceDN w:val="0"/>
              <w:adjustRightInd w:val="0"/>
              <w:spacing w:after="0"/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การวิจัย</w:t>
            </w:r>
          </w:p>
        </w:tc>
        <w:tc>
          <w:tcPr>
            <w:tcW w:w="7207" w:type="dxa"/>
            <w:shd w:val="clear" w:color="auto" w:fill="auto"/>
          </w:tcPr>
          <w:p w14:paraId="450D4333" w14:textId="77777777" w:rsidR="00324F86" w:rsidRPr="00324F86" w:rsidRDefault="00324F86" w:rsidP="005C277C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241" w:hanging="241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ดำเนินการวิจัยตามแหล่งทุนทั้งภายในและภายนอกและระเบียบวิจัย ที่สอดคล้องกับยุทธศาสตร์ชาติ ยุทธศาสตร์มหาวิทยาลัย และ ยุทธศาสตร์หน่วยงาน</w:t>
            </w:r>
          </w:p>
          <w:p w14:paraId="28D7DD9C" w14:textId="77777777" w:rsidR="00324F86" w:rsidRPr="00324F86" w:rsidRDefault="00324F86" w:rsidP="005C277C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241" w:hanging="241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 xml:space="preserve">บูรณาการการวิจัยกับพันธกิจอื่นๆ </w:t>
            </w:r>
          </w:p>
          <w:p w14:paraId="7C5D7A97" w14:textId="77777777" w:rsidR="00324F86" w:rsidRPr="00324F86" w:rsidRDefault="00324F86" w:rsidP="005C277C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241" w:hanging="241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เผยแพร่ผลงานวิจัย/วิชาการ</w:t>
            </w:r>
          </w:p>
          <w:p w14:paraId="2934F9A7" w14:textId="77777777" w:rsidR="00324F86" w:rsidRPr="00324F86" w:rsidRDefault="00324F86" w:rsidP="005C277C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ind w:left="241" w:hanging="241"/>
              <w:jc w:val="thaiDistribute"/>
              <w:rPr>
                <w:rFonts w:ascii="TH Niramit AS" w:hAnsi="TH Niramit AS" w:cs="TH Niramit AS"/>
                <w:color w:val="000000"/>
                <w:sz w:val="28"/>
                <w:cs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ส่งเสริมผลงานวิจัยที่นำไปใช้ประโยชน์ได้</w:t>
            </w:r>
          </w:p>
        </w:tc>
      </w:tr>
      <w:tr w:rsidR="00324F86" w:rsidRPr="00324F86" w14:paraId="56839EC3" w14:textId="77777777" w:rsidTr="007D62AB">
        <w:tc>
          <w:tcPr>
            <w:tcW w:w="1793" w:type="dxa"/>
            <w:shd w:val="clear" w:color="auto" w:fill="auto"/>
          </w:tcPr>
          <w:p w14:paraId="5341BCE6" w14:textId="77777777" w:rsidR="00324F86" w:rsidRPr="00324F86" w:rsidRDefault="00324F86" w:rsidP="007D62AB">
            <w:pPr>
              <w:autoSpaceDE w:val="0"/>
              <w:autoSpaceDN w:val="0"/>
              <w:adjustRightInd w:val="0"/>
              <w:spacing w:after="0"/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 xml:space="preserve">การบริการวิชาการ </w:t>
            </w:r>
          </w:p>
        </w:tc>
        <w:tc>
          <w:tcPr>
            <w:tcW w:w="7207" w:type="dxa"/>
            <w:shd w:val="clear" w:color="auto" w:fill="auto"/>
          </w:tcPr>
          <w:p w14:paraId="1BF8AEC8" w14:textId="77777777" w:rsidR="00324F86" w:rsidRPr="00324F86" w:rsidRDefault="00324F86" w:rsidP="007D62AB">
            <w:pPr>
              <w:autoSpaceDE w:val="0"/>
              <w:autoSpaceDN w:val="0"/>
              <w:adjustRightInd w:val="0"/>
              <w:spacing w:after="0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</w:rPr>
              <w:t>1.</w:t>
            </w: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 xml:space="preserve"> เผยแพร่ผลงานบริการวิชาการสู่สังคม</w:t>
            </w:r>
          </w:p>
          <w:p w14:paraId="2E55DF5C" w14:textId="77777777" w:rsidR="00324F86" w:rsidRPr="00324F86" w:rsidRDefault="00324F86" w:rsidP="007D62AB">
            <w:pPr>
              <w:autoSpaceDE w:val="0"/>
              <w:autoSpaceDN w:val="0"/>
              <w:adjustRightInd w:val="0"/>
              <w:spacing w:after="0"/>
              <w:jc w:val="thaiDistribute"/>
              <w:rPr>
                <w:rFonts w:ascii="TH Niramit AS" w:hAnsi="TH Niramit AS" w:cs="TH Niramit AS"/>
                <w:color w:val="000000"/>
                <w:sz w:val="28"/>
                <w:cs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2. ถ่ายทอดองค์ความรู้สู่การพัฒนาชุมชน</w:t>
            </w:r>
          </w:p>
          <w:p w14:paraId="2F66A8CF" w14:textId="77777777" w:rsidR="00324F86" w:rsidRPr="00324F86" w:rsidRDefault="00324F86" w:rsidP="007D62AB">
            <w:pPr>
              <w:autoSpaceDE w:val="0"/>
              <w:autoSpaceDN w:val="0"/>
              <w:adjustRightInd w:val="0"/>
              <w:spacing w:after="0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3</w:t>
            </w:r>
            <w:r w:rsidRPr="00324F86">
              <w:rPr>
                <w:rFonts w:ascii="TH Niramit AS" w:hAnsi="TH Niramit AS" w:cs="TH Niramit AS"/>
                <w:color w:val="000000"/>
                <w:sz w:val="28"/>
              </w:rPr>
              <w:t xml:space="preserve">. </w:t>
            </w: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พัฒนาฐานการเรียนรู้ภายในมหาวิทยาลัยเพื่อการบริการวิชาการแก่ชุมชน</w:t>
            </w:r>
          </w:p>
          <w:p w14:paraId="1066E59E" w14:textId="77777777" w:rsidR="00324F86" w:rsidRPr="00324F86" w:rsidRDefault="00324F86" w:rsidP="007D62AB">
            <w:pPr>
              <w:autoSpaceDE w:val="0"/>
              <w:autoSpaceDN w:val="0"/>
              <w:adjustRightInd w:val="0"/>
              <w:spacing w:after="0"/>
              <w:jc w:val="thaiDistribute"/>
              <w:rPr>
                <w:rFonts w:ascii="TH Niramit AS" w:hAnsi="TH Niramit AS" w:cs="TH Niramit AS"/>
                <w:color w:val="000000"/>
                <w:sz w:val="28"/>
                <w:cs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4. บูรณาการการบริการวิชาการกับพันธกิจด้านการเรียนการสอน</w:t>
            </w:r>
          </w:p>
        </w:tc>
      </w:tr>
      <w:tr w:rsidR="00324F86" w:rsidRPr="00324F86" w14:paraId="3F3F754A" w14:textId="77777777" w:rsidTr="007D62AB">
        <w:tc>
          <w:tcPr>
            <w:tcW w:w="1793" w:type="dxa"/>
            <w:shd w:val="clear" w:color="auto" w:fill="auto"/>
          </w:tcPr>
          <w:p w14:paraId="126E79CE" w14:textId="77777777" w:rsidR="00324F86" w:rsidRPr="00324F86" w:rsidRDefault="00324F86" w:rsidP="007D62AB">
            <w:pPr>
              <w:autoSpaceDE w:val="0"/>
              <w:autoSpaceDN w:val="0"/>
              <w:adjustRightInd w:val="0"/>
              <w:spacing w:after="0"/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</w:pPr>
            <w:r w:rsidRPr="00324F86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การทำนุบำรุง</w:t>
            </w:r>
            <w:proofErr w:type="spellStart"/>
            <w:r w:rsidRPr="00324F86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ศิลป</w:t>
            </w:r>
            <w:proofErr w:type="spellEnd"/>
            <w:r w:rsidRPr="00324F86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</w:rPr>
              <w:t>วัฒนธรรม</w:t>
            </w:r>
          </w:p>
        </w:tc>
        <w:tc>
          <w:tcPr>
            <w:tcW w:w="7207" w:type="dxa"/>
            <w:shd w:val="clear" w:color="auto" w:fill="auto"/>
          </w:tcPr>
          <w:p w14:paraId="33439AF2" w14:textId="77777777" w:rsidR="00324F86" w:rsidRPr="00324F86" w:rsidRDefault="00324F86" w:rsidP="005C277C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ind w:left="258" w:hanging="258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ส่งเสริม เผยแพร่ และทำนุบำรุงศาสนา ศิลปะ วัฒนธรรมและภูมิปัญญาท้องถิ่น ให้แก่ นักศึกษา บุคลากร และชุมชน</w:t>
            </w:r>
          </w:p>
          <w:p w14:paraId="439BF7DA" w14:textId="77777777" w:rsidR="00324F86" w:rsidRPr="00324F86" w:rsidRDefault="00324F86" w:rsidP="005C277C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ind w:left="258" w:hanging="258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ส่งเสริมการอนุรักษ์สิ่งแวดล้อม</w:t>
            </w:r>
          </w:p>
          <w:p w14:paraId="51803A0A" w14:textId="77777777" w:rsidR="00324F86" w:rsidRPr="00324F86" w:rsidRDefault="00324F86" w:rsidP="005C277C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ind w:left="258" w:hanging="258"/>
              <w:jc w:val="thaiDistribute"/>
              <w:rPr>
                <w:rFonts w:ascii="TH Niramit AS" w:hAnsi="TH Niramit AS" w:cs="TH Niramit AS"/>
                <w:color w:val="000000"/>
                <w:sz w:val="28"/>
                <w:cs/>
              </w:rPr>
            </w:pPr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lastRenderedPageBreak/>
              <w:t>มีส่วนร่วมกิจกรรมด้านทำนุบำรุง</w:t>
            </w:r>
            <w:proofErr w:type="spellStart"/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ศิลป</w:t>
            </w:r>
            <w:proofErr w:type="spellEnd"/>
            <w:r w:rsidRPr="00324F86">
              <w:rPr>
                <w:rFonts w:ascii="TH Niramit AS" w:hAnsi="TH Niramit AS" w:cs="TH Niramit AS"/>
                <w:color w:val="000000"/>
                <w:sz w:val="28"/>
                <w:cs/>
              </w:rPr>
              <w:t>วัฒนธรรมของชุมชน/ท้องถิ่น</w:t>
            </w:r>
          </w:p>
        </w:tc>
      </w:tr>
    </w:tbl>
    <w:p w14:paraId="008361B1" w14:textId="77777777" w:rsidR="00324F86" w:rsidRPr="00324F86" w:rsidRDefault="00324F86" w:rsidP="00324F86">
      <w:pPr>
        <w:autoSpaceDE w:val="0"/>
        <w:autoSpaceDN w:val="0"/>
        <w:adjustRightInd w:val="0"/>
        <w:spacing w:after="0"/>
        <w:rPr>
          <w:rFonts w:ascii="TH Niramit AS" w:hAnsi="TH Niramit AS" w:cs="TH Niramit AS"/>
          <w:b/>
          <w:bCs/>
          <w:color w:val="000000"/>
          <w:sz w:val="16"/>
          <w:szCs w:val="16"/>
        </w:rPr>
      </w:pPr>
    </w:p>
    <w:p w14:paraId="4B47738E" w14:textId="77777777" w:rsidR="00324F86" w:rsidRPr="00324F86" w:rsidRDefault="00324F86" w:rsidP="00324F86">
      <w:pPr>
        <w:tabs>
          <w:tab w:val="left" w:pos="1170"/>
        </w:tabs>
        <w:autoSpaceDE w:val="0"/>
        <w:autoSpaceDN w:val="0"/>
        <w:adjustRightInd w:val="0"/>
        <w:spacing w:after="0"/>
        <w:ind w:firstLine="720"/>
        <w:rPr>
          <w:rFonts w:ascii="TH Niramit AS" w:hAnsi="TH Niramit AS" w:cs="TH Niramit AS"/>
          <w:sz w:val="32"/>
          <w:szCs w:val="32"/>
        </w:rPr>
      </w:pPr>
      <w:r w:rsidRPr="00324F86">
        <w:rPr>
          <w:rFonts w:ascii="TH Niramit AS" w:hAnsi="TH Niramit AS" w:cs="TH Niramit AS"/>
          <w:b/>
          <w:bCs/>
          <w:sz w:val="32"/>
          <w:szCs w:val="32"/>
          <w:cs/>
        </w:rPr>
        <w:t>(</w:t>
      </w:r>
      <w:r w:rsidRPr="00324F86">
        <w:rPr>
          <w:rFonts w:ascii="TH Niramit AS" w:hAnsi="TH Niramit AS" w:cs="TH Niramit AS"/>
          <w:b/>
          <w:bCs/>
          <w:sz w:val="32"/>
          <w:szCs w:val="32"/>
        </w:rPr>
        <w:t>2</w:t>
      </w:r>
      <w:r w:rsidRPr="00324F86">
        <w:rPr>
          <w:rFonts w:ascii="TH Niramit AS" w:hAnsi="TH Niramit AS" w:cs="TH Niramit AS"/>
          <w:b/>
          <w:bCs/>
          <w:sz w:val="32"/>
          <w:szCs w:val="32"/>
          <w:cs/>
        </w:rPr>
        <w:t>)</w:t>
      </w:r>
      <w:r w:rsidRPr="00324F86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324F86">
        <w:rPr>
          <w:rFonts w:ascii="TH Niramit AS" w:hAnsi="TH Niramit AS" w:cs="TH Niramit AS"/>
          <w:sz w:val="32"/>
          <w:szCs w:val="32"/>
          <w:cs/>
        </w:rPr>
        <w:t>องค์กร มี วิสัยทัศน์ พันธกิจ ค่านิยม และสมรรถนะหลัก ดังนี้</w:t>
      </w:r>
    </w:p>
    <w:p w14:paraId="0F28E788" w14:textId="77777777" w:rsidR="00324F86" w:rsidRPr="00324F86" w:rsidRDefault="00324F86" w:rsidP="00324F86">
      <w:pPr>
        <w:tabs>
          <w:tab w:val="left" w:pos="1170"/>
        </w:tabs>
        <w:autoSpaceDE w:val="0"/>
        <w:autoSpaceDN w:val="0"/>
        <w:adjustRightInd w:val="0"/>
        <w:spacing w:after="0"/>
        <w:rPr>
          <w:rFonts w:ascii="TH Niramit AS" w:hAnsi="TH Niramit AS" w:cs="TH Niramit AS"/>
          <w:sz w:val="32"/>
          <w:szCs w:val="32"/>
          <w:u w:val="single"/>
          <w:cs/>
        </w:rPr>
      </w:pPr>
      <w:r w:rsidRPr="00324F86">
        <w:rPr>
          <w:rFonts w:ascii="TH Niramit AS" w:hAnsi="TH Niramit AS" w:cs="TH Niramit AS"/>
          <w:b/>
          <w:bCs/>
          <w:sz w:val="32"/>
          <w:szCs w:val="32"/>
          <w:cs/>
        </w:rPr>
        <w:t>วิสัยทัศน์</w:t>
      </w:r>
      <w:r w:rsidRPr="00324F86">
        <w:rPr>
          <w:rFonts w:ascii="TH Niramit AS" w:hAnsi="TH Niramit AS" w:cs="TH Niramit AS"/>
          <w:b/>
          <w:bCs/>
          <w:sz w:val="32"/>
          <w:szCs w:val="32"/>
        </w:rPr>
        <w:t xml:space="preserve"> :</w:t>
      </w:r>
      <w:r w:rsidRPr="00324F86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324F86">
        <w:rPr>
          <w:rFonts w:ascii="TH Niramit AS" w:hAnsi="TH Niramit AS" w:cs="TH Niramit AS"/>
          <w:sz w:val="32"/>
          <w:szCs w:val="32"/>
          <w:cs/>
        </w:rPr>
        <w:t>มหาวิทยาลัยชั้นนำด้านการเกษตรสุขภาวะระดับชาติ</w:t>
      </w:r>
    </w:p>
    <w:p w14:paraId="2F46FC49" w14:textId="77777777" w:rsidR="00324F86" w:rsidRPr="00324F86" w:rsidRDefault="00324F86" w:rsidP="00324F86">
      <w:pPr>
        <w:tabs>
          <w:tab w:val="left" w:pos="1170"/>
        </w:tabs>
        <w:autoSpaceDE w:val="0"/>
        <w:autoSpaceDN w:val="0"/>
        <w:adjustRightInd w:val="0"/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324F86">
        <w:rPr>
          <w:rFonts w:ascii="TH Niramit AS" w:hAnsi="TH Niramit AS" w:cs="TH Niramit AS"/>
          <w:b/>
          <w:bCs/>
          <w:sz w:val="32"/>
          <w:szCs w:val="32"/>
          <w:cs/>
        </w:rPr>
        <w:t xml:space="preserve">คำอธิบายวิสัยทัศน์  </w:t>
      </w:r>
      <w:r w:rsidRPr="00324F86">
        <w:rPr>
          <w:rFonts w:ascii="TH Niramit AS" w:hAnsi="TH Niramit AS" w:cs="TH Niramit AS"/>
          <w:b/>
          <w:bCs/>
          <w:sz w:val="32"/>
          <w:szCs w:val="32"/>
        </w:rPr>
        <w:t>:</w:t>
      </w:r>
      <w:r w:rsidRPr="00324F86">
        <w:rPr>
          <w:rFonts w:ascii="TH Niramit AS" w:hAnsi="TH Niramit AS" w:cs="TH Niramit AS"/>
          <w:sz w:val="32"/>
          <w:szCs w:val="32"/>
        </w:rPr>
        <w:t xml:space="preserve"> </w:t>
      </w:r>
      <w:r w:rsidRPr="00324F86">
        <w:rPr>
          <w:rFonts w:ascii="TH Niramit AS" w:hAnsi="TH Niramit AS" w:cs="TH Niramit AS"/>
          <w:sz w:val="32"/>
          <w:szCs w:val="32"/>
          <w:cs/>
        </w:rPr>
        <w:t>เป็นมหาวิทยาลัยที่มีการดำเนินงานด้านเกษตรปลอดภัยและสร้างสังคมที่เป็นมิตรกับสิ่งแวดล้อม และความเข้มแข็งของชุมชน ผ่านพันธกิจของมหาวิทยาลัย เช่น ส่งเสริมเกษตรอินทรีย์ การท่องเที่ยวเชิงนิเวศ การสร้างผู้ประกอบการที่เป็นมิตรกับสิ่งแวดล้อม การเสริมสร้างความเข้มแข็งขององค์กรชุมชน เป็นต้น โดยมีผลงานเชิงประจักษ์ในระดับประเทศ</w:t>
      </w:r>
    </w:p>
    <w:p w14:paraId="514958FB" w14:textId="77777777" w:rsidR="00324F86" w:rsidRPr="00324F86" w:rsidRDefault="00324F86" w:rsidP="00324F86">
      <w:pPr>
        <w:tabs>
          <w:tab w:val="left" w:pos="1170"/>
        </w:tabs>
        <w:autoSpaceDE w:val="0"/>
        <w:autoSpaceDN w:val="0"/>
        <w:adjustRightInd w:val="0"/>
        <w:spacing w:after="0"/>
        <w:ind w:firstLine="720"/>
        <w:jc w:val="thaiDistribute"/>
        <w:rPr>
          <w:rFonts w:ascii="TH Niramit AS" w:hAnsi="TH Niramit AS" w:cs="TH Niramit AS"/>
          <w:color w:val="FF0000"/>
          <w:sz w:val="32"/>
          <w:szCs w:val="32"/>
          <w:cs/>
        </w:rPr>
      </w:pPr>
      <w:r w:rsidRPr="00324F86">
        <w:rPr>
          <w:rFonts w:ascii="TH Niramit AS" w:hAnsi="TH Niramit AS" w:cs="TH Niramit AS"/>
          <w:color w:val="FF0000"/>
          <w:sz w:val="32"/>
          <w:szCs w:val="32"/>
          <w:cs/>
        </w:rPr>
        <w:t xml:space="preserve"> </w:t>
      </w:r>
    </w:p>
    <w:p w14:paraId="05E77492" w14:textId="77777777" w:rsidR="00324F86" w:rsidRPr="00324F86" w:rsidRDefault="00324F86" w:rsidP="00324F86">
      <w:pPr>
        <w:tabs>
          <w:tab w:val="left" w:pos="1170"/>
        </w:tabs>
        <w:autoSpaceDE w:val="0"/>
        <w:autoSpaceDN w:val="0"/>
        <w:adjustRightInd w:val="0"/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324F86">
        <w:rPr>
          <w:rFonts w:ascii="TH Niramit AS" w:hAnsi="TH Niramit AS" w:cs="TH Niramit AS"/>
          <w:b/>
          <w:bCs/>
          <w:sz w:val="32"/>
          <w:szCs w:val="32"/>
          <w:cs/>
        </w:rPr>
        <w:t xml:space="preserve">ตัวชี้วัดที่จะวิสัยทัศน์ </w:t>
      </w:r>
      <w:r w:rsidRPr="00324F86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</w:p>
    <w:p w14:paraId="1B6FC149" w14:textId="77777777" w:rsidR="00324F86" w:rsidRPr="00324F86" w:rsidRDefault="00324F86" w:rsidP="005C277C">
      <w:pPr>
        <w:pStyle w:val="a4"/>
        <w:numPr>
          <w:ilvl w:val="0"/>
          <w:numId w:val="11"/>
        </w:numPr>
        <w:tabs>
          <w:tab w:val="left" w:pos="1170"/>
        </w:tabs>
        <w:autoSpaceDE w:val="0"/>
        <w:autoSpaceDN w:val="0"/>
        <w:adjustRightInd w:val="0"/>
        <w:spacing w:after="0" w:line="276" w:lineRule="auto"/>
        <w:rPr>
          <w:rFonts w:ascii="TH Niramit AS" w:hAnsi="TH Niramit AS" w:cs="TH Niramit AS"/>
          <w:sz w:val="32"/>
          <w:szCs w:val="32"/>
        </w:rPr>
      </w:pPr>
      <w:r w:rsidRPr="00324F86">
        <w:rPr>
          <w:rFonts w:ascii="TH Niramit AS" w:hAnsi="TH Niramit AS" w:cs="TH Niramit AS"/>
          <w:sz w:val="32"/>
          <w:szCs w:val="32"/>
          <w:cs/>
        </w:rPr>
        <w:t>จำนวนโครงการ/กิจกรรมที่เสริมสร้างเกษตรสุขภาวะ</w:t>
      </w:r>
    </w:p>
    <w:p w14:paraId="2956C27F" w14:textId="77777777" w:rsidR="00324F86" w:rsidRPr="00324F86" w:rsidRDefault="00324F86" w:rsidP="005C277C">
      <w:pPr>
        <w:pStyle w:val="a4"/>
        <w:numPr>
          <w:ilvl w:val="0"/>
          <w:numId w:val="11"/>
        </w:numPr>
        <w:tabs>
          <w:tab w:val="left" w:pos="1170"/>
        </w:tabs>
        <w:autoSpaceDE w:val="0"/>
        <w:autoSpaceDN w:val="0"/>
        <w:adjustRightInd w:val="0"/>
        <w:spacing w:after="0" w:line="276" w:lineRule="auto"/>
        <w:rPr>
          <w:rFonts w:ascii="TH Niramit AS" w:hAnsi="TH Niramit AS" w:cs="TH Niramit AS"/>
          <w:sz w:val="32"/>
          <w:szCs w:val="32"/>
        </w:rPr>
      </w:pPr>
      <w:r w:rsidRPr="00324F86">
        <w:rPr>
          <w:rFonts w:ascii="TH Niramit AS" w:hAnsi="TH Niramit AS" w:cs="TH Niramit AS"/>
          <w:sz w:val="32"/>
          <w:szCs w:val="32"/>
          <w:cs/>
        </w:rPr>
        <w:t>เครือข่ายชุมชน / กลุ่มเกษตรกร / หน่วยงานทั้งภาครัฐและเอกชน ที่ดำเนินกิจกรรมด้านเกษตรสุขภาวะ ร่วมกับ มหาวิทยาลัย</w:t>
      </w:r>
    </w:p>
    <w:p w14:paraId="007045BA" w14:textId="77777777" w:rsidR="00324F86" w:rsidRPr="00324F86" w:rsidRDefault="00324F86" w:rsidP="005C277C">
      <w:pPr>
        <w:pStyle w:val="a4"/>
        <w:numPr>
          <w:ilvl w:val="0"/>
          <w:numId w:val="11"/>
        </w:numPr>
        <w:tabs>
          <w:tab w:val="left" w:pos="1170"/>
        </w:tabs>
        <w:autoSpaceDE w:val="0"/>
        <w:autoSpaceDN w:val="0"/>
        <w:adjustRightInd w:val="0"/>
        <w:spacing w:after="0" w:line="276" w:lineRule="auto"/>
        <w:rPr>
          <w:rFonts w:ascii="TH Niramit AS" w:hAnsi="TH Niramit AS" w:cs="TH Niramit AS"/>
          <w:sz w:val="32"/>
          <w:szCs w:val="32"/>
        </w:rPr>
      </w:pPr>
      <w:r w:rsidRPr="00324F86">
        <w:rPr>
          <w:rFonts w:ascii="TH Niramit AS" w:hAnsi="TH Niramit AS" w:cs="TH Niramit AS"/>
          <w:sz w:val="32"/>
          <w:szCs w:val="32"/>
          <w:cs/>
        </w:rPr>
        <w:t>ร้อยละการมีส่วนร่วมของบุคลากร/นักศึกษา ในโครงการ/กิจกรรมด้านเกษตรสุขภาวะ</w:t>
      </w:r>
    </w:p>
    <w:p w14:paraId="33C97CA3" w14:textId="1BEC415B" w:rsidR="00324F86" w:rsidRPr="006D5B8D" w:rsidRDefault="00324F86" w:rsidP="005C277C">
      <w:pPr>
        <w:pStyle w:val="a4"/>
        <w:numPr>
          <w:ilvl w:val="0"/>
          <w:numId w:val="11"/>
        </w:numPr>
        <w:tabs>
          <w:tab w:val="left" w:pos="1170"/>
        </w:tabs>
        <w:autoSpaceDE w:val="0"/>
        <w:autoSpaceDN w:val="0"/>
        <w:adjustRightInd w:val="0"/>
        <w:spacing w:after="0" w:line="276" w:lineRule="auto"/>
        <w:rPr>
          <w:rFonts w:ascii="TH Niramit AS" w:hAnsi="TH Niramit AS" w:cs="TH Niramit AS"/>
          <w:sz w:val="32"/>
          <w:szCs w:val="32"/>
          <w:cs/>
        </w:rPr>
      </w:pPr>
      <w:r w:rsidRPr="00324F86">
        <w:rPr>
          <w:rFonts w:ascii="TH Niramit AS" w:hAnsi="TH Niramit AS" w:cs="TH Niramit AS"/>
          <w:sz w:val="32"/>
          <w:szCs w:val="32"/>
          <w:cs/>
        </w:rPr>
        <w:t>ร้อยละความสำเร็จของตัวชี้วัตโครงการด้านเกษตรสุขภาวะ</w:t>
      </w:r>
    </w:p>
    <w:p w14:paraId="53BF56CD" w14:textId="77777777" w:rsidR="00324F86" w:rsidRPr="00324F86" w:rsidRDefault="00324F86" w:rsidP="00324F86">
      <w:pPr>
        <w:tabs>
          <w:tab w:val="left" w:pos="1170"/>
        </w:tabs>
        <w:autoSpaceDE w:val="0"/>
        <w:autoSpaceDN w:val="0"/>
        <w:adjustRightInd w:val="0"/>
        <w:spacing w:after="0"/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</w:pPr>
      <w:r w:rsidRPr="00324F8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พันธกิจ</w:t>
      </w:r>
    </w:p>
    <w:p w14:paraId="6E71CB4A" w14:textId="77777777" w:rsidR="00324F86" w:rsidRPr="00324F86" w:rsidRDefault="00324F86" w:rsidP="005C277C">
      <w:pPr>
        <w:pStyle w:val="a4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thaiDistribute"/>
        <w:rPr>
          <w:rFonts w:ascii="TH Niramit AS" w:hAnsi="TH Niramit AS" w:cs="TH Niramit AS"/>
          <w:sz w:val="32"/>
          <w:szCs w:val="32"/>
        </w:rPr>
      </w:pPr>
      <w:r w:rsidRPr="00324F86">
        <w:rPr>
          <w:rFonts w:ascii="TH Niramit AS" w:hAnsi="TH Niramit AS" w:cs="TH Niramit AS"/>
          <w:color w:val="000000"/>
          <w:sz w:val="32"/>
          <w:szCs w:val="32"/>
          <w:cs/>
        </w:rPr>
        <w:t>พัฒนานักศึกษาให้มีความรู้ ทักษะการเรียนรู้ในศตวรรษที่ 21 คุณธรรมจริยธรรมและความรับผิดชอบ</w:t>
      </w:r>
    </w:p>
    <w:p w14:paraId="1E90C767" w14:textId="77777777" w:rsidR="00324F86" w:rsidRPr="00324F86" w:rsidRDefault="00324F86" w:rsidP="005C277C">
      <w:pPr>
        <w:pStyle w:val="a4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thaiDistribute"/>
        <w:rPr>
          <w:rFonts w:ascii="TH Niramit AS" w:hAnsi="TH Niramit AS" w:cs="TH Niramit AS"/>
          <w:sz w:val="32"/>
          <w:szCs w:val="32"/>
        </w:rPr>
      </w:pPr>
      <w:r w:rsidRPr="00324F86">
        <w:rPr>
          <w:rFonts w:ascii="TH Niramit AS" w:hAnsi="TH Niramit AS" w:cs="TH Niramit AS"/>
          <w:color w:val="000000"/>
          <w:sz w:val="32"/>
          <w:szCs w:val="32"/>
          <w:cs/>
        </w:rPr>
        <w:t xml:space="preserve">ศึกษาและวิจัยด้านการเกษตรสุขภาวะ </w:t>
      </w:r>
      <w:r w:rsidRPr="00324F86">
        <w:rPr>
          <w:rFonts w:ascii="TH Niramit AS" w:hAnsi="TH Niramit AS" w:cs="TH Niramit AS"/>
          <w:color w:val="000000"/>
          <w:sz w:val="32"/>
          <w:szCs w:val="32"/>
        </w:rPr>
        <w:t>(Well-Being)</w:t>
      </w:r>
      <w:r w:rsidRPr="00324F86">
        <w:rPr>
          <w:rFonts w:ascii="TH Niramit AS" w:hAnsi="TH Niramit AS" w:cs="TH Niramit AS"/>
          <w:color w:val="000000"/>
          <w:sz w:val="32"/>
          <w:szCs w:val="32"/>
          <w:cs/>
        </w:rPr>
        <w:t xml:space="preserve"> เพื่อพัฒนาวิชาการและวิชาชีพ ให้สอดคล้องกับยุทธศาสตร์การพัฒนาประเทศ</w:t>
      </w:r>
    </w:p>
    <w:p w14:paraId="333E7517" w14:textId="77777777" w:rsidR="00324F86" w:rsidRPr="00324F86" w:rsidRDefault="00324F86" w:rsidP="005C277C">
      <w:pPr>
        <w:pStyle w:val="a4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thaiDistribute"/>
        <w:rPr>
          <w:rFonts w:ascii="TH Niramit AS" w:hAnsi="TH Niramit AS" w:cs="TH Niramit AS"/>
          <w:sz w:val="32"/>
          <w:szCs w:val="32"/>
        </w:rPr>
      </w:pPr>
      <w:r w:rsidRPr="00324F86">
        <w:rPr>
          <w:rFonts w:ascii="TH Niramit AS" w:hAnsi="TH Niramit AS" w:cs="TH Niramit AS"/>
          <w:sz w:val="32"/>
          <w:szCs w:val="32"/>
          <w:cs/>
        </w:rPr>
        <w:t>ส่งเสริมการบริการวิชาการด้านการเกษตรแก่สังคมและชุมชน</w:t>
      </w:r>
    </w:p>
    <w:p w14:paraId="7E1EAF72" w14:textId="77777777" w:rsidR="00324F86" w:rsidRPr="00324F86" w:rsidRDefault="00324F86" w:rsidP="005C277C">
      <w:pPr>
        <w:pStyle w:val="a4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thaiDistribute"/>
        <w:rPr>
          <w:rFonts w:ascii="TH Niramit AS" w:hAnsi="TH Niramit AS" w:cs="TH Niramit AS"/>
          <w:sz w:val="32"/>
          <w:szCs w:val="32"/>
        </w:rPr>
      </w:pPr>
      <w:r w:rsidRPr="00324F86">
        <w:rPr>
          <w:rFonts w:ascii="TH Niramit AS" w:hAnsi="TH Niramit AS" w:cs="TH Niramit AS"/>
          <w:sz w:val="32"/>
          <w:szCs w:val="32"/>
          <w:cs/>
        </w:rPr>
        <w:t>ส่งเสริมการทำนุบำรุง</w:t>
      </w:r>
      <w:proofErr w:type="spellStart"/>
      <w:r w:rsidRPr="00324F86">
        <w:rPr>
          <w:rFonts w:ascii="TH Niramit AS" w:hAnsi="TH Niramit AS" w:cs="TH Niramit AS"/>
          <w:sz w:val="32"/>
          <w:szCs w:val="32"/>
          <w:cs/>
        </w:rPr>
        <w:t>ศิลป</w:t>
      </w:r>
      <w:proofErr w:type="spellEnd"/>
      <w:r w:rsidRPr="00324F86">
        <w:rPr>
          <w:rFonts w:ascii="TH Niramit AS" w:hAnsi="TH Niramit AS" w:cs="TH Niramit AS"/>
          <w:sz w:val="32"/>
          <w:szCs w:val="32"/>
          <w:cs/>
        </w:rPr>
        <w:t>วัฒนธรรมและสิ่งแวดล้อม</w:t>
      </w:r>
    </w:p>
    <w:p w14:paraId="289D5C9D" w14:textId="33C591E1" w:rsidR="00324F86" w:rsidRPr="006D5B8D" w:rsidRDefault="00324F86" w:rsidP="005C277C">
      <w:pPr>
        <w:pStyle w:val="a4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thaiDistribute"/>
        <w:rPr>
          <w:rFonts w:ascii="TH Niramit AS" w:hAnsi="TH Niramit AS" w:cs="TH Niramit AS"/>
          <w:sz w:val="32"/>
          <w:szCs w:val="32"/>
        </w:rPr>
      </w:pPr>
      <w:r w:rsidRPr="00324F86">
        <w:rPr>
          <w:rFonts w:ascii="TH Niramit AS" w:hAnsi="TH Niramit AS" w:cs="TH Niramit AS"/>
          <w:sz w:val="32"/>
          <w:szCs w:val="32"/>
          <w:cs/>
        </w:rPr>
        <w:t>พัฒนาระบบการบริหารให้มีประสิทธิภาพโดยยึดหลักธรรมา</w:t>
      </w:r>
      <w:proofErr w:type="spellStart"/>
      <w:r w:rsidRPr="00324F86">
        <w:rPr>
          <w:rFonts w:ascii="TH Niramit AS" w:hAnsi="TH Niramit AS" w:cs="TH Niramit AS"/>
          <w:sz w:val="32"/>
          <w:szCs w:val="32"/>
          <w:cs/>
        </w:rPr>
        <w:t>ภิ</w:t>
      </w:r>
      <w:proofErr w:type="spellEnd"/>
      <w:r w:rsidRPr="00324F86">
        <w:rPr>
          <w:rFonts w:ascii="TH Niramit AS" w:hAnsi="TH Niramit AS" w:cs="TH Niramit AS"/>
          <w:sz w:val="32"/>
          <w:szCs w:val="32"/>
          <w:cs/>
        </w:rPr>
        <w:t>บาล</w:t>
      </w:r>
    </w:p>
    <w:p w14:paraId="37F6CD06" w14:textId="3D7A4339" w:rsidR="00324F86" w:rsidRPr="006D5B8D" w:rsidRDefault="00324F86" w:rsidP="00324F86">
      <w:pPr>
        <w:tabs>
          <w:tab w:val="left" w:pos="1170"/>
        </w:tabs>
        <w:autoSpaceDE w:val="0"/>
        <w:autoSpaceDN w:val="0"/>
        <w:adjustRightInd w:val="0"/>
        <w:spacing w:after="0"/>
        <w:contextualSpacing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D5B8D">
        <w:rPr>
          <w:rFonts w:ascii="TH Niramit AS" w:hAnsi="TH Niramit AS" w:cs="TH Niramit AS"/>
          <w:b/>
          <w:bCs/>
          <w:sz w:val="32"/>
          <w:szCs w:val="32"/>
          <w:cs/>
        </w:rPr>
        <w:t>มหาวิทยาลัยแม่โจ้ – ชุมพร ใช้ค่านิยมดังนี้</w:t>
      </w:r>
    </w:p>
    <w:p w14:paraId="12243ECB" w14:textId="77777777" w:rsidR="00324F86" w:rsidRPr="00324F86" w:rsidRDefault="00324F86" w:rsidP="00324F86">
      <w:pPr>
        <w:tabs>
          <w:tab w:val="left" w:pos="1170"/>
        </w:tabs>
        <w:autoSpaceDE w:val="0"/>
        <w:autoSpaceDN w:val="0"/>
        <w:adjustRightInd w:val="0"/>
        <w:spacing w:after="0"/>
        <w:contextualSpacing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324F86">
        <w:rPr>
          <w:rFonts w:ascii="TH Niramit AS" w:hAnsi="TH Niramit AS" w:cs="TH Niramit AS"/>
          <w:sz w:val="32"/>
          <w:szCs w:val="32"/>
          <w:cs/>
        </w:rPr>
        <w:tab/>
        <w:t>มุ่งมั่นให้บุคลากรมีความสามัคคี ทำงานร่วมกันเป็นทีมด้วยความเป็นมืออาชีพ อย่างมีคุณธรรมและรับผิดชอบต่อสังคม เพื่อมุ่งสู่การเป็นมหาวิทยาลัยสุขภาวะ</w:t>
      </w:r>
    </w:p>
    <w:p w14:paraId="13899C88" w14:textId="77777777" w:rsidR="00324F86" w:rsidRPr="00324F86" w:rsidRDefault="00324F86" w:rsidP="00324F86">
      <w:pPr>
        <w:tabs>
          <w:tab w:val="left" w:pos="1170"/>
        </w:tabs>
        <w:autoSpaceDE w:val="0"/>
        <w:autoSpaceDN w:val="0"/>
        <w:adjustRightInd w:val="0"/>
        <w:spacing w:after="0"/>
        <w:contextualSpacing/>
        <w:jc w:val="thaiDistribute"/>
        <w:rPr>
          <w:rFonts w:ascii="TH Niramit AS" w:hAnsi="TH Niramit AS" w:cs="TH Niramit AS"/>
          <w:color w:val="000000"/>
          <w:sz w:val="16"/>
          <w:szCs w:val="16"/>
          <w:cs/>
        </w:rPr>
      </w:pPr>
    </w:p>
    <w:p w14:paraId="2146DC62" w14:textId="77777777" w:rsidR="00324F86" w:rsidRPr="00A32AB9" w:rsidRDefault="00324F86" w:rsidP="00324F86">
      <w:pPr>
        <w:tabs>
          <w:tab w:val="left" w:pos="1418"/>
        </w:tabs>
        <w:autoSpaceDE w:val="0"/>
        <w:autoSpaceDN w:val="0"/>
        <w:adjustRightInd w:val="0"/>
        <w:spacing w:after="0"/>
        <w:ind w:left="1418" w:hanging="1418"/>
        <w:contextualSpacing/>
        <w:jc w:val="thaiDistribute"/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</w:pPr>
      <w:r w:rsidRPr="00A32AB9">
        <w:rPr>
          <w:rFonts w:ascii="TH Niramit AS" w:hAnsi="TH Niramit AS" w:cs="TH Niramit AS"/>
          <w:b/>
          <w:bCs/>
          <w:sz w:val="32"/>
          <w:szCs w:val="32"/>
          <w:cs/>
        </w:rPr>
        <w:t xml:space="preserve">สมรรถนะหลัก : </w:t>
      </w:r>
      <w:r w:rsidRPr="00A32AB9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มหาวิทยาลัยแม่โจ้-ชุมพรมีศักยภาพด้านบุคลากรที่เชี่ยวชาญด้านสหวิทยาการ ซึ่งสามารถบูรณาการสู่การเป็นมหาวิทยาลัยสุขภาวะ ได้ </w:t>
      </w:r>
    </w:p>
    <w:p w14:paraId="36816050" w14:textId="77777777" w:rsidR="00324F86" w:rsidRPr="00A32AB9" w:rsidRDefault="00324F86" w:rsidP="00324F86">
      <w:pPr>
        <w:tabs>
          <w:tab w:val="left" w:pos="1170"/>
        </w:tabs>
        <w:autoSpaceDE w:val="0"/>
        <w:autoSpaceDN w:val="0"/>
        <w:adjustRightInd w:val="0"/>
        <w:spacing w:after="0"/>
        <w:ind w:firstLine="720"/>
        <w:contextualSpacing/>
        <w:rPr>
          <w:rFonts w:ascii="TH Niramit AS" w:hAnsi="TH Niramit AS" w:cs="TH Niramit AS"/>
          <w:i/>
          <w:iCs/>
          <w:color w:val="000000"/>
          <w:sz w:val="32"/>
          <w:szCs w:val="32"/>
        </w:rPr>
      </w:pP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lastRenderedPageBreak/>
        <w:t>(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</w:rPr>
        <w:t>3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)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  <w:r w:rsidRPr="00A32AB9">
        <w:rPr>
          <w:rFonts w:ascii="TH Niramit AS" w:hAnsi="TH Niramit AS" w:cs="TH Niramit AS"/>
          <w:color w:val="000000"/>
          <w:sz w:val="32"/>
          <w:szCs w:val="32"/>
          <w:cs/>
        </w:rPr>
        <w:t>องค์กรมีบุคลากรทั้งสิ้น</w:t>
      </w:r>
      <w:r w:rsidRPr="00A32AB9">
        <w:rPr>
          <w:rFonts w:ascii="TH Niramit AS" w:hAnsi="TH Niramit AS" w:cs="TH Niramit AS"/>
          <w:sz w:val="32"/>
          <w:szCs w:val="32"/>
          <w:cs/>
        </w:rPr>
        <w:t xml:space="preserve">จำนวน </w:t>
      </w:r>
      <w:r w:rsidRPr="00A32AB9">
        <w:rPr>
          <w:rFonts w:ascii="TH Niramit AS" w:hAnsi="TH Niramit AS" w:cs="TH Niramit AS"/>
          <w:sz w:val="32"/>
          <w:szCs w:val="32"/>
        </w:rPr>
        <w:t>65</w:t>
      </w:r>
      <w:r w:rsidRPr="00A32AB9">
        <w:rPr>
          <w:rFonts w:ascii="TH Niramit AS" w:hAnsi="TH Niramit AS" w:cs="TH Niramit AS"/>
          <w:sz w:val="32"/>
          <w:szCs w:val="32"/>
          <w:cs/>
        </w:rPr>
        <w:t xml:space="preserve"> คน โดยจำแนกเป็น 2 กลุ่ม </w:t>
      </w:r>
      <w:r w:rsidRPr="00A32AB9">
        <w:rPr>
          <w:rFonts w:ascii="TH Niramit AS" w:hAnsi="TH Niramit AS" w:cs="TH Niramit AS"/>
          <w:color w:val="000000"/>
          <w:sz w:val="32"/>
          <w:szCs w:val="32"/>
          <w:cs/>
        </w:rPr>
        <w:t>ตาม</w:t>
      </w:r>
      <w:r w:rsidRPr="00A32AB9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 xml:space="preserve">ตาราง </w:t>
      </w:r>
      <w:r w:rsidRPr="00A32AB9">
        <w:rPr>
          <w:rFonts w:ascii="TH Niramit AS" w:hAnsi="TH Niramit AS" w:cs="TH Niramit AS"/>
          <w:i/>
          <w:iCs/>
          <w:color w:val="000000"/>
          <w:sz w:val="32"/>
          <w:szCs w:val="32"/>
        </w:rPr>
        <w:t>OP</w:t>
      </w:r>
      <w:r w:rsidRPr="00A32AB9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-</w:t>
      </w:r>
      <w:r w:rsidRPr="00A32AB9">
        <w:rPr>
          <w:rFonts w:ascii="TH Niramit AS" w:hAnsi="TH Niramit AS" w:cs="TH Niramit AS"/>
          <w:i/>
          <w:iCs/>
          <w:color w:val="000000"/>
          <w:sz w:val="32"/>
          <w:szCs w:val="32"/>
        </w:rPr>
        <w:t xml:space="preserve">1 </w:t>
      </w:r>
      <w:r w:rsidRPr="00A32AB9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ก(</w:t>
      </w:r>
      <w:r w:rsidRPr="00A32AB9">
        <w:rPr>
          <w:rFonts w:ascii="TH Niramit AS" w:hAnsi="TH Niramit AS" w:cs="TH Niramit AS"/>
          <w:i/>
          <w:iCs/>
          <w:color w:val="000000"/>
          <w:sz w:val="32"/>
          <w:szCs w:val="32"/>
        </w:rPr>
        <w:t>3</w:t>
      </w:r>
      <w:r w:rsidRPr="00A32AB9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-</w:t>
      </w:r>
      <w:r w:rsidRPr="00A32AB9">
        <w:rPr>
          <w:rFonts w:ascii="TH Niramit AS" w:hAnsi="TH Niramit AS" w:cs="TH Niramit AS"/>
          <w:i/>
          <w:iCs/>
          <w:color w:val="000000"/>
          <w:sz w:val="32"/>
          <w:szCs w:val="32"/>
        </w:rPr>
        <w:t>1</w:t>
      </w:r>
      <w:r w:rsidRPr="00A32AB9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)</w:t>
      </w:r>
      <w:r w:rsidRPr="00A32AB9">
        <w:rPr>
          <w:rFonts w:ascii="TH Niramit AS" w:hAnsi="TH Niramit AS" w:cs="TH Niramit AS"/>
          <w:color w:val="000000"/>
          <w:sz w:val="32"/>
          <w:szCs w:val="32"/>
          <w:cs/>
        </w:rPr>
        <w:t xml:space="preserve"> และมีปัจจัยหลักที่ทำให้ผู้ปฏิบัติงานมุ่งมั่นต่อภารกิจขององค์กร ตาม</w:t>
      </w:r>
      <w:r w:rsidRPr="00A32AB9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 xml:space="preserve">ตาราง </w:t>
      </w:r>
      <w:r w:rsidRPr="00A32AB9">
        <w:rPr>
          <w:rFonts w:ascii="TH Niramit AS" w:hAnsi="TH Niramit AS" w:cs="TH Niramit AS"/>
          <w:i/>
          <w:iCs/>
          <w:color w:val="000000"/>
          <w:sz w:val="32"/>
          <w:szCs w:val="32"/>
        </w:rPr>
        <w:t>OP</w:t>
      </w:r>
      <w:r w:rsidRPr="00A32AB9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-1 ก(3-2)</w:t>
      </w:r>
    </w:p>
    <w:p w14:paraId="0FEC8A6F" w14:textId="77777777" w:rsidR="00324F86" w:rsidRPr="00A32AB9" w:rsidRDefault="00324F86" w:rsidP="00324F86">
      <w:pPr>
        <w:autoSpaceDE w:val="0"/>
        <w:autoSpaceDN w:val="0"/>
        <w:adjustRightInd w:val="0"/>
        <w:spacing w:after="0"/>
        <w:rPr>
          <w:rFonts w:ascii="TH Niramit AS" w:hAnsi="TH Niramit AS" w:cs="TH Niramit AS"/>
          <w:sz w:val="28"/>
        </w:rPr>
      </w:pPr>
    </w:p>
    <w:p w14:paraId="008775A2" w14:textId="77777777" w:rsidR="00324F86" w:rsidRPr="00A32AB9" w:rsidRDefault="00324F86" w:rsidP="00324F86">
      <w:pPr>
        <w:autoSpaceDE w:val="0"/>
        <w:autoSpaceDN w:val="0"/>
        <w:adjustRightInd w:val="0"/>
        <w:spacing w:after="0"/>
        <w:rPr>
          <w:rFonts w:ascii="TH Niramit AS" w:hAnsi="TH Niramit AS" w:cs="TH Niramit AS"/>
          <w:sz w:val="32"/>
          <w:szCs w:val="32"/>
        </w:rPr>
      </w:pPr>
      <w:r w:rsidRPr="00A32AB9">
        <w:rPr>
          <w:rFonts w:ascii="TH Niramit AS" w:hAnsi="TH Niramit AS" w:cs="TH Niramit AS"/>
          <w:b/>
          <w:bCs/>
          <w:sz w:val="32"/>
          <w:szCs w:val="32"/>
          <w:cs/>
        </w:rPr>
        <w:t xml:space="preserve">ตาราง </w:t>
      </w:r>
      <w:r w:rsidRPr="00A32AB9">
        <w:rPr>
          <w:rFonts w:ascii="TH Niramit AS" w:hAnsi="TH Niramit AS" w:cs="TH Niramit AS"/>
          <w:b/>
          <w:bCs/>
          <w:sz w:val="32"/>
          <w:szCs w:val="32"/>
        </w:rPr>
        <w:t>OP</w:t>
      </w:r>
      <w:r w:rsidRPr="00A32AB9">
        <w:rPr>
          <w:rFonts w:ascii="TH Niramit AS" w:hAnsi="TH Niramit AS" w:cs="TH Niramit AS"/>
          <w:b/>
          <w:bCs/>
          <w:sz w:val="32"/>
          <w:szCs w:val="32"/>
          <w:cs/>
        </w:rPr>
        <w:t xml:space="preserve">-1 ก(3-1) </w:t>
      </w:r>
      <w:r w:rsidRPr="00A32AB9">
        <w:rPr>
          <w:rFonts w:ascii="TH Niramit AS" w:hAnsi="TH Niramit AS" w:cs="TH Niramit AS"/>
          <w:sz w:val="32"/>
          <w:szCs w:val="32"/>
          <w:cs/>
        </w:rPr>
        <w:t xml:space="preserve">ลักษณะโดยรวมของบุคลากรและวุฒิการศึกษา </w:t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821"/>
        <w:gridCol w:w="1022"/>
        <w:gridCol w:w="851"/>
        <w:gridCol w:w="992"/>
        <w:gridCol w:w="851"/>
        <w:gridCol w:w="991"/>
        <w:gridCol w:w="851"/>
        <w:gridCol w:w="992"/>
        <w:gridCol w:w="851"/>
        <w:gridCol w:w="850"/>
      </w:tblGrid>
      <w:tr w:rsidR="00324F86" w:rsidRPr="00A32AB9" w14:paraId="63DF64E8" w14:textId="77777777" w:rsidTr="00A32AB9">
        <w:trPr>
          <w:trHeight w:val="85"/>
        </w:trPr>
        <w:tc>
          <w:tcPr>
            <w:tcW w:w="1702" w:type="dxa"/>
            <w:vMerge w:val="restart"/>
            <w:shd w:val="clear" w:color="auto" w:fill="BDD6EE" w:themeFill="accent1" w:themeFillTint="66"/>
            <w:vAlign w:val="center"/>
          </w:tcPr>
          <w:p w14:paraId="67B868E5" w14:textId="77777777" w:rsidR="00324F86" w:rsidRPr="00A32AB9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  <w:cs/>
              </w:rPr>
              <w:t>วุฒิการศึกษา</w:t>
            </w:r>
          </w:p>
        </w:tc>
        <w:tc>
          <w:tcPr>
            <w:tcW w:w="1843" w:type="dxa"/>
            <w:gridSpan w:val="2"/>
            <w:shd w:val="clear" w:color="auto" w:fill="BDD6EE" w:themeFill="accent1" w:themeFillTint="66"/>
            <w:vAlign w:val="center"/>
          </w:tcPr>
          <w:p w14:paraId="289CF701" w14:textId="77777777" w:rsidR="00324F86" w:rsidRPr="00A32AB9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  <w:cs/>
              </w:rPr>
              <w:t>ปี 2559</w:t>
            </w:r>
          </w:p>
        </w:tc>
        <w:tc>
          <w:tcPr>
            <w:tcW w:w="1843" w:type="dxa"/>
            <w:gridSpan w:val="2"/>
            <w:shd w:val="clear" w:color="auto" w:fill="BDD6EE" w:themeFill="accent1" w:themeFillTint="66"/>
            <w:vAlign w:val="center"/>
          </w:tcPr>
          <w:p w14:paraId="28BCB031" w14:textId="77777777" w:rsidR="00324F86" w:rsidRPr="00A32AB9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  <w:cs/>
              </w:rPr>
              <w:t>ปี 2560</w:t>
            </w:r>
          </w:p>
        </w:tc>
        <w:tc>
          <w:tcPr>
            <w:tcW w:w="1842" w:type="dxa"/>
            <w:gridSpan w:val="2"/>
            <w:shd w:val="clear" w:color="auto" w:fill="BDD6EE" w:themeFill="accent1" w:themeFillTint="66"/>
            <w:vAlign w:val="center"/>
          </w:tcPr>
          <w:p w14:paraId="69BFFE92" w14:textId="77777777" w:rsidR="00324F86" w:rsidRPr="00A32AB9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  <w:cs/>
              </w:rPr>
              <w:t>ปี 2561</w:t>
            </w:r>
          </w:p>
        </w:tc>
        <w:tc>
          <w:tcPr>
            <w:tcW w:w="1843" w:type="dxa"/>
            <w:gridSpan w:val="2"/>
            <w:shd w:val="clear" w:color="auto" w:fill="BDD6EE" w:themeFill="accent1" w:themeFillTint="66"/>
          </w:tcPr>
          <w:p w14:paraId="05961EC7" w14:textId="77777777" w:rsidR="00324F86" w:rsidRPr="00A32AB9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  <w:cs/>
              </w:rPr>
              <w:t>ปี 256</w:t>
            </w:r>
            <w:r w:rsidRPr="00A32AB9">
              <w:rPr>
                <w:rFonts w:ascii="TH Niramit AS" w:hAnsi="TH Niramit AS" w:cs="TH Niramit AS"/>
                <w:b/>
                <w:bCs/>
                <w:sz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BDD6EE" w:themeFill="accent1" w:themeFillTint="66"/>
          </w:tcPr>
          <w:p w14:paraId="6B2775CF" w14:textId="77777777" w:rsidR="00324F86" w:rsidRPr="00A32AB9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  <w:cs/>
              </w:rPr>
              <w:t>ปี 2563</w:t>
            </w:r>
          </w:p>
        </w:tc>
      </w:tr>
      <w:tr w:rsidR="00A32AB9" w:rsidRPr="00A32AB9" w14:paraId="380B2952" w14:textId="77777777" w:rsidTr="00A32AB9">
        <w:trPr>
          <w:trHeight w:val="85"/>
        </w:trPr>
        <w:tc>
          <w:tcPr>
            <w:tcW w:w="1702" w:type="dxa"/>
            <w:vMerge/>
            <w:vAlign w:val="center"/>
          </w:tcPr>
          <w:p w14:paraId="0C2F08E7" w14:textId="77777777" w:rsidR="00324F86" w:rsidRPr="00A32AB9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  <w:tc>
          <w:tcPr>
            <w:tcW w:w="821" w:type="dxa"/>
            <w:shd w:val="clear" w:color="auto" w:fill="BDD6EE" w:themeFill="accent1" w:themeFillTint="66"/>
            <w:vAlign w:val="center"/>
          </w:tcPr>
          <w:p w14:paraId="0375399F" w14:textId="77777777" w:rsidR="00324F86" w:rsidRPr="00A32AB9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Cs w:val="22"/>
                <w:cs/>
              </w:rPr>
              <w:t>สายวิชาการ</w:t>
            </w:r>
          </w:p>
        </w:tc>
        <w:tc>
          <w:tcPr>
            <w:tcW w:w="1022" w:type="dxa"/>
            <w:shd w:val="clear" w:color="auto" w:fill="BDD6EE" w:themeFill="accent1" w:themeFillTint="66"/>
          </w:tcPr>
          <w:p w14:paraId="433048FA" w14:textId="77777777" w:rsidR="00324F86" w:rsidRPr="00A32AB9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Cs w:val="22"/>
                <w:cs/>
              </w:rPr>
              <w:t>สายสนับสนุน</w:t>
            </w:r>
          </w:p>
        </w:tc>
        <w:tc>
          <w:tcPr>
            <w:tcW w:w="851" w:type="dxa"/>
            <w:shd w:val="clear" w:color="auto" w:fill="BDD6EE" w:themeFill="accent1" w:themeFillTint="66"/>
            <w:vAlign w:val="center"/>
          </w:tcPr>
          <w:p w14:paraId="2E6C6BD9" w14:textId="77777777" w:rsidR="00324F86" w:rsidRPr="00A32AB9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Cs w:val="22"/>
                <w:cs/>
              </w:rPr>
              <w:t>สายวิชาการ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14:paraId="1072332F" w14:textId="77777777" w:rsidR="00324F86" w:rsidRPr="00A32AB9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Cs w:val="22"/>
                <w:cs/>
              </w:rPr>
              <w:t>สายสนับสนุน</w:t>
            </w:r>
          </w:p>
        </w:tc>
        <w:tc>
          <w:tcPr>
            <w:tcW w:w="851" w:type="dxa"/>
            <w:shd w:val="clear" w:color="auto" w:fill="BDD6EE" w:themeFill="accent1" w:themeFillTint="66"/>
            <w:vAlign w:val="center"/>
          </w:tcPr>
          <w:p w14:paraId="08225344" w14:textId="77777777" w:rsidR="00324F86" w:rsidRPr="00A32AB9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Cs w:val="22"/>
                <w:cs/>
              </w:rPr>
              <w:t>สายวิชาการ</w:t>
            </w:r>
          </w:p>
        </w:tc>
        <w:tc>
          <w:tcPr>
            <w:tcW w:w="991" w:type="dxa"/>
            <w:shd w:val="clear" w:color="auto" w:fill="BDD6EE" w:themeFill="accent1" w:themeFillTint="66"/>
          </w:tcPr>
          <w:p w14:paraId="27E10C3B" w14:textId="77777777" w:rsidR="00324F86" w:rsidRPr="00A32AB9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Cs w:val="22"/>
                <w:cs/>
              </w:rPr>
              <w:t>สายสนับสนุน</w:t>
            </w:r>
          </w:p>
        </w:tc>
        <w:tc>
          <w:tcPr>
            <w:tcW w:w="851" w:type="dxa"/>
            <w:shd w:val="clear" w:color="auto" w:fill="BDD6EE" w:themeFill="accent1" w:themeFillTint="66"/>
            <w:vAlign w:val="center"/>
          </w:tcPr>
          <w:p w14:paraId="7F9EF392" w14:textId="77777777" w:rsidR="00324F86" w:rsidRPr="00A32AB9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Cs w:val="22"/>
                <w:cs/>
              </w:rPr>
              <w:t>สายวิชาการ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14:paraId="0FF31477" w14:textId="77777777" w:rsidR="00324F86" w:rsidRPr="00A32AB9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Cs w:val="22"/>
                <w:cs/>
              </w:rPr>
              <w:t>สายสนับสนุน</w:t>
            </w:r>
          </w:p>
        </w:tc>
        <w:tc>
          <w:tcPr>
            <w:tcW w:w="851" w:type="dxa"/>
            <w:shd w:val="clear" w:color="auto" w:fill="BDD6EE" w:themeFill="accent1" w:themeFillTint="66"/>
            <w:vAlign w:val="center"/>
          </w:tcPr>
          <w:p w14:paraId="7B64C669" w14:textId="77777777" w:rsidR="00324F86" w:rsidRPr="00A32AB9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Cs w:val="22"/>
                <w:cs/>
              </w:rPr>
              <w:t>สายวิชาการ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641C984A" w14:textId="77777777" w:rsidR="00324F86" w:rsidRPr="00A32AB9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szCs w:val="22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Cs w:val="22"/>
                <w:cs/>
              </w:rPr>
              <w:t>สายสนับสนุน</w:t>
            </w:r>
          </w:p>
        </w:tc>
      </w:tr>
      <w:tr w:rsidR="00324F86" w:rsidRPr="00A32AB9" w14:paraId="3823DE75" w14:textId="77777777" w:rsidTr="00A32AB9">
        <w:trPr>
          <w:trHeight w:val="84"/>
        </w:trPr>
        <w:tc>
          <w:tcPr>
            <w:tcW w:w="1702" w:type="dxa"/>
          </w:tcPr>
          <w:p w14:paraId="1F3D11D9" w14:textId="77777777" w:rsidR="00324F86" w:rsidRPr="00A32AB9" w:rsidRDefault="00324F86" w:rsidP="007D62AB">
            <w:pPr>
              <w:spacing w:after="0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ต่ำกว่าปริญญาตรี</w:t>
            </w:r>
          </w:p>
        </w:tc>
        <w:tc>
          <w:tcPr>
            <w:tcW w:w="821" w:type="dxa"/>
          </w:tcPr>
          <w:p w14:paraId="04E26A42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-</w:t>
            </w:r>
          </w:p>
        </w:tc>
        <w:tc>
          <w:tcPr>
            <w:tcW w:w="1022" w:type="dxa"/>
          </w:tcPr>
          <w:p w14:paraId="7D1310D5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  <w:tc>
          <w:tcPr>
            <w:tcW w:w="851" w:type="dxa"/>
          </w:tcPr>
          <w:p w14:paraId="5F79B7AF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-</w:t>
            </w:r>
          </w:p>
        </w:tc>
        <w:tc>
          <w:tcPr>
            <w:tcW w:w="992" w:type="dxa"/>
          </w:tcPr>
          <w:p w14:paraId="5B889B99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  <w:tc>
          <w:tcPr>
            <w:tcW w:w="851" w:type="dxa"/>
          </w:tcPr>
          <w:p w14:paraId="22C6336C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-</w:t>
            </w:r>
          </w:p>
        </w:tc>
        <w:tc>
          <w:tcPr>
            <w:tcW w:w="991" w:type="dxa"/>
          </w:tcPr>
          <w:p w14:paraId="28AF6CDC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  <w:tc>
          <w:tcPr>
            <w:tcW w:w="851" w:type="dxa"/>
          </w:tcPr>
          <w:p w14:paraId="6CEFF75B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4CF14A2E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  <w:tc>
          <w:tcPr>
            <w:tcW w:w="851" w:type="dxa"/>
          </w:tcPr>
          <w:p w14:paraId="5FB7A4BF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sz w:val="28"/>
              </w:rPr>
              <w:t>-</w:t>
            </w:r>
          </w:p>
        </w:tc>
        <w:tc>
          <w:tcPr>
            <w:tcW w:w="850" w:type="dxa"/>
          </w:tcPr>
          <w:p w14:paraId="23380BA8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sz w:val="28"/>
              </w:rPr>
              <w:t>4</w:t>
            </w:r>
          </w:p>
        </w:tc>
      </w:tr>
      <w:tr w:rsidR="00324F86" w:rsidRPr="00A32AB9" w14:paraId="09035502" w14:textId="77777777" w:rsidTr="00A32AB9">
        <w:trPr>
          <w:trHeight w:val="84"/>
        </w:trPr>
        <w:tc>
          <w:tcPr>
            <w:tcW w:w="1702" w:type="dxa"/>
          </w:tcPr>
          <w:p w14:paraId="531A11B5" w14:textId="77777777" w:rsidR="00324F86" w:rsidRPr="00A32AB9" w:rsidRDefault="00324F86" w:rsidP="007D62AB">
            <w:pPr>
              <w:spacing w:after="0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ปริญญาตรี</w:t>
            </w:r>
          </w:p>
        </w:tc>
        <w:tc>
          <w:tcPr>
            <w:tcW w:w="821" w:type="dxa"/>
          </w:tcPr>
          <w:p w14:paraId="2A26397A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-</w:t>
            </w:r>
          </w:p>
        </w:tc>
        <w:tc>
          <w:tcPr>
            <w:tcW w:w="1022" w:type="dxa"/>
          </w:tcPr>
          <w:p w14:paraId="1777C64E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14</w:t>
            </w:r>
          </w:p>
        </w:tc>
        <w:tc>
          <w:tcPr>
            <w:tcW w:w="851" w:type="dxa"/>
          </w:tcPr>
          <w:p w14:paraId="68FF4EAA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-</w:t>
            </w:r>
          </w:p>
        </w:tc>
        <w:tc>
          <w:tcPr>
            <w:tcW w:w="992" w:type="dxa"/>
          </w:tcPr>
          <w:p w14:paraId="2579AFAB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16</w:t>
            </w:r>
          </w:p>
        </w:tc>
        <w:tc>
          <w:tcPr>
            <w:tcW w:w="851" w:type="dxa"/>
          </w:tcPr>
          <w:p w14:paraId="4854F9C7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-</w:t>
            </w:r>
          </w:p>
        </w:tc>
        <w:tc>
          <w:tcPr>
            <w:tcW w:w="991" w:type="dxa"/>
          </w:tcPr>
          <w:p w14:paraId="7EFF2C25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16</w:t>
            </w:r>
          </w:p>
        </w:tc>
        <w:tc>
          <w:tcPr>
            <w:tcW w:w="851" w:type="dxa"/>
          </w:tcPr>
          <w:p w14:paraId="1E4D7404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C687893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16</w:t>
            </w:r>
          </w:p>
        </w:tc>
        <w:tc>
          <w:tcPr>
            <w:tcW w:w="851" w:type="dxa"/>
          </w:tcPr>
          <w:p w14:paraId="6EE65EF0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sz w:val="28"/>
              </w:rPr>
              <w:t>-</w:t>
            </w:r>
          </w:p>
        </w:tc>
        <w:tc>
          <w:tcPr>
            <w:tcW w:w="850" w:type="dxa"/>
          </w:tcPr>
          <w:p w14:paraId="16D51E97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sz w:val="28"/>
              </w:rPr>
              <w:t>16</w:t>
            </w:r>
          </w:p>
        </w:tc>
      </w:tr>
      <w:tr w:rsidR="00324F86" w:rsidRPr="00A32AB9" w14:paraId="5644EDBD" w14:textId="77777777" w:rsidTr="00A32AB9">
        <w:trPr>
          <w:trHeight w:val="84"/>
        </w:trPr>
        <w:tc>
          <w:tcPr>
            <w:tcW w:w="1702" w:type="dxa"/>
          </w:tcPr>
          <w:p w14:paraId="5FE0F282" w14:textId="77777777" w:rsidR="00324F86" w:rsidRPr="00A32AB9" w:rsidRDefault="00324F86" w:rsidP="007D62AB">
            <w:pPr>
              <w:spacing w:after="0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ปริญญาโท</w:t>
            </w:r>
          </w:p>
        </w:tc>
        <w:tc>
          <w:tcPr>
            <w:tcW w:w="821" w:type="dxa"/>
          </w:tcPr>
          <w:p w14:paraId="53C45BB0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</w:rPr>
              <w:t>19</w:t>
            </w:r>
          </w:p>
        </w:tc>
        <w:tc>
          <w:tcPr>
            <w:tcW w:w="1022" w:type="dxa"/>
          </w:tcPr>
          <w:p w14:paraId="2EFE4F72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13</w:t>
            </w:r>
          </w:p>
        </w:tc>
        <w:tc>
          <w:tcPr>
            <w:tcW w:w="851" w:type="dxa"/>
          </w:tcPr>
          <w:p w14:paraId="6D3AA074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</w:rPr>
              <w:t>19</w:t>
            </w:r>
          </w:p>
        </w:tc>
        <w:tc>
          <w:tcPr>
            <w:tcW w:w="992" w:type="dxa"/>
          </w:tcPr>
          <w:p w14:paraId="7D2A6C63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11</w:t>
            </w:r>
          </w:p>
        </w:tc>
        <w:tc>
          <w:tcPr>
            <w:tcW w:w="851" w:type="dxa"/>
          </w:tcPr>
          <w:p w14:paraId="5F8D01AE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1</w:t>
            </w:r>
            <w:r w:rsidRPr="00A32AB9">
              <w:rPr>
                <w:rFonts w:ascii="TH Niramit AS" w:hAnsi="TH Niramit AS" w:cs="TH Niramit AS"/>
                <w:sz w:val="28"/>
              </w:rPr>
              <w:t>7</w:t>
            </w:r>
          </w:p>
        </w:tc>
        <w:tc>
          <w:tcPr>
            <w:tcW w:w="991" w:type="dxa"/>
          </w:tcPr>
          <w:p w14:paraId="3F8669D2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11</w:t>
            </w:r>
          </w:p>
        </w:tc>
        <w:tc>
          <w:tcPr>
            <w:tcW w:w="851" w:type="dxa"/>
          </w:tcPr>
          <w:p w14:paraId="22966F90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14:paraId="0042ABBA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11</w:t>
            </w:r>
          </w:p>
        </w:tc>
        <w:tc>
          <w:tcPr>
            <w:tcW w:w="851" w:type="dxa"/>
          </w:tcPr>
          <w:p w14:paraId="18C2ABD4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sz w:val="28"/>
              </w:rPr>
              <w:t>18</w:t>
            </w:r>
          </w:p>
        </w:tc>
        <w:tc>
          <w:tcPr>
            <w:tcW w:w="850" w:type="dxa"/>
          </w:tcPr>
          <w:p w14:paraId="7F46B2C3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sz w:val="28"/>
              </w:rPr>
              <w:t>10</w:t>
            </w:r>
          </w:p>
        </w:tc>
      </w:tr>
      <w:tr w:rsidR="00324F86" w:rsidRPr="00A32AB9" w14:paraId="378149DA" w14:textId="77777777" w:rsidTr="00A32AB9">
        <w:trPr>
          <w:trHeight w:val="84"/>
        </w:trPr>
        <w:tc>
          <w:tcPr>
            <w:tcW w:w="1702" w:type="dxa"/>
            <w:vAlign w:val="bottom"/>
          </w:tcPr>
          <w:p w14:paraId="2D61444D" w14:textId="77777777" w:rsidR="00324F86" w:rsidRPr="00A32AB9" w:rsidRDefault="00324F86" w:rsidP="007D62AB">
            <w:pPr>
              <w:spacing w:after="0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ปริญญาเอกหรือเทียบเท่า</w:t>
            </w:r>
          </w:p>
        </w:tc>
        <w:tc>
          <w:tcPr>
            <w:tcW w:w="821" w:type="dxa"/>
          </w:tcPr>
          <w:p w14:paraId="0786133F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</w:rPr>
              <w:t>15</w:t>
            </w:r>
          </w:p>
        </w:tc>
        <w:tc>
          <w:tcPr>
            <w:tcW w:w="1022" w:type="dxa"/>
          </w:tcPr>
          <w:p w14:paraId="3D9D0020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0</w:t>
            </w:r>
          </w:p>
        </w:tc>
        <w:tc>
          <w:tcPr>
            <w:tcW w:w="851" w:type="dxa"/>
          </w:tcPr>
          <w:p w14:paraId="4B1A93DB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12</w:t>
            </w:r>
          </w:p>
        </w:tc>
        <w:tc>
          <w:tcPr>
            <w:tcW w:w="992" w:type="dxa"/>
          </w:tcPr>
          <w:p w14:paraId="55A7164B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0</w:t>
            </w:r>
          </w:p>
        </w:tc>
        <w:tc>
          <w:tcPr>
            <w:tcW w:w="851" w:type="dxa"/>
          </w:tcPr>
          <w:p w14:paraId="060F1E01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1</w:t>
            </w:r>
            <w:r w:rsidRPr="00A32AB9">
              <w:rPr>
                <w:rFonts w:ascii="TH Niramit AS" w:hAnsi="TH Niramit AS" w:cs="TH Niramit AS"/>
                <w:sz w:val="28"/>
              </w:rPr>
              <w:t>7</w:t>
            </w:r>
          </w:p>
        </w:tc>
        <w:tc>
          <w:tcPr>
            <w:tcW w:w="991" w:type="dxa"/>
          </w:tcPr>
          <w:p w14:paraId="0CFECF47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0</w:t>
            </w:r>
          </w:p>
        </w:tc>
        <w:tc>
          <w:tcPr>
            <w:tcW w:w="851" w:type="dxa"/>
          </w:tcPr>
          <w:p w14:paraId="26629223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14:paraId="2E8D1D29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sz w:val="28"/>
              </w:rPr>
            </w:pPr>
            <w:r w:rsidRPr="00A32AB9">
              <w:rPr>
                <w:rFonts w:ascii="TH Niramit AS" w:hAnsi="TH Niramit AS" w:cs="TH Niramit AS"/>
                <w:sz w:val="28"/>
                <w:cs/>
              </w:rPr>
              <w:t>0</w:t>
            </w:r>
          </w:p>
        </w:tc>
        <w:tc>
          <w:tcPr>
            <w:tcW w:w="851" w:type="dxa"/>
          </w:tcPr>
          <w:p w14:paraId="76A47C91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sz w:val="28"/>
              </w:rPr>
              <w:t>18</w:t>
            </w:r>
          </w:p>
        </w:tc>
        <w:tc>
          <w:tcPr>
            <w:tcW w:w="850" w:type="dxa"/>
          </w:tcPr>
          <w:p w14:paraId="1F4BBC3E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sz w:val="28"/>
              </w:rPr>
              <w:t>1</w:t>
            </w:r>
          </w:p>
        </w:tc>
      </w:tr>
      <w:tr w:rsidR="00324F86" w:rsidRPr="00A32AB9" w14:paraId="2EACB989" w14:textId="77777777" w:rsidTr="00A32AB9">
        <w:trPr>
          <w:trHeight w:val="76"/>
        </w:trPr>
        <w:tc>
          <w:tcPr>
            <w:tcW w:w="1702" w:type="dxa"/>
            <w:vAlign w:val="bottom"/>
          </w:tcPr>
          <w:p w14:paraId="75FAF3ED" w14:textId="77777777" w:rsidR="00324F86" w:rsidRPr="00A32AB9" w:rsidRDefault="00324F86" w:rsidP="007D62AB">
            <w:pPr>
              <w:spacing w:after="0"/>
              <w:ind w:firstLine="720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21" w:type="dxa"/>
          </w:tcPr>
          <w:p w14:paraId="376CD318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</w:rPr>
              <w:t>3</w:t>
            </w:r>
            <w:r w:rsidRPr="00A32AB9">
              <w:rPr>
                <w:rFonts w:ascii="TH Niramit AS" w:hAnsi="TH Niramit AS" w:cs="TH Niramit AS"/>
                <w:b/>
                <w:bCs/>
                <w:sz w:val="28"/>
                <w:cs/>
              </w:rPr>
              <w:t>4</w:t>
            </w:r>
          </w:p>
        </w:tc>
        <w:tc>
          <w:tcPr>
            <w:tcW w:w="1022" w:type="dxa"/>
          </w:tcPr>
          <w:p w14:paraId="64EB0D45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  <w:cs/>
              </w:rPr>
              <w:t>31</w:t>
            </w:r>
          </w:p>
        </w:tc>
        <w:tc>
          <w:tcPr>
            <w:tcW w:w="851" w:type="dxa"/>
          </w:tcPr>
          <w:p w14:paraId="2868E9D5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  <w:cs/>
              </w:rPr>
              <w:t>31</w:t>
            </w:r>
          </w:p>
        </w:tc>
        <w:tc>
          <w:tcPr>
            <w:tcW w:w="992" w:type="dxa"/>
          </w:tcPr>
          <w:p w14:paraId="5BDF5B15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  <w:cs/>
              </w:rPr>
              <w:t>31</w:t>
            </w:r>
          </w:p>
        </w:tc>
        <w:tc>
          <w:tcPr>
            <w:tcW w:w="851" w:type="dxa"/>
          </w:tcPr>
          <w:p w14:paraId="22B61224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  <w:r w:rsidRPr="00A32AB9">
              <w:rPr>
                <w:rFonts w:ascii="TH Niramit AS" w:hAnsi="TH Niramit AS" w:cs="TH Niramit AS"/>
                <w:b/>
                <w:bCs/>
                <w:sz w:val="28"/>
              </w:rPr>
              <w:t>4</w:t>
            </w:r>
          </w:p>
        </w:tc>
        <w:tc>
          <w:tcPr>
            <w:tcW w:w="991" w:type="dxa"/>
          </w:tcPr>
          <w:p w14:paraId="3DE2BCEE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  <w:cs/>
              </w:rPr>
              <w:t>31</w:t>
            </w:r>
          </w:p>
        </w:tc>
        <w:tc>
          <w:tcPr>
            <w:tcW w:w="851" w:type="dxa"/>
          </w:tcPr>
          <w:p w14:paraId="3E76C5BC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  <w:cs/>
              </w:rPr>
              <w:t>3</w:t>
            </w:r>
            <w:r w:rsidRPr="00A32AB9">
              <w:rPr>
                <w:rFonts w:ascii="TH Niramit AS" w:hAnsi="TH Niramit AS" w:cs="TH Niramit AS"/>
                <w:b/>
                <w:bCs/>
                <w:sz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6D8C9DE1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  <w:cs/>
              </w:rPr>
              <w:t>31</w:t>
            </w:r>
          </w:p>
        </w:tc>
        <w:tc>
          <w:tcPr>
            <w:tcW w:w="851" w:type="dxa"/>
          </w:tcPr>
          <w:p w14:paraId="46919FBF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</w:rPr>
              <w:t>36</w:t>
            </w:r>
          </w:p>
        </w:tc>
        <w:tc>
          <w:tcPr>
            <w:tcW w:w="850" w:type="dxa"/>
          </w:tcPr>
          <w:p w14:paraId="5BAA4883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</w:rPr>
              <w:t>31</w:t>
            </w:r>
          </w:p>
        </w:tc>
      </w:tr>
      <w:tr w:rsidR="00324F86" w:rsidRPr="00A32AB9" w14:paraId="0089A3BE" w14:textId="77777777" w:rsidTr="00A32AB9">
        <w:trPr>
          <w:trHeight w:val="76"/>
        </w:trPr>
        <w:tc>
          <w:tcPr>
            <w:tcW w:w="1702" w:type="dxa"/>
            <w:vAlign w:val="bottom"/>
          </w:tcPr>
          <w:p w14:paraId="33567E7C" w14:textId="77777777" w:rsidR="00324F86" w:rsidRPr="00A32AB9" w:rsidRDefault="00324F86" w:rsidP="007D62AB">
            <w:pPr>
              <w:spacing w:after="0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  <w:cs/>
              </w:rPr>
              <w:t>บุคลากรที่จะเกษียณอายุ</w:t>
            </w:r>
          </w:p>
        </w:tc>
        <w:tc>
          <w:tcPr>
            <w:tcW w:w="821" w:type="dxa"/>
          </w:tcPr>
          <w:p w14:paraId="183F19FD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</w:rPr>
              <w:t>0</w:t>
            </w:r>
          </w:p>
        </w:tc>
        <w:tc>
          <w:tcPr>
            <w:tcW w:w="1022" w:type="dxa"/>
          </w:tcPr>
          <w:p w14:paraId="47D4C891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</w:rPr>
              <w:t>0</w:t>
            </w:r>
          </w:p>
        </w:tc>
        <w:tc>
          <w:tcPr>
            <w:tcW w:w="851" w:type="dxa"/>
          </w:tcPr>
          <w:p w14:paraId="491F2B5B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</w:rPr>
              <w:t>0</w:t>
            </w:r>
          </w:p>
        </w:tc>
        <w:tc>
          <w:tcPr>
            <w:tcW w:w="992" w:type="dxa"/>
          </w:tcPr>
          <w:p w14:paraId="4BCF233D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</w:rPr>
              <w:t>0</w:t>
            </w:r>
          </w:p>
        </w:tc>
        <w:tc>
          <w:tcPr>
            <w:tcW w:w="851" w:type="dxa"/>
          </w:tcPr>
          <w:p w14:paraId="6487CB8D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</w:rPr>
              <w:t>0</w:t>
            </w:r>
          </w:p>
        </w:tc>
        <w:tc>
          <w:tcPr>
            <w:tcW w:w="991" w:type="dxa"/>
          </w:tcPr>
          <w:p w14:paraId="4898CBBF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</w:rPr>
              <w:t>0</w:t>
            </w:r>
          </w:p>
        </w:tc>
        <w:tc>
          <w:tcPr>
            <w:tcW w:w="851" w:type="dxa"/>
          </w:tcPr>
          <w:p w14:paraId="28CD2AF7" w14:textId="77777777" w:rsidR="00324F86" w:rsidRPr="00A32AB9" w:rsidRDefault="00324F86" w:rsidP="007D62AB">
            <w:pPr>
              <w:spacing w:after="0"/>
              <w:ind w:right="-19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1F611A2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</w:rPr>
              <w:t>0</w:t>
            </w:r>
          </w:p>
        </w:tc>
        <w:tc>
          <w:tcPr>
            <w:tcW w:w="851" w:type="dxa"/>
          </w:tcPr>
          <w:p w14:paraId="380F4DC4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</w:rPr>
              <w:t>0</w:t>
            </w:r>
          </w:p>
        </w:tc>
        <w:tc>
          <w:tcPr>
            <w:tcW w:w="850" w:type="dxa"/>
          </w:tcPr>
          <w:p w14:paraId="3E2730D8" w14:textId="77777777" w:rsidR="00324F86" w:rsidRPr="00A32AB9" w:rsidRDefault="00324F86" w:rsidP="007D62AB">
            <w:pPr>
              <w:spacing w:after="0"/>
              <w:ind w:right="-49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A32AB9">
              <w:rPr>
                <w:rFonts w:ascii="TH Niramit AS" w:hAnsi="TH Niramit AS" w:cs="TH Niramit AS"/>
                <w:b/>
                <w:bCs/>
                <w:sz w:val="28"/>
              </w:rPr>
              <w:t>0</w:t>
            </w:r>
          </w:p>
        </w:tc>
      </w:tr>
    </w:tbl>
    <w:p w14:paraId="3B5B5843" w14:textId="77777777" w:rsidR="00324F86" w:rsidRPr="00324F86" w:rsidRDefault="00324F86" w:rsidP="00324F86">
      <w:pPr>
        <w:tabs>
          <w:tab w:val="left" w:pos="720"/>
          <w:tab w:val="left" w:pos="1170"/>
          <w:tab w:val="left" w:pos="5310"/>
        </w:tabs>
        <w:spacing w:after="0"/>
        <w:jc w:val="thaiDistribute"/>
        <w:rPr>
          <w:rFonts w:ascii="TH Niramit AS" w:hAnsi="TH Niramit AS" w:cs="TH Niramit AS"/>
          <w:b/>
          <w:bCs/>
          <w:color w:val="000000"/>
          <w:sz w:val="16"/>
          <w:szCs w:val="16"/>
        </w:rPr>
      </w:pPr>
    </w:p>
    <w:p w14:paraId="3A55CA93" w14:textId="77777777" w:rsidR="00324F86" w:rsidRPr="00A32AB9" w:rsidRDefault="00324F86" w:rsidP="00324F86">
      <w:pPr>
        <w:spacing w:after="0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A32AB9">
        <w:rPr>
          <w:rFonts w:ascii="TH Niramit AS" w:hAnsi="TH Niramit AS" w:cs="TH Niramit AS"/>
          <w:b/>
          <w:bCs/>
          <w:sz w:val="32"/>
          <w:szCs w:val="32"/>
          <w:cs/>
        </w:rPr>
        <w:t>ความก้าวหน้าทางวิชาชีพ</w:t>
      </w:r>
    </w:p>
    <w:p w14:paraId="08492C3E" w14:textId="77777777" w:rsidR="00324F86" w:rsidRPr="00A32AB9" w:rsidRDefault="00324F86" w:rsidP="00324F86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A32AB9">
        <w:rPr>
          <w:rFonts w:ascii="TH Niramit AS" w:hAnsi="TH Niramit AS" w:cs="TH Niramit AS"/>
          <w:b/>
          <w:bCs/>
          <w:sz w:val="32"/>
          <w:szCs w:val="32"/>
          <w:cs/>
        </w:rPr>
        <w:t>ตำแหน่งทางวิชาการสายผู้สอน:(คน)</w:t>
      </w:r>
    </w:p>
    <w:p w14:paraId="7A32FAE5" w14:textId="77777777" w:rsidR="00324F86" w:rsidRPr="00A32AB9" w:rsidRDefault="00324F86" w:rsidP="00324F86">
      <w:pPr>
        <w:spacing w:after="0"/>
        <w:ind w:left="720" w:firstLine="720"/>
        <w:rPr>
          <w:rFonts w:ascii="TH Niramit AS" w:hAnsi="TH Niramit AS" w:cs="TH Niramit AS"/>
          <w:sz w:val="32"/>
          <w:szCs w:val="32"/>
        </w:rPr>
      </w:pPr>
      <w:r w:rsidRPr="00A32AB9">
        <w:rPr>
          <w:rFonts w:ascii="TH Niramit AS" w:hAnsi="TH Niramit AS" w:cs="TH Niramit AS"/>
          <w:sz w:val="32"/>
          <w:szCs w:val="32"/>
          <w:cs/>
        </w:rPr>
        <w:t>1</w:t>
      </w:r>
      <w:r w:rsidRPr="00A32AB9">
        <w:rPr>
          <w:rFonts w:ascii="TH Niramit AS" w:hAnsi="TH Niramit AS" w:cs="TH Niramit AS"/>
          <w:sz w:val="32"/>
          <w:szCs w:val="32"/>
        </w:rPr>
        <w:t xml:space="preserve">) </w:t>
      </w:r>
      <w:r w:rsidRPr="00A32AB9">
        <w:rPr>
          <w:rFonts w:ascii="TH Niramit AS" w:hAnsi="TH Niramit AS" w:cs="TH Niramit AS"/>
          <w:sz w:val="32"/>
          <w:szCs w:val="32"/>
          <w:cs/>
        </w:rPr>
        <w:t xml:space="preserve">ผู้ช่วยศาสตราจารย์ จำนวน </w:t>
      </w:r>
      <w:r w:rsidRPr="00A32AB9">
        <w:rPr>
          <w:rFonts w:ascii="TH Niramit AS" w:hAnsi="TH Niramit AS" w:cs="TH Niramit AS"/>
          <w:sz w:val="32"/>
          <w:szCs w:val="32"/>
        </w:rPr>
        <w:t>7</w:t>
      </w:r>
      <w:r w:rsidRPr="00A32AB9">
        <w:rPr>
          <w:rFonts w:ascii="TH Niramit AS" w:hAnsi="TH Niramit AS" w:cs="TH Niramit AS"/>
          <w:sz w:val="32"/>
          <w:szCs w:val="32"/>
          <w:cs/>
        </w:rPr>
        <w:t xml:space="preserve"> คน คิดเป็นร้อยละ </w:t>
      </w:r>
      <w:r w:rsidRPr="00A32AB9">
        <w:rPr>
          <w:rFonts w:ascii="TH Niramit AS" w:hAnsi="TH Niramit AS" w:cs="TH Niramit AS"/>
          <w:sz w:val="32"/>
          <w:szCs w:val="32"/>
        </w:rPr>
        <w:t>19.44</w:t>
      </w:r>
    </w:p>
    <w:p w14:paraId="10D02220" w14:textId="77777777" w:rsidR="00324F86" w:rsidRPr="00A32AB9" w:rsidRDefault="00324F86" w:rsidP="00324F86">
      <w:pPr>
        <w:spacing w:after="0"/>
        <w:ind w:right="-90" w:firstLine="720"/>
        <w:rPr>
          <w:rFonts w:ascii="TH Niramit AS" w:hAnsi="TH Niramit AS" w:cs="TH Niramit AS"/>
          <w:sz w:val="32"/>
          <w:szCs w:val="32"/>
          <w:cs/>
        </w:rPr>
      </w:pPr>
      <w:r w:rsidRPr="00A32AB9">
        <w:rPr>
          <w:rFonts w:ascii="TH Niramit AS" w:hAnsi="TH Niramit AS" w:cs="TH Niramit AS"/>
          <w:b/>
          <w:bCs/>
          <w:sz w:val="32"/>
          <w:szCs w:val="32"/>
          <w:cs/>
        </w:rPr>
        <w:t>ตำแหน่งความก้าวหน้าของสายสนับสนุน</w:t>
      </w:r>
      <w:r w:rsidRPr="00A32AB9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A32AB9">
        <w:rPr>
          <w:rFonts w:ascii="TH Niramit AS" w:hAnsi="TH Niramit AS" w:cs="TH Niramit AS"/>
          <w:b/>
          <w:bCs/>
          <w:sz w:val="32"/>
          <w:szCs w:val="32"/>
          <w:cs/>
        </w:rPr>
        <w:t>(คน)</w:t>
      </w:r>
    </w:p>
    <w:p w14:paraId="1BB9CDB7" w14:textId="77777777" w:rsidR="00324F86" w:rsidRPr="00A32AB9" w:rsidRDefault="00324F86" w:rsidP="00324F86">
      <w:pPr>
        <w:spacing w:after="0"/>
        <w:ind w:left="720" w:firstLine="720"/>
        <w:rPr>
          <w:rFonts w:ascii="TH Niramit AS" w:hAnsi="TH Niramit AS" w:cs="TH Niramit AS"/>
          <w:sz w:val="32"/>
          <w:szCs w:val="32"/>
        </w:rPr>
      </w:pPr>
      <w:r w:rsidRPr="00A32AB9">
        <w:rPr>
          <w:rFonts w:ascii="TH Niramit AS" w:hAnsi="TH Niramit AS" w:cs="TH Niramit AS"/>
          <w:sz w:val="32"/>
          <w:szCs w:val="32"/>
          <w:cs/>
        </w:rPr>
        <w:t xml:space="preserve">1) ชำนาญการพิเศษ </w:t>
      </w:r>
      <w:r w:rsidRPr="00A32AB9">
        <w:rPr>
          <w:rFonts w:ascii="TH Niramit AS" w:hAnsi="TH Niramit AS" w:cs="TH Niramit AS"/>
          <w:sz w:val="32"/>
          <w:szCs w:val="32"/>
          <w:cs/>
        </w:rPr>
        <w:tab/>
        <w:t xml:space="preserve">จำนวน 1 คน </w:t>
      </w:r>
      <w:r w:rsidRPr="00A32AB9">
        <w:rPr>
          <w:rFonts w:ascii="TH Niramit AS" w:hAnsi="TH Niramit AS" w:cs="TH Niramit AS"/>
          <w:sz w:val="32"/>
          <w:szCs w:val="32"/>
          <w:cs/>
        </w:rPr>
        <w:tab/>
        <w:t>คิดเป็นร้อยละ 3.22</w:t>
      </w:r>
    </w:p>
    <w:p w14:paraId="42159FC6" w14:textId="77777777" w:rsidR="00324F86" w:rsidRPr="00A32AB9" w:rsidRDefault="00324F86" w:rsidP="00324F86">
      <w:pPr>
        <w:spacing w:after="0"/>
        <w:ind w:left="720" w:firstLine="720"/>
        <w:rPr>
          <w:rFonts w:ascii="TH Niramit AS" w:hAnsi="TH Niramit AS" w:cs="TH Niramit AS"/>
          <w:sz w:val="32"/>
          <w:szCs w:val="32"/>
        </w:rPr>
      </w:pPr>
      <w:r w:rsidRPr="00A32AB9">
        <w:rPr>
          <w:rFonts w:ascii="TH Niramit AS" w:hAnsi="TH Niramit AS" w:cs="TH Niramit AS"/>
          <w:sz w:val="32"/>
          <w:szCs w:val="32"/>
          <w:cs/>
        </w:rPr>
        <w:t>2) ชำนาญการ</w:t>
      </w:r>
      <w:r w:rsidRPr="00A32AB9">
        <w:rPr>
          <w:rFonts w:ascii="TH Niramit AS" w:hAnsi="TH Niramit AS" w:cs="TH Niramit AS"/>
          <w:sz w:val="32"/>
          <w:szCs w:val="32"/>
          <w:cs/>
        </w:rPr>
        <w:tab/>
      </w:r>
      <w:r w:rsidRPr="00A32AB9">
        <w:rPr>
          <w:rFonts w:ascii="TH Niramit AS" w:hAnsi="TH Niramit AS" w:cs="TH Niramit AS"/>
          <w:sz w:val="32"/>
          <w:szCs w:val="32"/>
          <w:cs/>
        </w:rPr>
        <w:tab/>
        <w:t>จำนวน 1 คน</w:t>
      </w:r>
      <w:r w:rsidRPr="00A32AB9">
        <w:rPr>
          <w:rFonts w:ascii="TH Niramit AS" w:hAnsi="TH Niramit AS" w:cs="TH Niramit AS"/>
          <w:sz w:val="32"/>
          <w:szCs w:val="32"/>
          <w:cs/>
        </w:rPr>
        <w:tab/>
        <w:t>คิดเป็นร้อยละ 3.22</w:t>
      </w:r>
    </w:p>
    <w:p w14:paraId="529F54E8" w14:textId="77777777" w:rsidR="00324F86" w:rsidRPr="00A32AB9" w:rsidRDefault="00324F86" w:rsidP="00324F86">
      <w:pPr>
        <w:spacing w:after="0"/>
        <w:ind w:left="720" w:firstLine="720"/>
        <w:rPr>
          <w:rFonts w:ascii="TH Niramit AS" w:hAnsi="TH Niramit AS" w:cs="TH Niramit AS"/>
          <w:sz w:val="32"/>
          <w:szCs w:val="32"/>
        </w:rPr>
      </w:pPr>
      <w:r w:rsidRPr="00A32AB9">
        <w:rPr>
          <w:rFonts w:ascii="TH Niramit AS" w:hAnsi="TH Niramit AS" w:cs="TH Niramit AS"/>
          <w:sz w:val="32"/>
          <w:szCs w:val="32"/>
          <w:cs/>
        </w:rPr>
        <w:t xml:space="preserve">3) หัวหน้างาน </w:t>
      </w:r>
      <w:r w:rsidRPr="00A32AB9">
        <w:rPr>
          <w:rFonts w:ascii="TH Niramit AS" w:hAnsi="TH Niramit AS" w:cs="TH Niramit AS"/>
          <w:sz w:val="32"/>
          <w:szCs w:val="32"/>
          <w:cs/>
        </w:rPr>
        <w:tab/>
      </w:r>
      <w:r w:rsidRPr="00A32AB9">
        <w:rPr>
          <w:rFonts w:ascii="TH Niramit AS" w:hAnsi="TH Niramit AS" w:cs="TH Niramit AS"/>
          <w:sz w:val="32"/>
          <w:szCs w:val="32"/>
          <w:cs/>
        </w:rPr>
        <w:tab/>
        <w:t xml:space="preserve">จำนวน 1 คน </w:t>
      </w:r>
      <w:r w:rsidRPr="00A32AB9">
        <w:rPr>
          <w:rFonts w:ascii="TH Niramit AS" w:hAnsi="TH Niramit AS" w:cs="TH Niramit AS"/>
          <w:sz w:val="32"/>
          <w:szCs w:val="32"/>
          <w:cs/>
        </w:rPr>
        <w:tab/>
        <w:t xml:space="preserve">คิดเป็นร้อยละ 3.22 </w:t>
      </w:r>
    </w:p>
    <w:p w14:paraId="45892A4A" w14:textId="77777777" w:rsidR="00324F86" w:rsidRPr="00A32AB9" w:rsidRDefault="00324F86" w:rsidP="00324F86">
      <w:pPr>
        <w:spacing w:after="0"/>
        <w:rPr>
          <w:rFonts w:ascii="TH Niramit AS" w:hAnsi="TH Niramit AS" w:cs="TH Niramit AS"/>
          <w:sz w:val="28"/>
        </w:rPr>
      </w:pPr>
    </w:p>
    <w:p w14:paraId="3A2822D6" w14:textId="77777777" w:rsidR="00324F86" w:rsidRPr="00A32AB9" w:rsidRDefault="00324F86" w:rsidP="00324F86">
      <w:pPr>
        <w:tabs>
          <w:tab w:val="left" w:pos="720"/>
          <w:tab w:val="left" w:pos="1170"/>
          <w:tab w:val="left" w:pos="5310"/>
        </w:tabs>
        <w:spacing w:after="0"/>
        <w:jc w:val="thaiDistribute"/>
        <w:rPr>
          <w:rFonts w:ascii="TH Niramit AS" w:hAnsi="TH Niramit AS" w:cs="TH Niramit AS"/>
          <w:color w:val="FF0000"/>
          <w:sz w:val="32"/>
          <w:szCs w:val="32"/>
          <w:cs/>
        </w:rPr>
      </w:pP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ตาราง 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</w:rPr>
        <w:t>OP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-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1 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ก(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</w:rPr>
        <w:t>3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-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</w:rPr>
        <w:t>2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)</w:t>
      </w:r>
      <w:r w:rsidRPr="00A32AB9">
        <w:rPr>
          <w:rFonts w:ascii="TH Niramit AS" w:hAnsi="TH Niramit AS" w:cs="TH Niramit AS"/>
          <w:color w:val="000000"/>
          <w:sz w:val="32"/>
          <w:szCs w:val="32"/>
          <w:cs/>
        </w:rPr>
        <w:t xml:space="preserve"> ปัจจัยหลักที่ทำให้</w:t>
      </w:r>
      <w:bookmarkStart w:id="1" w:name="_Toc233340209"/>
      <w:r w:rsidRPr="00A32AB9">
        <w:rPr>
          <w:rFonts w:ascii="TH Niramit AS" w:hAnsi="TH Niramit AS" w:cs="TH Niramit AS"/>
          <w:color w:val="000000"/>
          <w:sz w:val="32"/>
          <w:szCs w:val="32"/>
          <w:cs/>
        </w:rPr>
        <w:t>บุคลากรมุ่งมั่นต่อภารกิจของมหาวิทยาลัย</w:t>
      </w:r>
      <w:r w:rsidRPr="00A32AB9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3"/>
        <w:gridCol w:w="1559"/>
        <w:gridCol w:w="1458"/>
      </w:tblGrid>
      <w:tr w:rsidR="00324F86" w:rsidRPr="00324F86" w14:paraId="55FBCC81" w14:textId="77777777" w:rsidTr="007D62AB">
        <w:tc>
          <w:tcPr>
            <w:tcW w:w="5983" w:type="dxa"/>
            <w:shd w:val="clear" w:color="auto" w:fill="BDD6EE"/>
            <w:vAlign w:val="center"/>
          </w:tcPr>
          <w:p w14:paraId="30CD504C" w14:textId="77777777" w:rsidR="00324F86" w:rsidRPr="00324F86" w:rsidRDefault="00324F86" w:rsidP="007D62AB">
            <w:pPr>
              <w:tabs>
                <w:tab w:val="left" w:pos="720"/>
                <w:tab w:val="left" w:pos="1170"/>
              </w:tabs>
              <w:spacing w:after="0"/>
              <w:jc w:val="center"/>
              <w:rPr>
                <w:rFonts w:ascii="TH Niramit AS" w:hAnsi="TH Niramit AS" w:cs="TH Niramit AS"/>
                <w:b/>
                <w:bCs/>
                <w:color w:val="000000"/>
              </w:rPr>
            </w:pPr>
            <w:r w:rsidRPr="00324F86">
              <w:rPr>
                <w:rFonts w:ascii="TH Niramit AS" w:hAnsi="TH Niramit AS" w:cs="TH Niramit AS"/>
                <w:b/>
                <w:bCs/>
                <w:color w:val="000000"/>
                <w:cs/>
              </w:rPr>
              <w:t>ปัจจัยหลัก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4F8E444E" w14:textId="77777777" w:rsidR="00324F86" w:rsidRPr="00324F86" w:rsidRDefault="00324F86" w:rsidP="007D62AB">
            <w:pPr>
              <w:tabs>
                <w:tab w:val="left" w:pos="720"/>
                <w:tab w:val="left" w:pos="1170"/>
              </w:tabs>
              <w:spacing w:after="0"/>
              <w:jc w:val="center"/>
              <w:rPr>
                <w:rFonts w:ascii="TH Niramit AS" w:hAnsi="TH Niramit AS" w:cs="TH Niramit AS"/>
                <w:b/>
                <w:bCs/>
                <w:color w:val="000000"/>
                <w:cs/>
              </w:rPr>
            </w:pPr>
            <w:r w:rsidRPr="00324F86">
              <w:rPr>
                <w:rFonts w:ascii="TH Niramit AS" w:hAnsi="TH Niramit AS" w:cs="TH Niramit AS"/>
                <w:b/>
                <w:bCs/>
                <w:color w:val="000000"/>
                <w:cs/>
              </w:rPr>
              <w:t>สายวิชาการ</w:t>
            </w:r>
          </w:p>
        </w:tc>
        <w:tc>
          <w:tcPr>
            <w:tcW w:w="1458" w:type="dxa"/>
            <w:shd w:val="clear" w:color="auto" w:fill="BDD6EE"/>
            <w:vAlign w:val="center"/>
          </w:tcPr>
          <w:p w14:paraId="1FDF563B" w14:textId="77777777" w:rsidR="00324F86" w:rsidRPr="00324F86" w:rsidRDefault="00324F86" w:rsidP="007D62AB">
            <w:pPr>
              <w:tabs>
                <w:tab w:val="left" w:pos="720"/>
                <w:tab w:val="left" w:pos="1170"/>
              </w:tabs>
              <w:spacing w:after="0"/>
              <w:jc w:val="center"/>
              <w:rPr>
                <w:rFonts w:ascii="TH Niramit AS" w:hAnsi="TH Niramit AS" w:cs="TH Niramit AS"/>
                <w:b/>
                <w:bCs/>
                <w:color w:val="000000"/>
              </w:rPr>
            </w:pPr>
            <w:r w:rsidRPr="00324F86">
              <w:rPr>
                <w:rFonts w:ascii="TH Niramit AS" w:hAnsi="TH Niramit AS" w:cs="TH Niramit AS"/>
                <w:b/>
                <w:bCs/>
                <w:color w:val="000000"/>
                <w:cs/>
              </w:rPr>
              <w:t>สายสนับสนุน</w:t>
            </w:r>
          </w:p>
        </w:tc>
      </w:tr>
      <w:tr w:rsidR="00324F86" w:rsidRPr="00324F86" w14:paraId="488175A2" w14:textId="77777777" w:rsidTr="007D62AB">
        <w:tc>
          <w:tcPr>
            <w:tcW w:w="5983" w:type="dxa"/>
            <w:vAlign w:val="center"/>
          </w:tcPr>
          <w:p w14:paraId="37E15E1C" w14:textId="77777777" w:rsidR="00324F86" w:rsidRPr="00324F86" w:rsidRDefault="00324F86" w:rsidP="005C277C">
            <w:pPr>
              <w:pStyle w:val="11"/>
              <w:numPr>
                <w:ilvl w:val="0"/>
                <w:numId w:val="4"/>
              </w:numPr>
              <w:tabs>
                <w:tab w:val="left" w:pos="720"/>
                <w:tab w:val="left" w:pos="1170"/>
              </w:tabs>
              <w:spacing w:after="0"/>
              <w:rPr>
                <w:rFonts w:ascii="TH Niramit AS" w:hAnsi="TH Niramit AS" w:cs="TH Niramit AS"/>
                <w:color w:val="000000"/>
                <w:sz w:val="32"/>
                <w:szCs w:val="32"/>
                <w:cs/>
                <w:lang w:val="en-US" w:eastAsia="en-US"/>
              </w:rPr>
            </w:pPr>
            <w:r w:rsidRPr="00324F86">
              <w:rPr>
                <w:rFonts w:ascii="TH Niramit AS" w:hAnsi="TH Niramit AS" w:cs="TH Niramit AS"/>
                <w:color w:val="000000"/>
                <w:sz w:val="32"/>
                <w:szCs w:val="32"/>
                <w:cs/>
                <w:lang w:val="en-US" w:eastAsia="en-US"/>
              </w:rPr>
              <w:t>ความก้าวหน้าในการดำรงตำแหน่งทางวิชาการ/ตำแหน่งที่สูงขึ้น</w:t>
            </w:r>
          </w:p>
        </w:tc>
        <w:tc>
          <w:tcPr>
            <w:tcW w:w="1559" w:type="dxa"/>
            <w:vAlign w:val="center"/>
          </w:tcPr>
          <w:p w14:paraId="5BE42B91" w14:textId="77777777" w:rsidR="00324F86" w:rsidRPr="00324F86" w:rsidRDefault="00324F86" w:rsidP="007D62AB">
            <w:pPr>
              <w:tabs>
                <w:tab w:val="left" w:pos="720"/>
                <w:tab w:val="left" w:pos="1170"/>
              </w:tabs>
              <w:spacing w:after="0"/>
              <w:jc w:val="center"/>
              <w:rPr>
                <w:rFonts w:ascii="TH Niramit AS" w:hAnsi="TH Niramit AS" w:cs="TH Niramit AS"/>
                <w:color w:val="000000"/>
              </w:rPr>
            </w:pPr>
            <w:r w:rsidRPr="00324F86">
              <w:rPr>
                <w:rFonts w:ascii="TH Niramit AS" w:hAnsi="TH Niramit AS" w:cs="TH Niramit AS"/>
                <w:color w:val="000000"/>
              </w:rPr>
              <w:sym w:font="Wingdings 2" w:char="F050"/>
            </w:r>
          </w:p>
        </w:tc>
        <w:tc>
          <w:tcPr>
            <w:tcW w:w="1458" w:type="dxa"/>
            <w:vAlign w:val="center"/>
          </w:tcPr>
          <w:p w14:paraId="5B6839E2" w14:textId="77777777" w:rsidR="00324F86" w:rsidRPr="00324F86" w:rsidRDefault="00324F86" w:rsidP="007D62AB">
            <w:pPr>
              <w:tabs>
                <w:tab w:val="left" w:pos="720"/>
                <w:tab w:val="left" w:pos="1170"/>
              </w:tabs>
              <w:spacing w:after="0"/>
              <w:jc w:val="center"/>
              <w:rPr>
                <w:rFonts w:ascii="TH Niramit AS" w:hAnsi="TH Niramit AS" w:cs="TH Niramit AS"/>
                <w:color w:val="000000"/>
                <w:cs/>
              </w:rPr>
            </w:pPr>
            <w:r w:rsidRPr="00324F86">
              <w:rPr>
                <w:rFonts w:ascii="TH Niramit AS" w:hAnsi="TH Niramit AS" w:cs="TH Niramit AS"/>
                <w:color w:val="000000"/>
              </w:rPr>
              <w:sym w:font="Wingdings 2" w:char="F050"/>
            </w:r>
          </w:p>
        </w:tc>
      </w:tr>
      <w:tr w:rsidR="00324F86" w:rsidRPr="00324F86" w14:paraId="1454CD42" w14:textId="77777777" w:rsidTr="007D62AB">
        <w:tc>
          <w:tcPr>
            <w:tcW w:w="5983" w:type="dxa"/>
            <w:vAlign w:val="center"/>
          </w:tcPr>
          <w:p w14:paraId="298A9C39" w14:textId="77777777" w:rsidR="00324F86" w:rsidRPr="00324F86" w:rsidRDefault="00324F86" w:rsidP="005C277C">
            <w:pPr>
              <w:pStyle w:val="11"/>
              <w:numPr>
                <w:ilvl w:val="0"/>
                <w:numId w:val="4"/>
              </w:numPr>
              <w:tabs>
                <w:tab w:val="left" w:pos="720"/>
                <w:tab w:val="left" w:pos="1170"/>
              </w:tabs>
              <w:spacing w:after="0"/>
              <w:rPr>
                <w:rFonts w:ascii="TH Niramit AS" w:hAnsi="TH Niramit AS" w:cs="TH Niramit AS"/>
                <w:color w:val="000000"/>
                <w:sz w:val="32"/>
                <w:szCs w:val="32"/>
                <w:cs/>
                <w:lang w:val="en-US" w:eastAsia="en-US"/>
              </w:rPr>
            </w:pPr>
            <w:r w:rsidRPr="00324F86">
              <w:rPr>
                <w:rFonts w:ascii="TH Niramit AS" w:hAnsi="TH Niramit AS" w:cs="TH Niramit AS"/>
                <w:color w:val="000000"/>
                <w:sz w:val="32"/>
                <w:szCs w:val="32"/>
                <w:cs/>
                <w:lang w:val="en-US" w:eastAsia="en-US"/>
              </w:rPr>
              <w:t xml:space="preserve">บรรยากาศและสภาพแวดล้อมในการทำงานที่ดี </w:t>
            </w:r>
          </w:p>
        </w:tc>
        <w:tc>
          <w:tcPr>
            <w:tcW w:w="1559" w:type="dxa"/>
            <w:vAlign w:val="center"/>
          </w:tcPr>
          <w:p w14:paraId="4597FE6A" w14:textId="77777777" w:rsidR="00324F86" w:rsidRPr="00324F86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color w:val="000000"/>
              </w:rPr>
            </w:pPr>
            <w:r w:rsidRPr="00324F86">
              <w:rPr>
                <w:rFonts w:ascii="TH Niramit AS" w:hAnsi="TH Niramit AS" w:cs="TH Niramit AS"/>
                <w:color w:val="000000"/>
              </w:rPr>
              <w:sym w:font="Wingdings 2" w:char="F050"/>
            </w:r>
          </w:p>
        </w:tc>
        <w:tc>
          <w:tcPr>
            <w:tcW w:w="1458" w:type="dxa"/>
            <w:vAlign w:val="center"/>
          </w:tcPr>
          <w:p w14:paraId="7307FBD3" w14:textId="77777777" w:rsidR="00324F86" w:rsidRPr="00324F86" w:rsidRDefault="00324F86" w:rsidP="007D62AB">
            <w:pPr>
              <w:tabs>
                <w:tab w:val="left" w:pos="720"/>
                <w:tab w:val="left" w:pos="1170"/>
              </w:tabs>
              <w:spacing w:after="0"/>
              <w:jc w:val="center"/>
              <w:rPr>
                <w:rFonts w:ascii="TH Niramit AS" w:hAnsi="TH Niramit AS" w:cs="TH Niramit AS"/>
                <w:color w:val="000000"/>
                <w:cs/>
              </w:rPr>
            </w:pPr>
            <w:r w:rsidRPr="00324F86">
              <w:rPr>
                <w:rFonts w:ascii="TH Niramit AS" w:hAnsi="TH Niramit AS" w:cs="TH Niramit AS"/>
                <w:color w:val="000000"/>
              </w:rPr>
              <w:sym w:font="Wingdings 2" w:char="F050"/>
            </w:r>
          </w:p>
        </w:tc>
      </w:tr>
      <w:tr w:rsidR="00324F86" w:rsidRPr="00324F86" w14:paraId="578910BE" w14:textId="77777777" w:rsidTr="007D62AB">
        <w:tc>
          <w:tcPr>
            <w:tcW w:w="5983" w:type="dxa"/>
            <w:vAlign w:val="center"/>
          </w:tcPr>
          <w:p w14:paraId="14531D58" w14:textId="77777777" w:rsidR="00324F86" w:rsidRPr="00324F86" w:rsidRDefault="00324F86" w:rsidP="005C277C">
            <w:pPr>
              <w:pStyle w:val="11"/>
              <w:numPr>
                <w:ilvl w:val="0"/>
                <w:numId w:val="4"/>
              </w:numPr>
              <w:tabs>
                <w:tab w:val="left" w:pos="720"/>
                <w:tab w:val="left" w:pos="1170"/>
              </w:tabs>
              <w:spacing w:after="0"/>
              <w:rPr>
                <w:rFonts w:ascii="TH Niramit AS" w:hAnsi="TH Niramit AS" w:cs="TH Niramit AS"/>
                <w:color w:val="000000"/>
                <w:sz w:val="32"/>
                <w:szCs w:val="32"/>
                <w:cs/>
                <w:lang w:val="en-US" w:eastAsia="en-US"/>
              </w:rPr>
            </w:pPr>
            <w:r w:rsidRPr="00324F86">
              <w:rPr>
                <w:rFonts w:ascii="TH Niramit AS" w:hAnsi="TH Niramit AS" w:cs="TH Niramit AS"/>
                <w:color w:val="000000"/>
                <w:sz w:val="32"/>
                <w:szCs w:val="32"/>
                <w:shd w:val="clear" w:color="auto" w:fill="FFFFFF"/>
                <w:cs/>
                <w:lang w:val="en-US" w:eastAsia="en-US"/>
              </w:rPr>
              <w:t>การบริหารจัดการโดยยึด</w:t>
            </w:r>
            <w:r w:rsidRPr="00324F86">
              <w:rPr>
                <w:rFonts w:ascii="TH Niramit AS" w:hAnsi="TH Niramit AS" w:cs="TH Niramit AS"/>
                <w:color w:val="000000"/>
                <w:sz w:val="32"/>
                <w:szCs w:val="32"/>
                <w:cs/>
                <w:lang w:val="en-US" w:eastAsia="en-US"/>
              </w:rPr>
              <w:t>หลักธรรมา</w:t>
            </w:r>
            <w:proofErr w:type="spellStart"/>
            <w:r w:rsidRPr="00324F86">
              <w:rPr>
                <w:rFonts w:ascii="TH Niramit AS" w:hAnsi="TH Niramit AS" w:cs="TH Niramit AS"/>
                <w:color w:val="000000"/>
                <w:sz w:val="32"/>
                <w:szCs w:val="32"/>
                <w:cs/>
                <w:lang w:val="en-US" w:eastAsia="en-US"/>
              </w:rPr>
              <w:t>ภิ</w:t>
            </w:r>
            <w:proofErr w:type="spellEnd"/>
            <w:r w:rsidRPr="00324F86">
              <w:rPr>
                <w:rFonts w:ascii="TH Niramit AS" w:hAnsi="TH Niramit AS" w:cs="TH Niramit AS"/>
                <w:color w:val="000000"/>
                <w:sz w:val="32"/>
                <w:szCs w:val="32"/>
                <w:cs/>
                <w:lang w:val="en-US" w:eastAsia="en-US"/>
              </w:rPr>
              <w:t>บาล</w:t>
            </w:r>
          </w:p>
        </w:tc>
        <w:tc>
          <w:tcPr>
            <w:tcW w:w="1559" w:type="dxa"/>
            <w:vAlign w:val="center"/>
          </w:tcPr>
          <w:p w14:paraId="53996D91" w14:textId="77777777" w:rsidR="00324F86" w:rsidRPr="00324F86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color w:val="000000"/>
              </w:rPr>
            </w:pPr>
            <w:r w:rsidRPr="00324F86">
              <w:rPr>
                <w:rFonts w:ascii="TH Niramit AS" w:hAnsi="TH Niramit AS" w:cs="TH Niramit AS"/>
                <w:color w:val="000000"/>
              </w:rPr>
              <w:sym w:font="Wingdings 2" w:char="F050"/>
            </w:r>
          </w:p>
        </w:tc>
        <w:tc>
          <w:tcPr>
            <w:tcW w:w="1458" w:type="dxa"/>
            <w:vAlign w:val="center"/>
          </w:tcPr>
          <w:p w14:paraId="400D4125" w14:textId="77777777" w:rsidR="00324F86" w:rsidRPr="00324F86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color w:val="000000"/>
              </w:rPr>
            </w:pPr>
            <w:r w:rsidRPr="00324F86">
              <w:rPr>
                <w:rFonts w:ascii="TH Niramit AS" w:hAnsi="TH Niramit AS" w:cs="TH Niramit AS"/>
                <w:color w:val="000000"/>
              </w:rPr>
              <w:sym w:font="Wingdings 2" w:char="F050"/>
            </w:r>
          </w:p>
        </w:tc>
      </w:tr>
      <w:tr w:rsidR="00324F86" w:rsidRPr="00324F86" w14:paraId="635C81C5" w14:textId="77777777" w:rsidTr="007D62AB">
        <w:tc>
          <w:tcPr>
            <w:tcW w:w="5983" w:type="dxa"/>
            <w:vAlign w:val="center"/>
          </w:tcPr>
          <w:p w14:paraId="40541CDE" w14:textId="77777777" w:rsidR="00324F86" w:rsidRPr="00324F86" w:rsidRDefault="00324F86" w:rsidP="005C277C">
            <w:pPr>
              <w:pStyle w:val="11"/>
              <w:numPr>
                <w:ilvl w:val="0"/>
                <w:numId w:val="4"/>
              </w:numPr>
              <w:tabs>
                <w:tab w:val="left" w:pos="720"/>
                <w:tab w:val="left" w:pos="1170"/>
              </w:tabs>
              <w:spacing w:after="0"/>
              <w:rPr>
                <w:rFonts w:ascii="TH Niramit AS" w:hAnsi="TH Niramit AS" w:cs="TH Niramit AS"/>
                <w:color w:val="000000"/>
                <w:sz w:val="32"/>
                <w:szCs w:val="32"/>
                <w:shd w:val="clear" w:color="auto" w:fill="FFFFFF"/>
                <w:cs/>
                <w:lang w:val="en-US" w:eastAsia="en-US"/>
              </w:rPr>
            </w:pPr>
            <w:r w:rsidRPr="00324F86">
              <w:rPr>
                <w:rFonts w:ascii="TH Niramit AS" w:hAnsi="TH Niramit AS" w:cs="TH Niramit AS"/>
                <w:color w:val="000000"/>
                <w:sz w:val="32"/>
                <w:szCs w:val="32"/>
                <w:shd w:val="clear" w:color="auto" w:fill="FFFFFF"/>
                <w:cs/>
                <w:lang w:val="en-US" w:eastAsia="en-US"/>
              </w:rPr>
              <w:t xml:space="preserve">ระบบการสร้างแรงจูงใจ </w:t>
            </w:r>
          </w:p>
        </w:tc>
        <w:tc>
          <w:tcPr>
            <w:tcW w:w="1559" w:type="dxa"/>
            <w:vAlign w:val="center"/>
          </w:tcPr>
          <w:p w14:paraId="75E4544D" w14:textId="77777777" w:rsidR="00324F86" w:rsidRPr="00324F86" w:rsidRDefault="00324F86" w:rsidP="007D62AB">
            <w:pPr>
              <w:tabs>
                <w:tab w:val="left" w:pos="720"/>
                <w:tab w:val="left" w:pos="1170"/>
              </w:tabs>
              <w:spacing w:after="0"/>
              <w:jc w:val="center"/>
              <w:rPr>
                <w:rFonts w:ascii="TH Niramit AS" w:hAnsi="TH Niramit AS" w:cs="TH Niramit AS"/>
                <w:color w:val="000000"/>
              </w:rPr>
            </w:pPr>
            <w:r w:rsidRPr="00324F86">
              <w:rPr>
                <w:rFonts w:ascii="TH Niramit AS" w:hAnsi="TH Niramit AS" w:cs="TH Niramit AS"/>
                <w:color w:val="000000"/>
              </w:rPr>
              <w:sym w:font="Wingdings 2" w:char="F050"/>
            </w:r>
          </w:p>
        </w:tc>
        <w:tc>
          <w:tcPr>
            <w:tcW w:w="1458" w:type="dxa"/>
            <w:vAlign w:val="center"/>
          </w:tcPr>
          <w:p w14:paraId="5382FE24" w14:textId="77777777" w:rsidR="00324F86" w:rsidRPr="00324F86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color w:val="000000"/>
              </w:rPr>
            </w:pPr>
            <w:r w:rsidRPr="00324F86">
              <w:rPr>
                <w:rFonts w:ascii="TH Niramit AS" w:hAnsi="TH Niramit AS" w:cs="TH Niramit AS"/>
                <w:color w:val="000000"/>
              </w:rPr>
              <w:sym w:font="Wingdings 2" w:char="F050"/>
            </w:r>
          </w:p>
        </w:tc>
      </w:tr>
      <w:tr w:rsidR="00324F86" w:rsidRPr="00324F86" w14:paraId="7CD6E9EC" w14:textId="77777777" w:rsidTr="007D62AB">
        <w:tc>
          <w:tcPr>
            <w:tcW w:w="5983" w:type="dxa"/>
            <w:vAlign w:val="center"/>
          </w:tcPr>
          <w:p w14:paraId="6EEB4279" w14:textId="77777777" w:rsidR="00324F86" w:rsidRPr="00324F86" w:rsidRDefault="00324F86" w:rsidP="005C277C">
            <w:pPr>
              <w:pStyle w:val="11"/>
              <w:numPr>
                <w:ilvl w:val="0"/>
                <w:numId w:val="4"/>
              </w:numPr>
              <w:tabs>
                <w:tab w:val="left" w:pos="720"/>
                <w:tab w:val="left" w:pos="1170"/>
              </w:tabs>
              <w:spacing w:after="0"/>
              <w:rPr>
                <w:rFonts w:ascii="TH Niramit AS" w:hAnsi="TH Niramit AS" w:cs="TH Niramit AS"/>
                <w:color w:val="000000"/>
                <w:sz w:val="32"/>
                <w:szCs w:val="32"/>
                <w:shd w:val="clear" w:color="auto" w:fill="FFFFFF"/>
                <w:cs/>
                <w:lang w:val="en-US" w:eastAsia="en-US"/>
              </w:rPr>
            </w:pPr>
            <w:r w:rsidRPr="00324F86">
              <w:rPr>
                <w:rFonts w:ascii="TH Niramit AS" w:hAnsi="TH Niramit AS" w:cs="TH Niramit AS"/>
                <w:color w:val="000000"/>
                <w:sz w:val="32"/>
                <w:szCs w:val="32"/>
                <w:shd w:val="clear" w:color="auto" w:fill="FFFFFF"/>
                <w:cs/>
                <w:lang w:val="en-US" w:eastAsia="en-US"/>
              </w:rPr>
              <w:lastRenderedPageBreak/>
              <w:t>การยกย่องและยอมรับนับถือ</w:t>
            </w:r>
          </w:p>
        </w:tc>
        <w:tc>
          <w:tcPr>
            <w:tcW w:w="1559" w:type="dxa"/>
            <w:vAlign w:val="center"/>
          </w:tcPr>
          <w:p w14:paraId="526208FA" w14:textId="77777777" w:rsidR="00324F86" w:rsidRPr="00324F86" w:rsidRDefault="00324F86" w:rsidP="007D62AB">
            <w:pPr>
              <w:tabs>
                <w:tab w:val="left" w:pos="720"/>
                <w:tab w:val="left" w:pos="1170"/>
              </w:tabs>
              <w:spacing w:after="0"/>
              <w:jc w:val="center"/>
              <w:rPr>
                <w:rFonts w:ascii="TH Niramit AS" w:hAnsi="TH Niramit AS" w:cs="TH Niramit AS"/>
                <w:color w:val="000000"/>
              </w:rPr>
            </w:pPr>
            <w:r w:rsidRPr="00324F86">
              <w:rPr>
                <w:rFonts w:ascii="TH Niramit AS" w:hAnsi="TH Niramit AS" w:cs="TH Niramit AS"/>
                <w:color w:val="000000"/>
              </w:rPr>
              <w:sym w:font="Wingdings 2" w:char="F050"/>
            </w:r>
          </w:p>
        </w:tc>
        <w:tc>
          <w:tcPr>
            <w:tcW w:w="1458" w:type="dxa"/>
            <w:vAlign w:val="center"/>
          </w:tcPr>
          <w:p w14:paraId="15FF43C0" w14:textId="77777777" w:rsidR="00324F86" w:rsidRPr="00324F86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color w:val="000000"/>
              </w:rPr>
            </w:pPr>
            <w:r w:rsidRPr="00324F86">
              <w:rPr>
                <w:rFonts w:ascii="TH Niramit AS" w:hAnsi="TH Niramit AS" w:cs="TH Niramit AS"/>
                <w:color w:val="000000"/>
              </w:rPr>
              <w:sym w:font="Wingdings 2" w:char="F050"/>
            </w:r>
          </w:p>
        </w:tc>
      </w:tr>
      <w:tr w:rsidR="00324F86" w:rsidRPr="00324F86" w14:paraId="5D829D81" w14:textId="77777777" w:rsidTr="007D62AB">
        <w:tc>
          <w:tcPr>
            <w:tcW w:w="5983" w:type="dxa"/>
            <w:vAlign w:val="center"/>
          </w:tcPr>
          <w:p w14:paraId="5BD90662" w14:textId="77777777" w:rsidR="00324F86" w:rsidRPr="00324F86" w:rsidRDefault="00324F86" w:rsidP="005C277C">
            <w:pPr>
              <w:pStyle w:val="11"/>
              <w:numPr>
                <w:ilvl w:val="0"/>
                <w:numId w:val="4"/>
              </w:numPr>
              <w:tabs>
                <w:tab w:val="left" w:pos="720"/>
                <w:tab w:val="left" w:pos="1170"/>
              </w:tabs>
              <w:spacing w:after="0"/>
              <w:rPr>
                <w:rFonts w:ascii="TH Niramit AS" w:hAnsi="TH Niramit AS" w:cs="TH Niramit AS"/>
                <w:color w:val="000000"/>
                <w:sz w:val="32"/>
                <w:szCs w:val="32"/>
                <w:shd w:val="clear" w:color="auto" w:fill="FFFFFF"/>
                <w:cs/>
                <w:lang w:val="en-US" w:eastAsia="en-US"/>
              </w:rPr>
            </w:pPr>
            <w:r w:rsidRPr="00324F86">
              <w:rPr>
                <w:rFonts w:ascii="TH Niramit AS" w:hAnsi="TH Niramit AS" w:cs="TH Niramit AS"/>
                <w:color w:val="000000"/>
                <w:sz w:val="32"/>
                <w:szCs w:val="32"/>
                <w:shd w:val="clear" w:color="auto" w:fill="FFFFFF"/>
                <w:cs/>
                <w:lang w:val="en-US" w:eastAsia="en-US"/>
              </w:rPr>
              <w:t>การได้รับการพัฒนาอย่างต่อเนื่อง</w:t>
            </w:r>
          </w:p>
        </w:tc>
        <w:tc>
          <w:tcPr>
            <w:tcW w:w="1559" w:type="dxa"/>
            <w:vAlign w:val="center"/>
          </w:tcPr>
          <w:p w14:paraId="2FD6BCFD" w14:textId="77777777" w:rsidR="00324F86" w:rsidRPr="00324F86" w:rsidRDefault="00324F86" w:rsidP="007D62AB">
            <w:pPr>
              <w:tabs>
                <w:tab w:val="left" w:pos="720"/>
                <w:tab w:val="left" w:pos="1170"/>
              </w:tabs>
              <w:spacing w:after="0"/>
              <w:jc w:val="center"/>
              <w:rPr>
                <w:rFonts w:ascii="TH Niramit AS" w:hAnsi="TH Niramit AS" w:cs="TH Niramit AS"/>
                <w:color w:val="000000"/>
              </w:rPr>
            </w:pPr>
            <w:r w:rsidRPr="00324F86">
              <w:rPr>
                <w:rFonts w:ascii="TH Niramit AS" w:hAnsi="TH Niramit AS" w:cs="TH Niramit AS"/>
                <w:color w:val="000000"/>
              </w:rPr>
              <w:sym w:font="Wingdings 2" w:char="F050"/>
            </w:r>
          </w:p>
        </w:tc>
        <w:tc>
          <w:tcPr>
            <w:tcW w:w="1458" w:type="dxa"/>
            <w:vAlign w:val="center"/>
          </w:tcPr>
          <w:p w14:paraId="5C1CF227" w14:textId="77777777" w:rsidR="00324F86" w:rsidRPr="00324F86" w:rsidRDefault="00324F86" w:rsidP="007D62AB">
            <w:pPr>
              <w:spacing w:after="0"/>
              <w:jc w:val="center"/>
              <w:rPr>
                <w:rFonts w:ascii="TH Niramit AS" w:hAnsi="TH Niramit AS" w:cs="TH Niramit AS"/>
                <w:color w:val="000000"/>
              </w:rPr>
            </w:pPr>
            <w:r w:rsidRPr="00324F86">
              <w:rPr>
                <w:rFonts w:ascii="TH Niramit AS" w:hAnsi="TH Niramit AS" w:cs="TH Niramit AS"/>
                <w:color w:val="000000"/>
              </w:rPr>
              <w:sym w:font="Wingdings 2" w:char="F050"/>
            </w:r>
          </w:p>
        </w:tc>
      </w:tr>
    </w:tbl>
    <w:p w14:paraId="23381BC6" w14:textId="77777777" w:rsidR="00324F86" w:rsidRPr="00324F86" w:rsidRDefault="00324F86" w:rsidP="00324F86">
      <w:pPr>
        <w:spacing w:after="0"/>
        <w:jc w:val="thaiDistribute"/>
        <w:rPr>
          <w:rFonts w:ascii="TH Niramit AS" w:hAnsi="TH Niramit AS" w:cs="TH Niramit AS"/>
          <w:b/>
          <w:bCs/>
          <w:color w:val="000000"/>
        </w:rPr>
      </w:pPr>
    </w:p>
    <w:p w14:paraId="3A8E2D95" w14:textId="77777777" w:rsidR="00324F86" w:rsidRPr="00A32AB9" w:rsidRDefault="00324F86" w:rsidP="00324F86">
      <w:pPr>
        <w:spacing w:after="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ตาราง 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</w:rPr>
        <w:t>OP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-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1 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ก(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</w:rPr>
        <w:t>3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-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</w:rPr>
        <w:t>3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)</w:t>
      </w:r>
      <w:r w:rsidRPr="00A32AB9">
        <w:rPr>
          <w:rFonts w:ascii="TH Niramit AS" w:hAnsi="TH Niramit AS" w:cs="TH Niramit AS"/>
          <w:color w:val="000000"/>
          <w:sz w:val="32"/>
          <w:szCs w:val="32"/>
          <w:cs/>
        </w:rPr>
        <w:t xml:space="preserve"> ข้อมูลนักศึกษา</w:t>
      </w:r>
      <w:r w:rsidRPr="00A32AB9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A32AB9">
        <w:rPr>
          <w:rFonts w:ascii="TH Niramit AS" w:hAnsi="TH Niramit AS" w:cs="TH Niramit AS"/>
          <w:color w:val="000000"/>
          <w:sz w:val="32"/>
          <w:szCs w:val="32"/>
          <w:cs/>
        </w:rPr>
        <w:t xml:space="preserve">(ข้อมูล ณ ปีการศึกษา </w:t>
      </w:r>
      <w:r w:rsidRPr="00A32AB9">
        <w:rPr>
          <w:rFonts w:ascii="TH Niramit AS" w:hAnsi="TH Niramit AS" w:cs="TH Niramit AS"/>
          <w:color w:val="000000"/>
          <w:sz w:val="32"/>
          <w:szCs w:val="32"/>
        </w:rPr>
        <w:t>2563)</w:t>
      </w:r>
    </w:p>
    <w:tbl>
      <w:tblPr>
        <w:tblW w:w="9983" w:type="dxa"/>
        <w:tblInd w:w="-147" w:type="dxa"/>
        <w:tblLook w:val="04A0" w:firstRow="1" w:lastRow="0" w:firstColumn="1" w:lastColumn="0" w:noHBand="0" w:noVBand="1"/>
      </w:tblPr>
      <w:tblGrid>
        <w:gridCol w:w="3402"/>
        <w:gridCol w:w="770"/>
        <w:gridCol w:w="702"/>
        <w:gridCol w:w="705"/>
        <w:gridCol w:w="770"/>
        <w:gridCol w:w="698"/>
        <w:gridCol w:w="770"/>
        <w:gridCol w:w="698"/>
        <w:gridCol w:w="770"/>
        <w:gridCol w:w="698"/>
      </w:tblGrid>
      <w:tr w:rsidR="00324F86" w:rsidRPr="00324F86" w14:paraId="37815486" w14:textId="77777777" w:rsidTr="00A32AB9">
        <w:trPr>
          <w:trHeight w:val="420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8D08D"/>
            <w:vAlign w:val="center"/>
            <w:hideMark/>
          </w:tcPr>
          <w:p w14:paraId="7B777EDF" w14:textId="77777777" w:rsidR="00324F86" w:rsidRPr="00A32AB9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A32AB9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หลักสูตรที่เปิดสอน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324B37BC" w14:textId="77777777" w:rsidR="00324F86" w:rsidRPr="00A32AB9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A32AB9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2564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</w:tcPr>
          <w:p w14:paraId="0AA5F18E" w14:textId="77777777" w:rsidR="00324F86" w:rsidRPr="00A32AB9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A32AB9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2563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A8D08D"/>
            <w:vAlign w:val="center"/>
            <w:hideMark/>
          </w:tcPr>
          <w:p w14:paraId="1B30884A" w14:textId="77777777" w:rsidR="00324F86" w:rsidRPr="00A32AB9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A32AB9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2562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8D08D"/>
            <w:vAlign w:val="center"/>
            <w:hideMark/>
          </w:tcPr>
          <w:p w14:paraId="2FE93F19" w14:textId="77777777" w:rsidR="00324F86" w:rsidRPr="00A32AB9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A32AB9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2561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8D08D"/>
            <w:vAlign w:val="center"/>
            <w:hideMark/>
          </w:tcPr>
          <w:p w14:paraId="22266F1C" w14:textId="77777777" w:rsidR="00324F86" w:rsidRPr="00A32AB9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A32AB9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2560</w:t>
            </w:r>
          </w:p>
        </w:tc>
      </w:tr>
      <w:tr w:rsidR="00A32AB9" w:rsidRPr="00324F86" w14:paraId="27D3B3E8" w14:textId="77777777" w:rsidTr="00A32AB9">
        <w:trPr>
          <w:trHeight w:val="420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459DD" w14:textId="77777777" w:rsidR="00324F86" w:rsidRPr="00A32AB9" w:rsidRDefault="00324F86" w:rsidP="007D62AB">
            <w:pPr>
              <w:spacing w:after="0" w:line="240" w:lineRule="auto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8D08D"/>
            <w:vAlign w:val="center"/>
            <w:hideMark/>
          </w:tcPr>
          <w:p w14:paraId="1148748A" w14:textId="77777777" w:rsidR="00324F86" w:rsidRPr="00A32AB9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A32AB9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รับเข้า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</w:tcPr>
          <w:p w14:paraId="23AB9259" w14:textId="77777777" w:rsidR="00324F86" w:rsidRPr="00A32AB9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</w:pPr>
            <w:r w:rsidRPr="00A32AB9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รับเข้า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</w:tcPr>
          <w:p w14:paraId="081A2D5D" w14:textId="77777777" w:rsidR="00324F86" w:rsidRPr="00A32AB9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</w:pPr>
            <w:r w:rsidRPr="00A32AB9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คงอยู่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6F4AF1C5" w14:textId="77777777" w:rsidR="00324F86" w:rsidRPr="00A32AB9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A32AB9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รับเข้า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2929FA1E" w14:textId="77777777" w:rsidR="00324F86" w:rsidRPr="00A32AB9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A32AB9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คงอยู่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4A6D2BF0" w14:textId="77777777" w:rsidR="00324F86" w:rsidRPr="00A32AB9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A32AB9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รับเข้า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593B6443" w14:textId="77777777" w:rsidR="00324F86" w:rsidRPr="00A32AB9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A32AB9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คงอยู่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56824285" w14:textId="77777777" w:rsidR="00324F86" w:rsidRPr="00A32AB9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A32AB9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รับเข้า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5E3EBC89" w14:textId="77777777" w:rsidR="00324F86" w:rsidRPr="00A32AB9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A32AB9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คงอยู่</w:t>
            </w:r>
          </w:p>
        </w:tc>
      </w:tr>
      <w:tr w:rsidR="00A32AB9" w:rsidRPr="00324F86" w14:paraId="3C32524A" w14:textId="77777777" w:rsidTr="00A32AB9">
        <w:trPr>
          <w:trHeight w:val="4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7FA9807A" w14:textId="77777777" w:rsidR="00324F86" w:rsidRPr="00324F86" w:rsidRDefault="00324F86" w:rsidP="007D62AB">
            <w:pPr>
              <w:spacing w:after="0" w:line="240" w:lineRule="auto"/>
              <w:rPr>
                <w:rFonts w:ascii="TH Niramit AS" w:eastAsia="Times New Roman" w:hAnsi="TH Niramit AS" w:cs="TH Niramit AS"/>
                <w:b/>
                <w:bCs/>
                <w:color w:val="008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b/>
                <w:bCs/>
                <w:color w:val="008000"/>
                <w:sz w:val="28"/>
                <w:cs/>
              </w:rPr>
              <w:t>ระดับ : ปริญญาตรี ปกติ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4B2C72D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98FD0C0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D4859ED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7BAE9C74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74B519A7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62A62443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1AC9FD47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52064596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55A87F8E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</w:tr>
      <w:tr w:rsidR="00A32AB9" w:rsidRPr="00324F86" w14:paraId="182DCD66" w14:textId="77777777" w:rsidTr="00A32AB9">
        <w:trPr>
          <w:trHeight w:val="4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718BA357" w14:textId="77777777" w:rsidR="00324F86" w:rsidRPr="00324F86" w:rsidRDefault="00324F86" w:rsidP="007D62AB">
            <w:pPr>
              <w:spacing w:after="0" w:line="240" w:lineRule="auto"/>
              <w:rPr>
                <w:rFonts w:ascii="TH Niramit AS" w:eastAsia="Times New Roman" w:hAnsi="TH Niramit AS" w:cs="TH Niramit AS"/>
                <w:b/>
                <w:bCs/>
                <w:color w:val="0000FF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b/>
                <w:bCs/>
                <w:color w:val="0000FF"/>
                <w:sz w:val="28"/>
                <w:cs/>
              </w:rPr>
              <w:t xml:space="preserve">หลักสูตร : </w:t>
            </w:r>
            <w:r w:rsidRPr="00324F86">
              <w:rPr>
                <w:rFonts w:ascii="TH Niramit AS" w:eastAsia="Times New Roman" w:hAnsi="TH Niramit AS" w:cs="TH Niramit AS"/>
                <w:b/>
                <w:bCs/>
                <w:color w:val="0000FF"/>
                <w:sz w:val="28"/>
              </w:rPr>
              <w:t xml:space="preserve">2 </w:t>
            </w:r>
            <w:r w:rsidRPr="00324F86">
              <w:rPr>
                <w:rFonts w:ascii="TH Niramit AS" w:eastAsia="Times New Roman" w:hAnsi="TH Niramit AS" w:cs="TH Niramit AS"/>
                <w:b/>
                <w:bCs/>
                <w:color w:val="0000FF"/>
                <w:sz w:val="28"/>
                <w:cs/>
              </w:rPr>
              <w:t>ปี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506453B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C9AAF64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54769B1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5FAE8763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458CC3DF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444312DC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5C375B63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52B9BA28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3A277E87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</w:tr>
      <w:tr w:rsidR="00324F86" w:rsidRPr="00324F86" w14:paraId="7905EEE7" w14:textId="77777777" w:rsidTr="00A32AB9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D790E" w14:textId="77777777" w:rsidR="00324F86" w:rsidRPr="00324F86" w:rsidRDefault="00324F86" w:rsidP="007D62AB">
            <w:pPr>
              <w:spacing w:after="0" w:line="240" w:lineRule="auto"/>
              <w:ind w:firstLineChars="5" w:firstLine="14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-  </w:t>
            </w: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การประมง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CE00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AD84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80CA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28513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7EC84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949C9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088F3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29F74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C026D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3</w:t>
            </w:r>
          </w:p>
        </w:tc>
      </w:tr>
      <w:tr w:rsidR="00324F86" w:rsidRPr="00324F86" w14:paraId="27EE9CF0" w14:textId="77777777" w:rsidTr="00A32AB9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B15EA" w14:textId="77777777" w:rsidR="00324F86" w:rsidRPr="00324F86" w:rsidRDefault="00324F86" w:rsidP="007D62AB">
            <w:pPr>
              <w:spacing w:after="0" w:line="240" w:lineRule="auto"/>
              <w:ind w:firstLineChars="5" w:firstLine="14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-  </w:t>
            </w: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การเพาะเลี้ยงสัตว์น้ำชายฝั่ง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74B7E9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0988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A6D6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2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F1FF4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9C707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54D41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19E3C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06C17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F97C8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</w:tr>
      <w:tr w:rsidR="00324F86" w:rsidRPr="00324F86" w14:paraId="2209F098" w14:textId="77777777" w:rsidTr="00A32AB9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76F65" w14:textId="77777777" w:rsidR="00324F86" w:rsidRPr="00324F86" w:rsidRDefault="00324F86" w:rsidP="007D62AB">
            <w:pPr>
              <w:spacing w:after="0" w:line="240" w:lineRule="auto"/>
              <w:ind w:firstLineChars="5" w:firstLine="14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 xml:space="preserve">-   </w:t>
            </w: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เทคโนโลยีการผลิตพืช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491EC1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9A45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1FD5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3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61541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A4784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651D2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DA7FA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1EE9F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C2A92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</w:tr>
      <w:tr w:rsidR="00324F86" w:rsidRPr="00324F86" w14:paraId="210D20D7" w14:textId="77777777" w:rsidTr="00A32AB9">
        <w:trPr>
          <w:trHeight w:val="4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FAA9E" w14:textId="77777777" w:rsidR="00324F86" w:rsidRPr="00324F86" w:rsidRDefault="00324F86" w:rsidP="007D62AB">
            <w:pPr>
              <w:spacing w:after="0" w:line="240" w:lineRule="auto"/>
              <w:ind w:left="22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- พัฒนาการท่องเที่ยวเชิงบุรณาการ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216077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13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92D1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30BE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6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1DA8A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9C116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16AD8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CB211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จบหมด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80898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EA7ED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</w:t>
            </w:r>
          </w:p>
        </w:tc>
      </w:tr>
      <w:tr w:rsidR="00324F86" w:rsidRPr="00324F86" w14:paraId="7C70023E" w14:textId="77777777" w:rsidTr="00A32AB9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1A79C" w14:textId="77777777" w:rsidR="00324F86" w:rsidRPr="00324F86" w:rsidRDefault="00324F86" w:rsidP="007D62AB">
            <w:pPr>
              <w:spacing w:after="0" w:line="240" w:lineRule="auto"/>
              <w:ind w:left="22"/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-  </w:t>
            </w: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การเมืองและการปกครองท้องถิ่น</w:t>
            </w: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 xml:space="preserve"> (</w:t>
            </w: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เสาร์-อาทิตย์)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77B46F" w14:textId="34E4F0B5" w:rsidR="00324F86" w:rsidRPr="00324F86" w:rsidRDefault="000B69B4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28"/>
              </w:rPr>
              <w:t>32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D8F8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25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8959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24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ADA59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758F5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C7391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A3CDF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DFD85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3AE3D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</w:tr>
      <w:tr w:rsidR="00324F86" w:rsidRPr="00324F86" w14:paraId="5FAE03A5" w14:textId="77777777" w:rsidTr="00A32AB9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30B8B" w14:textId="77777777" w:rsidR="00324F86" w:rsidRPr="00324F86" w:rsidRDefault="00324F86" w:rsidP="007D62AB">
            <w:pPr>
              <w:spacing w:after="0" w:line="240" w:lineRule="auto"/>
              <w:ind w:left="22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-  </w:t>
            </w: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การจัดการสำหรับผู้ประกอบการ</w:t>
            </w: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 xml:space="preserve"> (</w:t>
            </w: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เสาร์-อาทิตย์)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AED08E" w14:textId="59463B41" w:rsidR="00324F86" w:rsidRPr="00324F86" w:rsidRDefault="000B69B4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28"/>
              </w:rPr>
              <w:t>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9135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6BE1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57778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5238A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1432C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AA0E4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AFD41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289D2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</w:tr>
      <w:tr w:rsidR="00A32AB9" w:rsidRPr="00324F86" w14:paraId="42E8B7C9" w14:textId="77777777" w:rsidTr="00A32AB9">
        <w:trPr>
          <w:trHeight w:val="4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31CEC049" w14:textId="77777777" w:rsidR="00324F86" w:rsidRPr="00324F86" w:rsidRDefault="00324F86" w:rsidP="007D62AB">
            <w:pPr>
              <w:spacing w:after="0" w:line="240" w:lineRule="auto"/>
              <w:rPr>
                <w:rFonts w:ascii="TH Niramit AS" w:eastAsia="Times New Roman" w:hAnsi="TH Niramit AS" w:cs="TH Niramit AS"/>
                <w:color w:val="0000FF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FF"/>
                <w:sz w:val="28"/>
                <w:cs/>
              </w:rPr>
              <w:t xml:space="preserve">หลักสูตร : </w:t>
            </w:r>
            <w:r w:rsidRPr="00324F86">
              <w:rPr>
                <w:rFonts w:ascii="TH Niramit AS" w:eastAsia="Times New Roman" w:hAnsi="TH Niramit AS" w:cs="TH Niramit AS"/>
                <w:color w:val="0000FF"/>
                <w:sz w:val="28"/>
              </w:rPr>
              <w:t xml:space="preserve">4 </w:t>
            </w:r>
            <w:r w:rsidRPr="00324F86">
              <w:rPr>
                <w:rFonts w:ascii="TH Niramit AS" w:eastAsia="Times New Roman" w:hAnsi="TH Niramit AS" w:cs="TH Niramit AS"/>
                <w:color w:val="0000FF"/>
                <w:sz w:val="28"/>
                <w:cs/>
              </w:rPr>
              <w:t>ปี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63B38736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9570286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A08BBB4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5C15A6F4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45B2D22E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78360BFE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4C7714F2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0F6B638E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25D6F7AF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</w:tr>
      <w:tr w:rsidR="00324F86" w:rsidRPr="00324F86" w14:paraId="26BF8CE8" w14:textId="77777777" w:rsidTr="00A32AB9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F713C" w14:textId="77777777" w:rsidR="00324F86" w:rsidRPr="00324F86" w:rsidRDefault="00324F86" w:rsidP="007D62AB">
            <w:pPr>
              <w:spacing w:after="0" w:line="240" w:lineRule="auto"/>
              <w:ind w:firstLineChars="10" w:firstLine="28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 xml:space="preserve">-     </w:t>
            </w: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สาขาวิชาการจัดการ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07F51F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7683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47AD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86149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8F227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EAAB2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7480E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40F51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C3BD0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10</w:t>
            </w:r>
          </w:p>
        </w:tc>
      </w:tr>
      <w:tr w:rsidR="00324F86" w:rsidRPr="00324F86" w14:paraId="702679FB" w14:textId="77777777" w:rsidTr="00A32AB9">
        <w:trPr>
          <w:trHeight w:val="851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D5ACD" w14:textId="77777777" w:rsidR="00324F86" w:rsidRPr="00324F86" w:rsidRDefault="00324F86" w:rsidP="007D62AB">
            <w:pPr>
              <w:spacing w:after="0" w:line="240" w:lineRule="auto"/>
              <w:ind w:firstLineChars="10" w:firstLine="28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 xml:space="preserve">-     </w:t>
            </w: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สาขาวิชาการจัดการสำหรับผู้ประกอบการ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3EFE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6BEB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E173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7D2C5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D88D0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664B6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26917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6826D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67F17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</w:tr>
      <w:tr w:rsidR="00324F86" w:rsidRPr="00324F86" w14:paraId="7014A995" w14:textId="77777777" w:rsidTr="00A32AB9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29037" w14:textId="77777777" w:rsidR="00324F86" w:rsidRPr="00324F86" w:rsidRDefault="00324F86" w:rsidP="007D62AB">
            <w:pPr>
              <w:spacing w:after="0" w:line="240" w:lineRule="auto"/>
              <w:ind w:firstLineChars="10" w:firstLine="28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 xml:space="preserve">-     </w:t>
            </w: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สาขาวิชาการท่องเที่ยวเชิงบูรณาการ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03558A" w14:textId="427EF824" w:rsidR="00324F86" w:rsidRPr="00324F86" w:rsidRDefault="000B69B4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28"/>
              </w:rPr>
              <w:t>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55484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2D6F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6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3E139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4491C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58552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885F0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71849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B8907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</w:tr>
      <w:tr w:rsidR="00324F86" w:rsidRPr="00324F86" w14:paraId="398FB7DA" w14:textId="77777777" w:rsidTr="00A32AB9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AA360" w14:textId="77777777" w:rsidR="00324F86" w:rsidRPr="00324F86" w:rsidRDefault="00324F86" w:rsidP="007D62AB">
            <w:pPr>
              <w:spacing w:after="0" w:line="240" w:lineRule="auto"/>
              <w:ind w:firstLineChars="10" w:firstLine="28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-  </w:t>
            </w: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สาขาวิชาพัฒนาการท่องเที่ยว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1A8999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5F64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4AA1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8F161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10FDA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9CA1A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B3237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261F7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50F7B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14</w:t>
            </w:r>
          </w:p>
        </w:tc>
      </w:tr>
      <w:tr w:rsidR="00324F86" w:rsidRPr="00324F86" w14:paraId="3FC67263" w14:textId="77777777" w:rsidTr="00A32AB9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CFBB0" w14:textId="77777777" w:rsidR="00324F86" w:rsidRPr="00324F86" w:rsidRDefault="00324F86" w:rsidP="007D62AB">
            <w:pPr>
              <w:spacing w:after="0" w:line="240" w:lineRule="auto"/>
              <w:ind w:firstLineChars="10" w:firstLine="28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 xml:space="preserve">-     </w:t>
            </w: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สาขาวิชาการประมง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A07272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3B47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1803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429CB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43095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883D2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5D1E7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250C0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23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0BAAE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17</w:t>
            </w:r>
          </w:p>
        </w:tc>
      </w:tr>
      <w:tr w:rsidR="00324F86" w:rsidRPr="00324F86" w14:paraId="416D689D" w14:textId="77777777" w:rsidTr="00A32AB9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F1D40" w14:textId="77777777" w:rsidR="00324F86" w:rsidRPr="00324F86" w:rsidRDefault="00324F86" w:rsidP="007D62AB">
            <w:pPr>
              <w:spacing w:after="0" w:line="240" w:lineRule="auto"/>
              <w:ind w:firstLineChars="10" w:firstLine="28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 xml:space="preserve">-     </w:t>
            </w: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สาขาวิชาการเพาะเลี้ยงสัตว์น้ำชายฝั่ง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B1FF8F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14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EC96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20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15F3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17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0F4DB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E2669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47477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23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4EFC5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F19AE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8FC21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</w:tr>
      <w:tr w:rsidR="00324F86" w:rsidRPr="00324F86" w14:paraId="0B09A05C" w14:textId="77777777" w:rsidTr="00A32AB9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314B9" w14:textId="77777777" w:rsidR="00324F86" w:rsidRPr="00324F86" w:rsidRDefault="00324F86" w:rsidP="007D62AB">
            <w:pPr>
              <w:spacing w:after="0" w:line="240" w:lineRule="auto"/>
              <w:ind w:firstLineChars="10" w:firstLine="28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 xml:space="preserve">-     </w:t>
            </w: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สาขาวิชาเทคโนโลยีการผลิตพืช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4EADD7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12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C029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C16F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15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87F51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8FE8C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A1C93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21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6F377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20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701B0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8852A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10</w:t>
            </w:r>
          </w:p>
        </w:tc>
      </w:tr>
      <w:tr w:rsidR="00324F86" w:rsidRPr="00324F86" w14:paraId="06F4B010" w14:textId="77777777" w:rsidTr="00A32AB9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9A5E4" w14:textId="77777777" w:rsidR="00324F86" w:rsidRPr="00324F86" w:rsidRDefault="00324F86" w:rsidP="007D62AB">
            <w:pPr>
              <w:spacing w:after="0" w:line="240" w:lineRule="auto"/>
              <w:ind w:firstLineChars="10" w:firstLine="28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 xml:space="preserve">-     </w:t>
            </w: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สาขาวิชารัฐศาสตร์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3DE5B6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2E57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946D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2E4C1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E7AB5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64D3F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30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E150B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26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A38CF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40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25A07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32</w:t>
            </w:r>
          </w:p>
        </w:tc>
      </w:tr>
      <w:tr w:rsidR="00324F86" w:rsidRPr="00324F86" w14:paraId="189E4592" w14:textId="77777777" w:rsidTr="00A32AB9">
        <w:trPr>
          <w:trHeight w:val="49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31067" w14:textId="77777777" w:rsidR="00324F86" w:rsidRPr="00324F86" w:rsidRDefault="00324F86" w:rsidP="007D62AB">
            <w:pPr>
              <w:spacing w:after="0" w:line="240" w:lineRule="auto"/>
              <w:ind w:firstLineChars="10" w:firstLine="28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 xml:space="preserve">-     </w:t>
            </w: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สาขาวิชาการเมืองและการปกครองท้องถิ่น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4145" w14:textId="38461014" w:rsidR="00324F86" w:rsidRPr="00324F86" w:rsidRDefault="00F80094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28"/>
              </w:rPr>
              <w:t>20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C5AA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DD2E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8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2000F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21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90AD4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color w:val="000000"/>
                <w:sz w:val="28"/>
              </w:rPr>
              <w:t>17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13683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53513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212EA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C5BE6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</w:p>
        </w:tc>
      </w:tr>
      <w:tr w:rsidR="00A32AB9" w:rsidRPr="00324F86" w14:paraId="4FE0B95E" w14:textId="77777777" w:rsidTr="00A32AB9">
        <w:trPr>
          <w:trHeight w:val="42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8D08D"/>
            <w:vAlign w:val="center"/>
            <w:hideMark/>
          </w:tcPr>
          <w:p w14:paraId="0ADFC2AA" w14:textId="77777777" w:rsidR="00324F86" w:rsidRPr="00324F86" w:rsidRDefault="00324F86" w:rsidP="007D62AB">
            <w:pPr>
              <w:spacing w:after="0" w:line="240" w:lineRule="auto"/>
              <w:rPr>
                <w:rFonts w:ascii="TH Niramit AS" w:eastAsia="Times New Roman" w:hAnsi="TH Niramit AS" w:cs="TH Niramit AS"/>
                <w:b/>
                <w:bCs/>
                <w:color w:val="FF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b/>
                <w:bCs/>
                <w:color w:val="FF0000"/>
                <w:sz w:val="28"/>
                <w:cs/>
              </w:rPr>
              <w:t>รวมทั้งหมด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453BB851" w14:textId="37F24C43" w:rsidR="00324F86" w:rsidRPr="00324F86" w:rsidRDefault="00F80094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8"/>
              </w:rPr>
            </w:pPr>
            <w:r>
              <w:rPr>
                <w:rFonts w:ascii="TH Niramit AS" w:eastAsia="Times New Roman" w:hAnsi="TH Niramit AS" w:cs="TH Niramit AS"/>
                <w:b/>
                <w:bCs/>
                <w:color w:val="000000"/>
                <w:sz w:val="28"/>
              </w:rPr>
              <w:t>122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</w:tcPr>
          <w:p w14:paraId="1F1ADCFC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b/>
                <w:bCs/>
                <w:color w:val="000000"/>
                <w:sz w:val="28"/>
              </w:rPr>
              <w:t>87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</w:tcPr>
          <w:p w14:paraId="649C760D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b/>
                <w:bCs/>
                <w:color w:val="000000"/>
                <w:sz w:val="28"/>
              </w:rPr>
              <w:t>81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8D08D"/>
            <w:vAlign w:val="center"/>
            <w:hideMark/>
          </w:tcPr>
          <w:p w14:paraId="6169CE00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b/>
                <w:bCs/>
                <w:color w:val="000000"/>
                <w:sz w:val="28"/>
              </w:rPr>
              <w:t>85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8D08D"/>
            <w:vAlign w:val="center"/>
            <w:hideMark/>
          </w:tcPr>
          <w:p w14:paraId="3310CAD0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b/>
                <w:bCs/>
                <w:color w:val="000000"/>
                <w:sz w:val="28"/>
              </w:rPr>
              <w:t>69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8D08D"/>
            <w:vAlign w:val="center"/>
            <w:hideMark/>
          </w:tcPr>
          <w:p w14:paraId="26416E39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b/>
                <w:bCs/>
                <w:color w:val="000000"/>
                <w:sz w:val="28"/>
              </w:rPr>
              <w:t>119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8D08D"/>
            <w:vAlign w:val="center"/>
            <w:hideMark/>
          </w:tcPr>
          <w:p w14:paraId="372E4052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b/>
                <w:bCs/>
                <w:color w:val="000000"/>
                <w:sz w:val="28"/>
              </w:rPr>
              <w:t>91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8D08D"/>
            <w:vAlign w:val="center"/>
            <w:hideMark/>
          </w:tcPr>
          <w:p w14:paraId="04666BCD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b/>
                <w:bCs/>
                <w:color w:val="000000"/>
                <w:sz w:val="28"/>
              </w:rPr>
              <w:t>133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8D08D"/>
            <w:vAlign w:val="center"/>
            <w:hideMark/>
          </w:tcPr>
          <w:p w14:paraId="68423B10" w14:textId="77777777" w:rsidR="00324F86" w:rsidRPr="00324F86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8"/>
              </w:rPr>
            </w:pPr>
            <w:r w:rsidRPr="00324F86">
              <w:rPr>
                <w:rFonts w:ascii="TH Niramit AS" w:eastAsia="Times New Roman" w:hAnsi="TH Niramit AS" w:cs="TH Niramit AS"/>
                <w:b/>
                <w:bCs/>
                <w:color w:val="000000"/>
                <w:sz w:val="28"/>
              </w:rPr>
              <w:t>87</w:t>
            </w:r>
          </w:p>
        </w:tc>
      </w:tr>
    </w:tbl>
    <w:p w14:paraId="7B341BD8" w14:textId="77777777" w:rsidR="00324F86" w:rsidRPr="00324F86" w:rsidRDefault="00324F86" w:rsidP="00324F86">
      <w:pPr>
        <w:spacing w:after="0"/>
        <w:jc w:val="thaiDistribute"/>
        <w:rPr>
          <w:rFonts w:ascii="TH Niramit AS" w:hAnsi="TH Niramit AS" w:cs="TH Niramit AS"/>
          <w:color w:val="000000"/>
          <w:cs/>
        </w:rPr>
      </w:pPr>
      <w:r w:rsidRPr="00324F86">
        <w:rPr>
          <w:rFonts w:ascii="TH Niramit AS" w:hAnsi="TH Niramit AS" w:cs="TH Niramit AS"/>
          <w:color w:val="000000"/>
          <w:cs/>
        </w:rPr>
        <w:lastRenderedPageBreak/>
        <w:t>หมายเหตุ</w:t>
      </w:r>
      <w:r w:rsidRPr="00324F86">
        <w:rPr>
          <w:rFonts w:ascii="TH Niramit AS" w:hAnsi="TH Niramit AS" w:cs="TH Niramit AS"/>
          <w:color w:val="000000"/>
        </w:rPr>
        <w:t xml:space="preserve"> :</w:t>
      </w:r>
      <w:r w:rsidRPr="00324F86">
        <w:rPr>
          <w:rFonts w:ascii="TH Niramit AS" w:hAnsi="TH Niramit AS" w:cs="TH Niramit AS"/>
          <w:color w:val="000000"/>
          <w:cs/>
        </w:rPr>
        <w:t xml:space="preserve"> จำนวนนักศึกษาปีการศึกษา 2564 ณ วันที่ 30 มิถุนายน 2564</w:t>
      </w:r>
    </w:p>
    <w:p w14:paraId="0D48E9DC" w14:textId="77777777" w:rsidR="00324F86" w:rsidRPr="00324F86" w:rsidRDefault="00324F86" w:rsidP="00324F86">
      <w:pPr>
        <w:spacing w:after="0"/>
        <w:jc w:val="thaiDistribute"/>
        <w:rPr>
          <w:rFonts w:ascii="TH Niramit AS" w:hAnsi="TH Niramit AS" w:cs="TH Niramit AS"/>
          <w:b/>
          <w:bCs/>
          <w:color w:val="000000"/>
        </w:rPr>
      </w:pPr>
    </w:p>
    <w:p w14:paraId="414063CE" w14:textId="77777777" w:rsidR="00324F86" w:rsidRPr="00A32AB9" w:rsidRDefault="00324F86" w:rsidP="00324F86">
      <w:pPr>
        <w:spacing w:after="0"/>
        <w:jc w:val="thaiDistribute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แผนภูมิ 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</w:rPr>
        <w:t>OP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-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1 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ก(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</w:rPr>
        <w:t>3</w:t>
      </w:r>
      <w:r w:rsidRPr="00A32AB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-4)</w:t>
      </w:r>
      <w:r w:rsidRPr="00A32AB9">
        <w:rPr>
          <w:rFonts w:ascii="TH Niramit AS" w:hAnsi="TH Niramit AS" w:cs="TH Niramit AS"/>
          <w:color w:val="000000"/>
          <w:sz w:val="32"/>
          <w:szCs w:val="32"/>
          <w:cs/>
        </w:rPr>
        <w:t xml:space="preserve"> ข้อมูลด้านงบประมาณ</w:t>
      </w:r>
    </w:p>
    <w:p w14:paraId="5E41A93B" w14:textId="77777777" w:rsidR="00324F86" w:rsidRPr="00324F86" w:rsidRDefault="00324F86" w:rsidP="00324F86">
      <w:pPr>
        <w:spacing w:after="0"/>
        <w:jc w:val="center"/>
        <w:rPr>
          <w:rFonts w:ascii="TH Niramit AS" w:hAnsi="TH Niramit AS" w:cs="TH Niramit AS"/>
          <w:b/>
          <w:bCs/>
          <w:color w:val="000000"/>
        </w:rPr>
      </w:pPr>
      <w:r w:rsidRPr="00324F86">
        <w:rPr>
          <w:rFonts w:ascii="TH Niramit AS" w:hAnsi="TH Niramit AS" w:cs="TH Niramit AS"/>
          <w:b/>
          <w:bCs/>
          <w:noProof/>
          <w:color w:val="000000"/>
          <w:shd w:val="clear" w:color="auto" w:fill="FFFFFF" w:themeFill="background1"/>
        </w:rPr>
        <w:drawing>
          <wp:inline distT="0" distB="0" distL="0" distR="0" wp14:anchorId="7FEE8FA4" wp14:editId="0D403D29">
            <wp:extent cx="5067300" cy="2838450"/>
            <wp:effectExtent l="0" t="0" r="0" b="0"/>
            <wp:docPr id="309" name="แผนภูมิ 30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8AD4ABA" w14:textId="77777777" w:rsidR="006D5B8D" w:rsidRDefault="006D5B8D" w:rsidP="00324F86">
      <w:pPr>
        <w:spacing w:after="0"/>
        <w:jc w:val="thaiDistribute"/>
        <w:rPr>
          <w:rFonts w:ascii="TH Niramit AS" w:hAnsi="TH Niramit AS" w:cs="TH Niramit AS"/>
          <w:b/>
          <w:bCs/>
          <w:color w:val="000000"/>
        </w:rPr>
      </w:pPr>
    </w:p>
    <w:p w14:paraId="18061CA5" w14:textId="7E51F191" w:rsidR="00324F86" w:rsidRPr="006D5B8D" w:rsidRDefault="00324F86" w:rsidP="00324F86">
      <w:pPr>
        <w:spacing w:after="0"/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6D5B8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ตาราง </w:t>
      </w:r>
      <w:r w:rsidRPr="006D5B8D">
        <w:rPr>
          <w:rFonts w:ascii="TH Niramit AS" w:hAnsi="TH Niramit AS" w:cs="TH Niramit AS"/>
          <w:b/>
          <w:bCs/>
          <w:color w:val="000000"/>
          <w:sz w:val="32"/>
          <w:szCs w:val="32"/>
        </w:rPr>
        <w:t>OP</w:t>
      </w:r>
      <w:r w:rsidRPr="006D5B8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-</w:t>
      </w:r>
      <w:r w:rsidRPr="006D5B8D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1 </w:t>
      </w:r>
      <w:r w:rsidRPr="006D5B8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ก(</w:t>
      </w:r>
      <w:r w:rsidRPr="006D5B8D">
        <w:rPr>
          <w:rFonts w:ascii="TH Niramit AS" w:hAnsi="TH Niramit AS" w:cs="TH Niramit AS"/>
          <w:b/>
          <w:bCs/>
          <w:color w:val="000000"/>
          <w:sz w:val="32"/>
          <w:szCs w:val="32"/>
        </w:rPr>
        <w:t>3</w:t>
      </w:r>
      <w:r w:rsidRPr="006D5B8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-5) 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>ข้อมูลด้านการบริการวิชาการ</w:t>
      </w:r>
    </w:p>
    <w:tbl>
      <w:tblPr>
        <w:tblW w:w="5245" w:type="dxa"/>
        <w:tblInd w:w="1413" w:type="dxa"/>
        <w:tblLook w:val="04A0" w:firstRow="1" w:lastRow="0" w:firstColumn="1" w:lastColumn="0" w:noHBand="0" w:noVBand="1"/>
      </w:tblPr>
      <w:tblGrid>
        <w:gridCol w:w="1519"/>
        <w:gridCol w:w="1800"/>
        <w:gridCol w:w="1926"/>
      </w:tblGrid>
      <w:tr w:rsidR="00324F86" w:rsidRPr="006D5B8D" w14:paraId="5F6A2A36" w14:textId="77777777" w:rsidTr="007D62AB">
        <w:trPr>
          <w:trHeight w:val="339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D85A21C" w14:textId="77777777" w:rsidR="00324F86" w:rsidRPr="006D5B8D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6D5B8D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AA8E08A" w14:textId="77777777" w:rsidR="00324F86" w:rsidRPr="006D5B8D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6D5B8D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BBAFC34" w14:textId="77777777" w:rsidR="00324F86" w:rsidRPr="006D5B8D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 w:rsidRPr="006D5B8D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งบประมาณ</w:t>
            </w:r>
            <w:r w:rsidRPr="006D5B8D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6D5B8D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บาท)</w:t>
            </w:r>
          </w:p>
        </w:tc>
      </w:tr>
      <w:tr w:rsidR="00324F86" w:rsidRPr="006D5B8D" w14:paraId="7BD82343" w14:textId="77777777" w:rsidTr="007D62AB">
        <w:trPr>
          <w:trHeight w:val="27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32DC" w14:textId="77777777" w:rsidR="00324F86" w:rsidRPr="006D5B8D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2558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E236" w14:textId="77777777" w:rsidR="00324F86" w:rsidRPr="006D5B8D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4059C" w14:textId="732D6071" w:rsidR="00324F86" w:rsidRPr="006D5B8D" w:rsidRDefault="00324F86" w:rsidP="006D5B8D">
            <w:pPr>
              <w:spacing w:after="0" w:line="240" w:lineRule="auto"/>
              <w:ind w:right="175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1</w:t>
            </w: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,</w:t>
            </w: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409</w:t>
            </w: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,</w:t>
            </w: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700</w:t>
            </w:r>
          </w:p>
        </w:tc>
      </w:tr>
      <w:tr w:rsidR="00324F86" w:rsidRPr="006D5B8D" w14:paraId="45A88382" w14:textId="77777777" w:rsidTr="007D62AB">
        <w:trPr>
          <w:trHeight w:val="321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A944" w14:textId="77777777" w:rsidR="00324F86" w:rsidRPr="006D5B8D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2559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6D25" w14:textId="77777777" w:rsidR="00324F86" w:rsidRPr="006D5B8D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EFD4E" w14:textId="74444A1E" w:rsidR="00324F86" w:rsidRPr="006D5B8D" w:rsidRDefault="00324F86" w:rsidP="006D5B8D">
            <w:pPr>
              <w:spacing w:after="0" w:line="240" w:lineRule="auto"/>
              <w:ind w:right="175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3,387,500</w:t>
            </w:r>
          </w:p>
        </w:tc>
      </w:tr>
      <w:tr w:rsidR="00324F86" w:rsidRPr="006D5B8D" w14:paraId="1E4BB7C0" w14:textId="77777777" w:rsidTr="007D62AB">
        <w:trPr>
          <w:trHeight w:val="369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FAD3" w14:textId="77777777" w:rsidR="00324F86" w:rsidRPr="006D5B8D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2560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605F" w14:textId="77777777" w:rsidR="00324F86" w:rsidRPr="006D5B8D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EFC2" w14:textId="714FADBE" w:rsidR="00324F86" w:rsidRPr="006D5B8D" w:rsidRDefault="00324F86" w:rsidP="006D5B8D">
            <w:pPr>
              <w:spacing w:after="0" w:line="240" w:lineRule="auto"/>
              <w:ind w:right="175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6,476,900</w:t>
            </w:r>
          </w:p>
        </w:tc>
      </w:tr>
      <w:tr w:rsidR="00324F86" w:rsidRPr="006D5B8D" w14:paraId="63501E8E" w14:textId="77777777" w:rsidTr="007D62AB">
        <w:trPr>
          <w:trHeight w:val="274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50529" w14:textId="77777777" w:rsidR="00324F86" w:rsidRPr="006D5B8D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2561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C983" w14:textId="77777777" w:rsidR="00324F86" w:rsidRPr="006D5B8D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9BB4" w14:textId="7B9B6CE3" w:rsidR="00324F86" w:rsidRPr="006D5B8D" w:rsidRDefault="00324F86" w:rsidP="006D5B8D">
            <w:pPr>
              <w:spacing w:after="0" w:line="240" w:lineRule="auto"/>
              <w:ind w:right="175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3,866,450</w:t>
            </w:r>
          </w:p>
        </w:tc>
      </w:tr>
      <w:tr w:rsidR="00324F86" w:rsidRPr="006D5B8D" w14:paraId="1A9CC4CA" w14:textId="77777777" w:rsidTr="007D62AB">
        <w:trPr>
          <w:trHeight w:val="337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2972" w14:textId="77777777" w:rsidR="00324F86" w:rsidRPr="006D5B8D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2562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B78F" w14:textId="77777777" w:rsidR="00324F86" w:rsidRPr="006D5B8D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1A4D1" w14:textId="547FDE7D" w:rsidR="00324F86" w:rsidRPr="006D5B8D" w:rsidRDefault="00324F86" w:rsidP="006D5B8D">
            <w:pPr>
              <w:spacing w:after="0" w:line="240" w:lineRule="auto"/>
              <w:ind w:right="175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11,134,812</w:t>
            </w:r>
          </w:p>
        </w:tc>
      </w:tr>
      <w:tr w:rsidR="00324F86" w:rsidRPr="006D5B8D" w14:paraId="620D176F" w14:textId="77777777" w:rsidTr="007D62AB">
        <w:trPr>
          <w:trHeight w:val="243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62B37" w14:textId="77777777" w:rsidR="00324F86" w:rsidRPr="006D5B8D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2563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48871" w14:textId="77777777" w:rsidR="00324F86" w:rsidRPr="006D5B8D" w:rsidRDefault="00324F86" w:rsidP="007D62AB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31803" w14:textId="77777777" w:rsidR="00324F86" w:rsidRPr="006D5B8D" w:rsidRDefault="00324F86" w:rsidP="006D5B8D">
            <w:pPr>
              <w:spacing w:after="0" w:line="240" w:lineRule="auto"/>
              <w:ind w:right="175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2</w:t>
            </w: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,</w:t>
            </w: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636</w:t>
            </w: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,</w:t>
            </w:r>
            <w:r w:rsidRPr="006D5B8D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360</w:t>
            </w:r>
          </w:p>
        </w:tc>
      </w:tr>
    </w:tbl>
    <w:p w14:paraId="2B48F057" w14:textId="77777777" w:rsidR="00324F86" w:rsidRPr="00324F86" w:rsidRDefault="00324F86" w:rsidP="00324F86">
      <w:pPr>
        <w:spacing w:after="0"/>
        <w:jc w:val="thaiDistribute"/>
        <w:rPr>
          <w:rFonts w:ascii="TH Niramit AS" w:hAnsi="TH Niramit AS" w:cs="TH Niramit AS"/>
          <w:b/>
          <w:bCs/>
          <w:color w:val="000000"/>
          <w:sz w:val="16"/>
          <w:szCs w:val="16"/>
        </w:rPr>
      </w:pPr>
    </w:p>
    <w:p w14:paraId="28390C7A" w14:textId="77777777" w:rsidR="00324F86" w:rsidRPr="00324F86" w:rsidRDefault="00324F86" w:rsidP="00324F86">
      <w:pPr>
        <w:spacing w:after="0"/>
        <w:jc w:val="thaiDistribute"/>
        <w:rPr>
          <w:rFonts w:ascii="TH Niramit AS" w:hAnsi="TH Niramit AS" w:cs="TH Niramit AS"/>
          <w:b/>
          <w:bCs/>
          <w:color w:val="000000"/>
        </w:rPr>
      </w:pPr>
    </w:p>
    <w:p w14:paraId="2FA07A1D" w14:textId="77777777" w:rsidR="00324F86" w:rsidRPr="00324F86" w:rsidRDefault="00324F86" w:rsidP="00324F86">
      <w:pPr>
        <w:spacing w:after="0"/>
        <w:jc w:val="thaiDistribute"/>
        <w:rPr>
          <w:rFonts w:ascii="TH Niramit AS" w:hAnsi="TH Niramit AS" w:cs="TH Niramit AS"/>
          <w:b/>
          <w:bCs/>
          <w:color w:val="000000"/>
        </w:rPr>
      </w:pPr>
    </w:p>
    <w:p w14:paraId="3A79838D" w14:textId="77777777" w:rsidR="00324F86" w:rsidRPr="00324F86" w:rsidRDefault="00324F86" w:rsidP="00324F86">
      <w:pPr>
        <w:spacing w:after="0"/>
        <w:jc w:val="thaiDistribute"/>
        <w:rPr>
          <w:rFonts w:ascii="TH Niramit AS" w:hAnsi="TH Niramit AS" w:cs="TH Niramit AS"/>
          <w:b/>
          <w:bCs/>
          <w:color w:val="000000"/>
        </w:rPr>
      </w:pPr>
    </w:p>
    <w:p w14:paraId="62B889F8" w14:textId="77777777" w:rsidR="00324F86" w:rsidRPr="00324F86" w:rsidRDefault="00324F86" w:rsidP="00324F86">
      <w:pPr>
        <w:spacing w:after="0"/>
        <w:jc w:val="thaiDistribute"/>
        <w:rPr>
          <w:rFonts w:ascii="TH Niramit AS" w:hAnsi="TH Niramit AS" w:cs="TH Niramit AS"/>
          <w:b/>
          <w:bCs/>
          <w:color w:val="000000"/>
        </w:rPr>
      </w:pPr>
    </w:p>
    <w:p w14:paraId="5C91CF73" w14:textId="77777777" w:rsidR="00324F86" w:rsidRPr="00324F86" w:rsidRDefault="00324F86" w:rsidP="00324F86">
      <w:pPr>
        <w:spacing w:after="0"/>
        <w:jc w:val="thaiDistribute"/>
        <w:rPr>
          <w:rFonts w:ascii="TH Niramit AS" w:hAnsi="TH Niramit AS" w:cs="TH Niramit AS"/>
          <w:b/>
          <w:bCs/>
          <w:color w:val="000000"/>
        </w:rPr>
      </w:pPr>
    </w:p>
    <w:p w14:paraId="60D05F3E" w14:textId="77777777" w:rsidR="00324F86" w:rsidRPr="00324F86" w:rsidRDefault="00324F86" w:rsidP="00324F86">
      <w:pPr>
        <w:spacing w:after="0"/>
        <w:jc w:val="thaiDistribute"/>
        <w:rPr>
          <w:rFonts w:ascii="TH Niramit AS" w:hAnsi="TH Niramit AS" w:cs="TH Niramit AS"/>
          <w:b/>
          <w:bCs/>
          <w:color w:val="000000"/>
        </w:rPr>
      </w:pPr>
    </w:p>
    <w:p w14:paraId="34E2C004" w14:textId="77777777" w:rsidR="00324F86" w:rsidRPr="00324F86" w:rsidRDefault="00324F86" w:rsidP="00324F86">
      <w:pPr>
        <w:spacing w:after="0"/>
        <w:jc w:val="thaiDistribute"/>
        <w:rPr>
          <w:rFonts w:ascii="TH Niramit AS" w:hAnsi="TH Niramit AS" w:cs="TH Niramit AS"/>
          <w:b/>
          <w:bCs/>
          <w:color w:val="000000"/>
        </w:rPr>
      </w:pPr>
    </w:p>
    <w:p w14:paraId="558FE4C3" w14:textId="77777777" w:rsidR="00324F86" w:rsidRPr="006D5B8D" w:rsidRDefault="00324F86" w:rsidP="00324F86">
      <w:pPr>
        <w:spacing w:after="0"/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6D5B8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แผนภูมิ </w:t>
      </w:r>
      <w:r w:rsidRPr="006D5B8D">
        <w:rPr>
          <w:rFonts w:ascii="TH Niramit AS" w:hAnsi="TH Niramit AS" w:cs="TH Niramit AS"/>
          <w:b/>
          <w:bCs/>
          <w:color w:val="000000"/>
          <w:sz w:val="32"/>
          <w:szCs w:val="32"/>
        </w:rPr>
        <w:t>OP</w:t>
      </w:r>
      <w:r w:rsidRPr="006D5B8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-</w:t>
      </w:r>
      <w:r w:rsidRPr="006D5B8D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1 </w:t>
      </w:r>
      <w:r w:rsidRPr="006D5B8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ก(</w:t>
      </w:r>
      <w:r w:rsidRPr="006D5B8D">
        <w:rPr>
          <w:rFonts w:ascii="TH Niramit AS" w:hAnsi="TH Niramit AS" w:cs="TH Niramit AS"/>
          <w:b/>
          <w:bCs/>
          <w:color w:val="000000"/>
          <w:sz w:val="32"/>
          <w:szCs w:val="32"/>
        </w:rPr>
        <w:t>3</w:t>
      </w:r>
      <w:r w:rsidRPr="006D5B8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-6)  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>ข้อมูลเงินสนับสนุนงานวิจัย</w:t>
      </w:r>
    </w:p>
    <w:p w14:paraId="0C480242" w14:textId="77777777" w:rsidR="00324F86" w:rsidRPr="00324F86" w:rsidRDefault="00324F86" w:rsidP="00324F86">
      <w:pPr>
        <w:spacing w:after="0"/>
        <w:jc w:val="center"/>
        <w:rPr>
          <w:rFonts w:ascii="TH Niramit AS" w:hAnsi="TH Niramit AS" w:cs="TH Niramit AS"/>
          <w:color w:val="000000"/>
          <w:cs/>
        </w:rPr>
      </w:pPr>
      <w:r w:rsidRPr="00324F86">
        <w:rPr>
          <w:rFonts w:ascii="TH Niramit AS" w:hAnsi="TH Niramit AS" w:cs="TH Niramit AS"/>
          <w:noProof/>
          <w:color w:val="000000"/>
        </w:rPr>
        <w:lastRenderedPageBreak/>
        <w:drawing>
          <wp:inline distT="0" distB="0" distL="0" distR="0" wp14:anchorId="4D930344" wp14:editId="40E89F76">
            <wp:extent cx="5038725" cy="2781300"/>
            <wp:effectExtent l="0" t="0" r="9525" b="0"/>
            <wp:docPr id="37" name="แผนภูมิ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40C7E31" w14:textId="77777777" w:rsidR="006D5B8D" w:rsidRDefault="006D5B8D" w:rsidP="00324F86">
      <w:pPr>
        <w:spacing w:after="0"/>
        <w:jc w:val="thaiDistribute"/>
        <w:rPr>
          <w:rFonts w:ascii="TH Niramit AS" w:hAnsi="TH Niramit AS" w:cs="TH Niramit AS"/>
          <w:b/>
          <w:bCs/>
          <w:color w:val="000000"/>
        </w:rPr>
      </w:pPr>
    </w:p>
    <w:p w14:paraId="418B434B" w14:textId="373A5646" w:rsidR="00324F86" w:rsidRPr="00324F86" w:rsidRDefault="00324F86" w:rsidP="00324F86">
      <w:pPr>
        <w:spacing w:after="0"/>
        <w:jc w:val="thaiDistribute"/>
        <w:rPr>
          <w:rFonts w:ascii="TH Niramit AS" w:hAnsi="TH Niramit AS" w:cs="TH Niramit AS"/>
          <w:b/>
          <w:bCs/>
          <w:color w:val="000000"/>
          <w:cs/>
        </w:rPr>
      </w:pPr>
      <w:r w:rsidRPr="00324F86">
        <w:rPr>
          <w:rFonts w:ascii="TH Niramit AS" w:hAnsi="TH Niramit AS" w:cs="TH Niramit AS"/>
          <w:b/>
          <w:bCs/>
          <w:color w:val="000000"/>
          <w:cs/>
        </w:rPr>
        <w:t xml:space="preserve">แผนภูมิ </w:t>
      </w:r>
      <w:r w:rsidRPr="00324F86">
        <w:rPr>
          <w:rFonts w:ascii="TH Niramit AS" w:hAnsi="TH Niramit AS" w:cs="TH Niramit AS"/>
          <w:b/>
          <w:bCs/>
          <w:color w:val="000000"/>
        </w:rPr>
        <w:t>OP</w:t>
      </w:r>
      <w:r w:rsidRPr="00324F86">
        <w:rPr>
          <w:rFonts w:ascii="TH Niramit AS" w:hAnsi="TH Niramit AS" w:cs="TH Niramit AS"/>
          <w:b/>
          <w:bCs/>
          <w:color w:val="000000"/>
          <w:cs/>
        </w:rPr>
        <w:t>-</w:t>
      </w:r>
      <w:r w:rsidRPr="00324F86">
        <w:rPr>
          <w:rFonts w:ascii="TH Niramit AS" w:hAnsi="TH Niramit AS" w:cs="TH Niramit AS"/>
          <w:b/>
          <w:bCs/>
          <w:color w:val="000000"/>
        </w:rPr>
        <w:t xml:space="preserve">1 </w:t>
      </w:r>
      <w:r w:rsidRPr="00324F86">
        <w:rPr>
          <w:rFonts w:ascii="TH Niramit AS" w:hAnsi="TH Niramit AS" w:cs="TH Niramit AS"/>
          <w:b/>
          <w:bCs/>
          <w:color w:val="000000"/>
          <w:cs/>
        </w:rPr>
        <w:t>ก(</w:t>
      </w:r>
      <w:r w:rsidRPr="00324F86">
        <w:rPr>
          <w:rFonts w:ascii="TH Niramit AS" w:hAnsi="TH Niramit AS" w:cs="TH Niramit AS"/>
          <w:b/>
          <w:bCs/>
          <w:color w:val="000000"/>
        </w:rPr>
        <w:t>3</w:t>
      </w:r>
      <w:r w:rsidRPr="00324F86">
        <w:rPr>
          <w:rFonts w:ascii="TH Niramit AS" w:hAnsi="TH Niramit AS" w:cs="TH Niramit AS"/>
          <w:b/>
          <w:bCs/>
          <w:color w:val="000000"/>
          <w:cs/>
        </w:rPr>
        <w:t xml:space="preserve">-7)  </w:t>
      </w:r>
      <w:r w:rsidRPr="00324F86">
        <w:rPr>
          <w:rFonts w:ascii="TH Niramit AS" w:hAnsi="TH Niramit AS" w:cs="TH Niramit AS"/>
          <w:color w:val="000000"/>
          <w:cs/>
        </w:rPr>
        <w:t>ข้อมูลจำนวนนักวิจัยและผลงานวิจัย</w:t>
      </w:r>
    </w:p>
    <w:p w14:paraId="16A15942" w14:textId="77777777" w:rsidR="00324F86" w:rsidRPr="00324F86" w:rsidRDefault="00324F86" w:rsidP="00324F86">
      <w:pPr>
        <w:spacing w:after="0"/>
        <w:jc w:val="center"/>
        <w:rPr>
          <w:rFonts w:ascii="TH Niramit AS" w:hAnsi="TH Niramit AS" w:cs="TH Niramit AS"/>
          <w:color w:val="000000"/>
        </w:rPr>
      </w:pPr>
      <w:r w:rsidRPr="00324F86">
        <w:rPr>
          <w:rFonts w:ascii="TH Niramit AS" w:hAnsi="TH Niramit AS" w:cs="TH Niramit AS"/>
          <w:noProof/>
          <w:color w:val="000000"/>
        </w:rPr>
        <w:drawing>
          <wp:inline distT="0" distB="0" distL="0" distR="0" wp14:anchorId="0DC0163D" wp14:editId="249EDDC7">
            <wp:extent cx="5000625" cy="2533650"/>
            <wp:effectExtent l="0" t="0" r="9525" b="0"/>
            <wp:docPr id="42" name="แผนภูมิ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6E9F79E" w14:textId="77777777" w:rsidR="00324F86" w:rsidRPr="00324F86" w:rsidRDefault="00324F86" w:rsidP="00324F86">
      <w:pPr>
        <w:spacing w:after="0"/>
        <w:jc w:val="center"/>
        <w:rPr>
          <w:rFonts w:ascii="TH Niramit AS" w:hAnsi="TH Niramit AS" w:cs="TH Niramit AS"/>
          <w:color w:val="000000"/>
          <w:sz w:val="16"/>
          <w:szCs w:val="16"/>
        </w:rPr>
      </w:pPr>
    </w:p>
    <w:bookmarkEnd w:id="1"/>
    <w:p w14:paraId="18CD3C8C" w14:textId="77777777" w:rsidR="00324F86" w:rsidRPr="006D5B8D" w:rsidRDefault="00324F86" w:rsidP="00324F86">
      <w:pPr>
        <w:tabs>
          <w:tab w:val="left" w:pos="1170"/>
        </w:tabs>
        <w:spacing w:after="0"/>
        <w:ind w:firstLine="720"/>
        <w:jc w:val="thaiDistribute"/>
        <w:outlineLvl w:val="0"/>
        <w:rPr>
          <w:rFonts w:ascii="TH Niramit AS" w:eastAsia="EucrosiaUPCBoldItalic" w:hAnsi="TH Niramit AS" w:cs="TH Niramit AS"/>
          <w:color w:val="000000"/>
          <w:sz w:val="32"/>
          <w:szCs w:val="32"/>
        </w:rPr>
      </w:pPr>
      <w:r w:rsidRPr="00324F86">
        <w:rPr>
          <w:rFonts w:ascii="TH Niramit AS" w:eastAsia="EucrosiaUPCBoldItalic" w:hAnsi="TH Niramit AS" w:cs="TH Niramit AS"/>
          <w:b/>
          <w:bCs/>
          <w:color w:val="000000"/>
          <w:cs/>
        </w:rPr>
        <w:t xml:space="preserve"> </w:t>
      </w:r>
      <w:r w:rsidRPr="006D5B8D">
        <w:rPr>
          <w:rFonts w:ascii="TH Niramit AS" w:eastAsia="EucrosiaUPCBoldItalic" w:hAnsi="TH Niramit AS" w:cs="TH Niramit AS"/>
          <w:b/>
          <w:bCs/>
          <w:color w:val="000000"/>
          <w:sz w:val="32"/>
          <w:szCs w:val="32"/>
          <w:cs/>
        </w:rPr>
        <w:t>(4)</w:t>
      </w:r>
      <w:r w:rsidRPr="006D5B8D">
        <w:rPr>
          <w:rFonts w:ascii="TH Niramit AS" w:eastAsia="EucrosiaUPCBoldItalic" w:hAnsi="TH Niramit AS" w:cs="TH Niramit AS"/>
          <w:b/>
          <w:bCs/>
          <w:color w:val="000000"/>
          <w:sz w:val="32"/>
          <w:szCs w:val="32"/>
          <w:cs/>
        </w:rPr>
        <w:tab/>
      </w:r>
      <w:r w:rsidRPr="006D5B8D">
        <w:rPr>
          <w:rFonts w:ascii="TH Niramit AS" w:eastAsia="EucrosiaUPCBoldItalic" w:hAnsi="TH Niramit AS" w:cs="TH Niramit AS"/>
          <w:color w:val="000000"/>
          <w:sz w:val="32"/>
          <w:szCs w:val="32"/>
          <w:cs/>
        </w:rPr>
        <w:t>องค์กรมีอาคารสถานที่ เทคโนโลยี และอุปกรณ์ที่สำคัญ ตาม</w:t>
      </w:r>
      <w:r w:rsidRPr="006D5B8D">
        <w:rPr>
          <w:rFonts w:ascii="TH Niramit AS" w:eastAsia="EucrosiaUPCBoldItalic" w:hAnsi="TH Niramit AS" w:cs="TH Niramit AS"/>
          <w:i/>
          <w:iCs/>
          <w:color w:val="000000"/>
          <w:sz w:val="32"/>
          <w:szCs w:val="32"/>
          <w:cs/>
        </w:rPr>
        <w:t xml:space="preserve">ตาราง </w:t>
      </w:r>
      <w:r w:rsidRPr="006D5B8D">
        <w:rPr>
          <w:rFonts w:ascii="TH Niramit AS" w:eastAsia="EucrosiaUPCBoldItalic" w:hAnsi="TH Niramit AS" w:cs="TH Niramit AS"/>
          <w:i/>
          <w:iCs/>
          <w:color w:val="000000"/>
          <w:sz w:val="32"/>
          <w:szCs w:val="32"/>
        </w:rPr>
        <w:t>OP</w:t>
      </w:r>
      <w:r w:rsidRPr="006D5B8D">
        <w:rPr>
          <w:rFonts w:ascii="TH Niramit AS" w:eastAsia="EucrosiaUPCBoldItalic" w:hAnsi="TH Niramit AS" w:cs="TH Niramit AS"/>
          <w:i/>
          <w:iCs/>
          <w:color w:val="000000"/>
          <w:sz w:val="32"/>
          <w:szCs w:val="32"/>
          <w:cs/>
        </w:rPr>
        <w:t xml:space="preserve">-1 ก (4)  </w:t>
      </w:r>
    </w:p>
    <w:p w14:paraId="149879AA" w14:textId="77777777" w:rsidR="00324F86" w:rsidRPr="006D5B8D" w:rsidRDefault="00324F86" w:rsidP="00324F86">
      <w:pPr>
        <w:tabs>
          <w:tab w:val="left" w:pos="1170"/>
        </w:tabs>
        <w:spacing w:after="0"/>
        <w:ind w:firstLine="720"/>
        <w:jc w:val="thaiDistribute"/>
        <w:outlineLvl w:val="0"/>
        <w:rPr>
          <w:rFonts w:ascii="TH Niramit AS" w:eastAsia="EucrosiaUPCBoldItalic" w:hAnsi="TH Niramit AS" w:cs="TH Niramit AS"/>
          <w:color w:val="000000"/>
          <w:sz w:val="32"/>
          <w:szCs w:val="32"/>
        </w:rPr>
      </w:pPr>
    </w:p>
    <w:p w14:paraId="38802814" w14:textId="77777777" w:rsidR="00324F86" w:rsidRPr="006D5B8D" w:rsidRDefault="00324F86" w:rsidP="00324F86">
      <w:pPr>
        <w:spacing w:after="0"/>
        <w:jc w:val="thaiDistribute"/>
        <w:outlineLvl w:val="0"/>
        <w:rPr>
          <w:rFonts w:ascii="TH Niramit AS" w:eastAsia="EucrosiaUPCBoldItalic" w:hAnsi="TH Niramit AS" w:cs="TH Niramit AS"/>
          <w:color w:val="000000"/>
          <w:sz w:val="32"/>
          <w:szCs w:val="32"/>
        </w:rPr>
      </w:pPr>
      <w:r w:rsidRPr="006D5B8D">
        <w:rPr>
          <w:rFonts w:ascii="TH Niramit AS" w:eastAsia="EucrosiaUPCBoldItalic" w:hAnsi="TH Niramit AS" w:cs="TH Niramit AS"/>
          <w:b/>
          <w:bCs/>
          <w:color w:val="000000"/>
          <w:sz w:val="32"/>
          <w:szCs w:val="32"/>
          <w:cs/>
        </w:rPr>
        <w:t xml:space="preserve">ตาราง </w:t>
      </w:r>
      <w:r w:rsidRPr="006D5B8D">
        <w:rPr>
          <w:rFonts w:ascii="TH Niramit AS" w:eastAsia="EucrosiaUPCBoldItalic" w:hAnsi="TH Niramit AS" w:cs="TH Niramit AS"/>
          <w:b/>
          <w:bCs/>
          <w:color w:val="000000"/>
          <w:sz w:val="32"/>
          <w:szCs w:val="32"/>
        </w:rPr>
        <w:t>OP</w:t>
      </w:r>
      <w:r w:rsidRPr="006D5B8D">
        <w:rPr>
          <w:rFonts w:ascii="TH Niramit AS" w:eastAsia="EucrosiaUPCBoldItalic" w:hAnsi="TH Niramit AS" w:cs="TH Niramit AS"/>
          <w:b/>
          <w:bCs/>
          <w:color w:val="000000"/>
          <w:sz w:val="32"/>
          <w:szCs w:val="32"/>
          <w:cs/>
        </w:rPr>
        <w:t>-</w:t>
      </w:r>
      <w:r w:rsidRPr="006D5B8D">
        <w:rPr>
          <w:rFonts w:ascii="TH Niramit AS" w:eastAsia="EucrosiaUPCBoldItalic" w:hAnsi="TH Niramit AS" w:cs="TH Niramit AS"/>
          <w:b/>
          <w:bCs/>
          <w:color w:val="000000"/>
          <w:sz w:val="32"/>
          <w:szCs w:val="32"/>
        </w:rPr>
        <w:t xml:space="preserve">1 </w:t>
      </w:r>
      <w:r w:rsidRPr="006D5B8D">
        <w:rPr>
          <w:rFonts w:ascii="TH Niramit AS" w:eastAsia="EucrosiaUPCBoldItalic" w:hAnsi="TH Niramit AS" w:cs="TH Niramit AS"/>
          <w:b/>
          <w:bCs/>
          <w:color w:val="000000"/>
          <w:sz w:val="32"/>
          <w:szCs w:val="32"/>
          <w:cs/>
        </w:rPr>
        <w:t>ก (</w:t>
      </w:r>
      <w:r w:rsidRPr="006D5B8D">
        <w:rPr>
          <w:rFonts w:ascii="TH Niramit AS" w:eastAsia="EucrosiaUPCBoldItalic" w:hAnsi="TH Niramit AS" w:cs="TH Niramit AS"/>
          <w:b/>
          <w:bCs/>
          <w:color w:val="000000"/>
          <w:sz w:val="32"/>
          <w:szCs w:val="32"/>
        </w:rPr>
        <w:t>4</w:t>
      </w:r>
      <w:r w:rsidRPr="006D5B8D">
        <w:rPr>
          <w:rFonts w:ascii="TH Niramit AS" w:eastAsia="EucrosiaUPCBoldItalic" w:hAnsi="TH Niramit AS" w:cs="TH Niramit AS"/>
          <w:b/>
          <w:bCs/>
          <w:color w:val="000000"/>
          <w:sz w:val="32"/>
          <w:szCs w:val="32"/>
          <w:cs/>
        </w:rPr>
        <w:t xml:space="preserve">) </w:t>
      </w:r>
      <w:r w:rsidRPr="006D5B8D">
        <w:rPr>
          <w:rFonts w:ascii="TH Niramit AS" w:eastAsia="EucrosiaUPCBoldItalic" w:hAnsi="TH Niramit AS" w:cs="TH Niramit AS"/>
          <w:color w:val="000000"/>
          <w:sz w:val="32"/>
          <w:szCs w:val="32"/>
          <w:cs/>
        </w:rPr>
        <w:t>อาคารสถานที่ เทคโนโลยี อุปกรณ์ที่สำคัญ</w:t>
      </w:r>
      <w:r w:rsidRPr="006D5B8D">
        <w:rPr>
          <w:rFonts w:ascii="TH Niramit AS" w:eastAsia="EucrosiaUPCBoldItalic" w:hAnsi="TH Niramit AS" w:cs="TH Niramit AS"/>
          <w:color w:val="000000"/>
          <w:sz w:val="32"/>
          <w:szCs w:val="32"/>
        </w:rPr>
        <w:t xml:space="preserve"> </w:t>
      </w:r>
    </w:p>
    <w:tbl>
      <w:tblPr>
        <w:tblW w:w="90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7674"/>
      </w:tblGrid>
      <w:tr w:rsidR="00324F86" w:rsidRPr="006D5B8D" w14:paraId="2BA0C0C5" w14:textId="77777777" w:rsidTr="007D62AB">
        <w:trPr>
          <w:trHeight w:val="998"/>
        </w:trPr>
        <w:tc>
          <w:tcPr>
            <w:tcW w:w="1350" w:type="dxa"/>
            <w:shd w:val="clear" w:color="auto" w:fill="auto"/>
          </w:tcPr>
          <w:p w14:paraId="278E5F62" w14:textId="77777777" w:rsidR="00324F86" w:rsidRPr="006D5B8D" w:rsidRDefault="00324F86" w:rsidP="007D62AB">
            <w:pPr>
              <w:spacing w:after="0"/>
              <w:outlineLvl w:val="0"/>
              <w:rPr>
                <w:rFonts w:ascii="TH Niramit AS" w:eastAsia="EucrosiaUPCBoldItalic" w:hAnsi="TH Niramit AS" w:cs="TH Niramit AS"/>
                <w:color w:val="000000"/>
                <w:sz w:val="28"/>
                <w:cs/>
              </w:rPr>
            </w:pPr>
            <w:r w:rsidRPr="006D5B8D">
              <w:rPr>
                <w:rFonts w:ascii="TH Niramit AS" w:eastAsia="EucrosiaUPCBoldItalic" w:hAnsi="TH Niramit AS" w:cs="TH Niramit AS"/>
                <w:color w:val="000000"/>
                <w:sz w:val="28"/>
                <w:cs/>
              </w:rPr>
              <w:t>อาคารสถานที่</w:t>
            </w:r>
          </w:p>
        </w:tc>
        <w:tc>
          <w:tcPr>
            <w:tcW w:w="7674" w:type="dxa"/>
            <w:shd w:val="clear" w:color="auto" w:fill="auto"/>
          </w:tcPr>
          <w:p w14:paraId="1BEDFD75" w14:textId="59A35D77" w:rsidR="00324F86" w:rsidRPr="006D5B8D" w:rsidRDefault="00324F86" w:rsidP="005C277C">
            <w:pPr>
              <w:pStyle w:val="a4"/>
              <w:numPr>
                <w:ilvl w:val="3"/>
                <w:numId w:val="4"/>
              </w:numPr>
              <w:tabs>
                <w:tab w:val="left" w:pos="385"/>
              </w:tabs>
              <w:spacing w:after="0" w:line="276" w:lineRule="auto"/>
              <w:ind w:left="385" w:hanging="385"/>
              <w:jc w:val="thaiDistribute"/>
              <w:outlineLvl w:val="0"/>
              <w:rPr>
                <w:rFonts w:ascii="TH Niramit AS" w:eastAsia="EucrosiaUPCBoldItalic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eastAsia="EucrosiaUPCBoldItalic" w:hAnsi="TH Niramit AS" w:cs="TH Niramit AS"/>
                <w:color w:val="000000"/>
                <w:sz w:val="28"/>
                <w:cs/>
              </w:rPr>
              <w:t>อาคารเรียนและปฏิบัติการเพาะฟักและประมง (อาคารบุญรอด ศุภอุดมฤกษ์) จำนวน 1 หลังประกอบด้วย ห้องปฏิบัติการด้านวิทยาศาสตร์ จำนวน 4 ห้อง ห้องประชุมใหญ่ จำนวน 1 ห้อง ห้องพิพิธภัณฑ์ทางทะเล จำนวน 1 ห้อง และสำนักงานคณบดีมหาวิทยาลัยแม่โจ้-ชุมพร ในฝ่ายงานต่างๆ จำ</w:t>
            </w:r>
            <w:r w:rsidR="006D5B8D">
              <w:rPr>
                <w:rFonts w:ascii="TH Niramit AS" w:eastAsia="EucrosiaUPCBoldItalic" w:hAnsi="TH Niramit AS" w:cs="TH Niramit AS" w:hint="cs"/>
                <w:color w:val="000000"/>
                <w:sz w:val="28"/>
                <w:cs/>
              </w:rPr>
              <w:t>นวน</w:t>
            </w:r>
            <w:r w:rsidRPr="006D5B8D">
              <w:rPr>
                <w:rFonts w:ascii="TH Niramit AS" w:eastAsia="EucrosiaUPCBoldItalic" w:hAnsi="TH Niramit AS" w:cs="TH Niramit AS"/>
                <w:color w:val="000000"/>
                <w:sz w:val="28"/>
                <w:cs/>
              </w:rPr>
              <w:t xml:space="preserve"> 7 ห้อง</w:t>
            </w:r>
          </w:p>
          <w:p w14:paraId="14213697" w14:textId="77777777" w:rsidR="00324F86" w:rsidRPr="006D5B8D" w:rsidRDefault="00324F86" w:rsidP="005C277C">
            <w:pPr>
              <w:pStyle w:val="a4"/>
              <w:numPr>
                <w:ilvl w:val="3"/>
                <w:numId w:val="4"/>
              </w:numPr>
              <w:tabs>
                <w:tab w:val="left" w:pos="385"/>
              </w:tabs>
              <w:spacing w:after="0" w:line="276" w:lineRule="auto"/>
              <w:ind w:left="385" w:hanging="385"/>
              <w:jc w:val="thaiDistribute"/>
              <w:outlineLvl w:val="0"/>
              <w:rPr>
                <w:rFonts w:ascii="TH Niramit AS" w:eastAsia="EucrosiaUPCBoldItalic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eastAsia="EucrosiaUPCBoldItalic" w:hAnsi="TH Niramit AS" w:cs="TH Niramit AS"/>
                <w:color w:val="000000"/>
                <w:sz w:val="28"/>
                <w:cs/>
              </w:rPr>
              <w:t>อาคารเรียนรวมและปฏิบัติการชุมพร (แม่โจ้ 80 ปี) จำนวน 1 หลัง ประกอบด้วยห้องเรียนขนาด 40 ที่นั่ง จำนวน 12 ห้อง ห้องเรียนขนาด 60 ที่นั่ง จำนวน 2 ห้องห้องปฏิบัติการ</w:t>
            </w:r>
            <w:r w:rsidRPr="006D5B8D">
              <w:rPr>
                <w:rFonts w:ascii="TH Niramit AS" w:eastAsia="EucrosiaUPCBoldItalic" w:hAnsi="TH Niramit AS" w:cs="TH Niramit AS"/>
                <w:color w:val="000000"/>
                <w:sz w:val="28"/>
                <w:cs/>
              </w:rPr>
              <w:lastRenderedPageBreak/>
              <w:t xml:space="preserve">คอมพิวเตอร์ จำนวน </w:t>
            </w:r>
            <w:r w:rsidRPr="006D5B8D">
              <w:rPr>
                <w:rFonts w:ascii="TH Niramit AS" w:eastAsia="EucrosiaUPCBoldItalic" w:hAnsi="TH Niramit AS" w:cs="TH Niramit AS"/>
                <w:color w:val="000000"/>
                <w:sz w:val="28"/>
              </w:rPr>
              <w:t>3</w:t>
            </w:r>
            <w:r w:rsidRPr="006D5B8D">
              <w:rPr>
                <w:rFonts w:ascii="TH Niramit AS" w:eastAsia="EucrosiaUPCBoldItalic" w:hAnsi="TH Niramit AS" w:cs="TH Niramit AS"/>
                <w:color w:val="000000"/>
                <w:sz w:val="28"/>
                <w:cs/>
              </w:rPr>
              <w:t xml:space="preserve"> ห้อง ห้องสมุด จำนวน 1 ห้อง และห้องเรียนขนาด 200 ที่นั่ง จำนวน 1 ห้อง</w:t>
            </w:r>
          </w:p>
          <w:p w14:paraId="59380476" w14:textId="77777777" w:rsidR="00324F86" w:rsidRPr="006D5B8D" w:rsidRDefault="00324F86" w:rsidP="005C277C">
            <w:pPr>
              <w:pStyle w:val="a4"/>
              <w:numPr>
                <w:ilvl w:val="3"/>
                <w:numId w:val="4"/>
              </w:numPr>
              <w:tabs>
                <w:tab w:val="left" w:pos="385"/>
              </w:tabs>
              <w:spacing w:after="0" w:line="276" w:lineRule="auto"/>
              <w:ind w:left="385" w:hanging="385"/>
              <w:jc w:val="thaiDistribute"/>
              <w:outlineLvl w:val="0"/>
              <w:rPr>
                <w:rFonts w:ascii="TH Niramit AS" w:eastAsia="EucrosiaUPCBoldItalic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eastAsia="EucrosiaUPCBoldItalic" w:hAnsi="TH Niramit AS" w:cs="TH Niramit AS"/>
                <w:color w:val="000000"/>
                <w:sz w:val="28"/>
                <w:cs/>
              </w:rPr>
              <w:t>อาคารเอนกประสงค์ (คาวบอย 1 ,2) ประกอบด้วยห้องสำหรับสภานักศึกษาและองค์การนักศึกษา จำนวน 2 ห้อง</w:t>
            </w:r>
          </w:p>
          <w:p w14:paraId="55101941" w14:textId="77777777" w:rsidR="00324F86" w:rsidRPr="006D5B8D" w:rsidRDefault="00324F86" w:rsidP="005C277C">
            <w:pPr>
              <w:pStyle w:val="a4"/>
              <w:numPr>
                <w:ilvl w:val="3"/>
                <w:numId w:val="4"/>
              </w:numPr>
              <w:tabs>
                <w:tab w:val="left" w:pos="385"/>
              </w:tabs>
              <w:spacing w:after="0" w:line="276" w:lineRule="auto"/>
              <w:ind w:left="385" w:hanging="385"/>
              <w:jc w:val="thaiDistribute"/>
              <w:outlineLvl w:val="0"/>
              <w:rPr>
                <w:rFonts w:ascii="TH Niramit AS" w:eastAsia="EucrosiaUPCBoldItalic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eastAsia="EucrosiaUPCBoldItalic" w:hAnsi="TH Niramit AS" w:cs="TH Niramit AS"/>
                <w:color w:val="000000"/>
                <w:sz w:val="28"/>
                <w:cs/>
              </w:rPr>
              <w:t>อาคารเอนกประสงค์ (คาวบอย 3)</w:t>
            </w:r>
            <w:r w:rsidRPr="006D5B8D">
              <w:rPr>
                <w:rFonts w:ascii="TH Niramit AS" w:eastAsia="EucrosiaUPCBoldItalic" w:hAnsi="TH Niramit AS" w:cs="TH Niramit AS"/>
                <w:color w:val="000000"/>
                <w:sz w:val="28"/>
              </w:rPr>
              <w:t xml:space="preserve"> </w:t>
            </w:r>
            <w:r w:rsidRPr="006D5B8D">
              <w:rPr>
                <w:rFonts w:ascii="TH Niramit AS" w:eastAsia="EucrosiaUPCBoldItalic" w:hAnsi="TH Niramit AS" w:cs="TH Niramit AS"/>
                <w:color w:val="000000"/>
                <w:sz w:val="28"/>
                <w:cs/>
              </w:rPr>
              <w:t>สำหรับจัดอบรม/สัมมนา ขนาด 60 ที่นั่ง จำนวน 1 ห้อง</w:t>
            </w:r>
          </w:p>
          <w:p w14:paraId="65A5AC27" w14:textId="77777777" w:rsidR="00324F86" w:rsidRPr="006D5B8D" w:rsidRDefault="00324F86" w:rsidP="005C277C">
            <w:pPr>
              <w:pStyle w:val="a4"/>
              <w:numPr>
                <w:ilvl w:val="3"/>
                <w:numId w:val="4"/>
              </w:numPr>
              <w:tabs>
                <w:tab w:val="left" w:pos="385"/>
              </w:tabs>
              <w:spacing w:after="0" w:line="276" w:lineRule="auto"/>
              <w:ind w:left="385" w:hanging="385"/>
              <w:jc w:val="thaiDistribute"/>
              <w:outlineLvl w:val="0"/>
              <w:rPr>
                <w:rFonts w:ascii="TH Niramit AS" w:eastAsia="EucrosiaUPCBoldItalic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eastAsia="EucrosiaUPCBoldItalic" w:hAnsi="TH Niramit AS" w:cs="TH Niramit AS"/>
                <w:color w:val="000000"/>
                <w:sz w:val="28"/>
                <w:cs/>
              </w:rPr>
              <w:t>อาคารเอนกประสงค์ (ห้องดำน้ำ) จำนวน 1 หลัง</w:t>
            </w:r>
          </w:p>
          <w:p w14:paraId="1FCA3055" w14:textId="77777777" w:rsidR="00324F86" w:rsidRPr="006D5B8D" w:rsidRDefault="00324F86" w:rsidP="005C277C">
            <w:pPr>
              <w:pStyle w:val="a4"/>
              <w:numPr>
                <w:ilvl w:val="3"/>
                <w:numId w:val="4"/>
              </w:numPr>
              <w:tabs>
                <w:tab w:val="left" w:pos="385"/>
              </w:tabs>
              <w:spacing w:after="0" w:line="276" w:lineRule="auto"/>
              <w:ind w:left="385" w:hanging="385"/>
              <w:jc w:val="thaiDistribute"/>
              <w:outlineLvl w:val="0"/>
              <w:rPr>
                <w:rFonts w:ascii="TH Niramit AS" w:eastAsia="EucrosiaUPCBoldItalic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eastAsia="EucrosiaUPCBoldItalic" w:hAnsi="TH Niramit AS" w:cs="TH Niramit AS"/>
                <w:color w:val="000000"/>
                <w:sz w:val="28"/>
                <w:cs/>
              </w:rPr>
              <w:t>อาคารปฏิบัติการประมงเพาะฟักน้ำเค็ม จำนวน 1 หลัง</w:t>
            </w:r>
          </w:p>
          <w:p w14:paraId="2AACF064" w14:textId="77777777" w:rsidR="00324F86" w:rsidRPr="006D5B8D" w:rsidRDefault="00324F86" w:rsidP="005C277C">
            <w:pPr>
              <w:pStyle w:val="a4"/>
              <w:numPr>
                <w:ilvl w:val="3"/>
                <w:numId w:val="4"/>
              </w:numPr>
              <w:tabs>
                <w:tab w:val="left" w:pos="385"/>
              </w:tabs>
              <w:spacing w:after="0" w:line="276" w:lineRule="auto"/>
              <w:ind w:left="385" w:hanging="385"/>
              <w:jc w:val="thaiDistribute"/>
              <w:outlineLvl w:val="0"/>
              <w:rPr>
                <w:rFonts w:ascii="TH Niramit AS" w:eastAsia="EucrosiaUPCBoldItalic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eastAsia="EucrosiaUPCBoldItalic" w:hAnsi="TH Niramit AS" w:cs="TH Niramit AS"/>
                <w:color w:val="000000"/>
                <w:sz w:val="28"/>
                <w:cs/>
              </w:rPr>
              <w:t>หอพักนักศึกษา (หอพักหาดพิรุณ และหอพักเกียรติพิรุณ ) จำนวน 2 หลัง</w:t>
            </w:r>
          </w:p>
          <w:p w14:paraId="478EF90E" w14:textId="77777777" w:rsidR="00324F86" w:rsidRPr="006D5B8D" w:rsidRDefault="00324F86" w:rsidP="005C277C">
            <w:pPr>
              <w:pStyle w:val="a4"/>
              <w:numPr>
                <w:ilvl w:val="3"/>
                <w:numId w:val="4"/>
              </w:numPr>
              <w:tabs>
                <w:tab w:val="left" w:pos="385"/>
              </w:tabs>
              <w:spacing w:after="0" w:line="276" w:lineRule="auto"/>
              <w:ind w:left="385" w:hanging="385"/>
              <w:jc w:val="thaiDistribute"/>
              <w:outlineLvl w:val="0"/>
              <w:rPr>
                <w:rFonts w:ascii="TH Niramit AS" w:eastAsia="EucrosiaUPCBoldItalic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eastAsia="EucrosiaUPCBoldItalic" w:hAnsi="TH Niramit AS" w:cs="TH Niramit AS"/>
                <w:color w:val="000000"/>
                <w:sz w:val="28"/>
                <w:cs/>
              </w:rPr>
              <w:t xml:space="preserve">อาคารแม่โจ้สามัคคี สำหรับฝึกปฏิบัติการสาขาการท่องเที่ยวเชิงบูรณาการ จำนวน 1 หลัง </w:t>
            </w:r>
          </w:p>
          <w:p w14:paraId="52F567ED" w14:textId="77777777" w:rsidR="00324F86" w:rsidRPr="006D5B8D" w:rsidRDefault="00324F86" w:rsidP="005C277C">
            <w:pPr>
              <w:pStyle w:val="a4"/>
              <w:numPr>
                <w:ilvl w:val="3"/>
                <w:numId w:val="4"/>
              </w:numPr>
              <w:tabs>
                <w:tab w:val="left" w:pos="385"/>
              </w:tabs>
              <w:spacing w:after="0" w:line="276" w:lineRule="auto"/>
              <w:ind w:left="385" w:hanging="385"/>
              <w:jc w:val="thaiDistribute"/>
              <w:outlineLvl w:val="0"/>
              <w:rPr>
                <w:rFonts w:ascii="TH Niramit AS" w:eastAsia="EucrosiaUPCBoldItalic" w:hAnsi="TH Niramit AS" w:cs="TH Niramit AS"/>
                <w:color w:val="000000"/>
                <w:sz w:val="28"/>
                <w:cs/>
              </w:rPr>
            </w:pPr>
            <w:r w:rsidRPr="006D5B8D">
              <w:rPr>
                <w:rFonts w:ascii="TH Niramit AS" w:eastAsia="EucrosiaUPCBoldItalic" w:hAnsi="TH Niramit AS" w:cs="TH Niramit AS"/>
                <w:color w:val="000000"/>
                <w:sz w:val="28"/>
                <w:cs/>
              </w:rPr>
              <w:t>อาคารเอนกประสงค์ (ห้องช่าง) 1 หลัง</w:t>
            </w:r>
          </w:p>
        </w:tc>
      </w:tr>
      <w:tr w:rsidR="00324F86" w:rsidRPr="006D5B8D" w14:paraId="4B1DF3AD" w14:textId="77777777" w:rsidTr="007D62AB">
        <w:tc>
          <w:tcPr>
            <w:tcW w:w="1350" w:type="dxa"/>
            <w:shd w:val="clear" w:color="auto" w:fill="auto"/>
          </w:tcPr>
          <w:p w14:paraId="51101EF5" w14:textId="77777777" w:rsidR="00324F86" w:rsidRPr="006D5B8D" w:rsidRDefault="00324F86" w:rsidP="007D62AB">
            <w:pPr>
              <w:spacing w:after="0"/>
              <w:jc w:val="thaiDistribute"/>
              <w:outlineLvl w:val="0"/>
              <w:rPr>
                <w:rFonts w:ascii="TH Niramit AS" w:eastAsia="EucrosiaUPCBoldItalic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eastAsia="EucrosiaUPCBoldItalic" w:hAnsi="TH Niramit AS" w:cs="TH Niramit AS"/>
                <w:color w:val="000000"/>
                <w:sz w:val="28"/>
                <w:cs/>
              </w:rPr>
              <w:lastRenderedPageBreak/>
              <w:t>เทคโนโลยีและอุปกรณ์</w:t>
            </w:r>
          </w:p>
        </w:tc>
        <w:tc>
          <w:tcPr>
            <w:tcW w:w="7674" w:type="dxa"/>
            <w:shd w:val="clear" w:color="auto" w:fill="auto"/>
          </w:tcPr>
          <w:p w14:paraId="72806B3A" w14:textId="77777777" w:rsidR="00324F86" w:rsidRPr="006D5B8D" w:rsidRDefault="00324F86" w:rsidP="005C277C">
            <w:pPr>
              <w:pStyle w:val="a4"/>
              <w:numPr>
                <w:ilvl w:val="6"/>
                <w:numId w:val="4"/>
              </w:numPr>
              <w:tabs>
                <w:tab w:val="left" w:pos="270"/>
              </w:tabs>
              <w:spacing w:after="0" w:line="276" w:lineRule="auto"/>
              <w:ind w:left="269" w:hanging="269"/>
              <w:jc w:val="thaiDistribute"/>
              <w:outlineLvl w:val="0"/>
              <w:rPr>
                <w:rFonts w:ascii="TH Niramit AS" w:eastAsia="EucrosiaUPCBoldItalic" w:hAnsi="TH Niramit AS" w:cs="TH Niramit AS"/>
                <w:sz w:val="28"/>
              </w:rPr>
            </w:pP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>ห้องสมุดของมหาวิทยาลัย ให้บริการแก่นักศึกษาของมหาวิทยาลัยและเป็นบริการแก่ชุมชน โดยปัจจุบันห้องสมุดมีทรัพยากรสารสนเทศที่ให้บริการสืบค้นผ่านระบบออนไลน์และให้บริการยืมระหว่างห้องสมุดได้ แยกตามสาขาวิชาดังนี้</w:t>
            </w:r>
          </w:p>
          <w:p w14:paraId="439E8230" w14:textId="77777777" w:rsidR="00324F86" w:rsidRPr="006D5B8D" w:rsidRDefault="00324F86" w:rsidP="005C277C">
            <w:pPr>
              <w:pStyle w:val="a4"/>
              <w:numPr>
                <w:ilvl w:val="0"/>
                <w:numId w:val="14"/>
              </w:numPr>
              <w:tabs>
                <w:tab w:val="left" w:pos="270"/>
              </w:tabs>
              <w:spacing w:after="0" w:line="276" w:lineRule="auto"/>
              <w:jc w:val="thaiDistribute"/>
              <w:outlineLvl w:val="0"/>
              <w:rPr>
                <w:rFonts w:ascii="TH Niramit AS" w:eastAsia="EucrosiaUPCBoldItalic" w:hAnsi="TH Niramit AS" w:cs="TH Niramit AS"/>
                <w:sz w:val="28"/>
              </w:rPr>
            </w:pP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>สาขาวิชาการจัดการสำหรับผู้ประกอบการ จำนวน 9,537 รายการ</w:t>
            </w:r>
          </w:p>
          <w:p w14:paraId="32F5377E" w14:textId="77777777" w:rsidR="00324F86" w:rsidRPr="006D5B8D" w:rsidRDefault="00324F86" w:rsidP="005C277C">
            <w:pPr>
              <w:pStyle w:val="a4"/>
              <w:numPr>
                <w:ilvl w:val="0"/>
                <w:numId w:val="14"/>
              </w:numPr>
              <w:tabs>
                <w:tab w:val="left" w:pos="270"/>
              </w:tabs>
              <w:spacing w:after="0" w:line="276" w:lineRule="auto"/>
              <w:jc w:val="thaiDistribute"/>
              <w:outlineLvl w:val="0"/>
              <w:rPr>
                <w:rFonts w:ascii="TH Niramit AS" w:eastAsia="EucrosiaUPCBoldItalic" w:hAnsi="TH Niramit AS" w:cs="TH Niramit AS"/>
                <w:sz w:val="28"/>
              </w:rPr>
            </w:pP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>สาขาวิชาการเมืองและการปกครองท้องถิ่น จำนวน 8,365 รายการ</w:t>
            </w:r>
          </w:p>
          <w:p w14:paraId="045E9E44" w14:textId="77777777" w:rsidR="00324F86" w:rsidRPr="006D5B8D" w:rsidRDefault="00324F86" w:rsidP="005C277C">
            <w:pPr>
              <w:pStyle w:val="a4"/>
              <w:numPr>
                <w:ilvl w:val="0"/>
                <w:numId w:val="14"/>
              </w:numPr>
              <w:tabs>
                <w:tab w:val="left" w:pos="270"/>
              </w:tabs>
              <w:spacing w:after="0" w:line="276" w:lineRule="auto"/>
              <w:jc w:val="thaiDistribute"/>
              <w:outlineLvl w:val="0"/>
              <w:rPr>
                <w:rFonts w:ascii="TH Niramit AS" w:eastAsia="EucrosiaUPCBoldItalic" w:hAnsi="TH Niramit AS" w:cs="TH Niramit AS"/>
                <w:sz w:val="28"/>
              </w:rPr>
            </w:pP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>สาขาวิชาการเพาะเลี้ยงสัตว์น้ำชายฝั่ง จำนวน 4,065 รายการ</w:t>
            </w:r>
          </w:p>
          <w:p w14:paraId="3CEA40BD" w14:textId="77777777" w:rsidR="00324F86" w:rsidRPr="006D5B8D" w:rsidRDefault="00324F86" w:rsidP="005C277C">
            <w:pPr>
              <w:pStyle w:val="a4"/>
              <w:numPr>
                <w:ilvl w:val="0"/>
                <w:numId w:val="14"/>
              </w:numPr>
              <w:tabs>
                <w:tab w:val="left" w:pos="270"/>
              </w:tabs>
              <w:spacing w:after="0" w:line="276" w:lineRule="auto"/>
              <w:jc w:val="thaiDistribute"/>
              <w:outlineLvl w:val="0"/>
              <w:rPr>
                <w:rFonts w:ascii="TH Niramit AS" w:eastAsia="EucrosiaUPCBoldItalic" w:hAnsi="TH Niramit AS" w:cs="TH Niramit AS"/>
                <w:sz w:val="28"/>
              </w:rPr>
            </w:pP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>สาขาวิชาเทคโนโลยีการผลิตพืช จำนวน 28,535 รายการ</w:t>
            </w:r>
          </w:p>
          <w:p w14:paraId="01C268AF" w14:textId="77777777" w:rsidR="00324F86" w:rsidRPr="006D5B8D" w:rsidRDefault="00324F86" w:rsidP="005C277C">
            <w:pPr>
              <w:pStyle w:val="a4"/>
              <w:numPr>
                <w:ilvl w:val="0"/>
                <w:numId w:val="14"/>
              </w:numPr>
              <w:tabs>
                <w:tab w:val="left" w:pos="270"/>
              </w:tabs>
              <w:spacing w:after="0" w:line="276" w:lineRule="auto"/>
              <w:jc w:val="thaiDistribute"/>
              <w:outlineLvl w:val="0"/>
              <w:rPr>
                <w:rFonts w:ascii="TH Niramit AS" w:eastAsia="EucrosiaUPCBoldItalic" w:hAnsi="TH Niramit AS" w:cs="TH Niramit AS"/>
                <w:sz w:val="28"/>
                <w:cs/>
              </w:rPr>
            </w:pP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>สาขาวิชาการท่องเที่ยวเชิงบูรณาการ จำนวน 6,387 รายการ</w:t>
            </w:r>
          </w:p>
          <w:p w14:paraId="1A36A2C5" w14:textId="77777777" w:rsidR="00324F86" w:rsidRPr="006D5B8D" w:rsidRDefault="00324F86" w:rsidP="007D62AB">
            <w:pPr>
              <w:tabs>
                <w:tab w:val="left" w:pos="270"/>
              </w:tabs>
              <w:spacing w:after="0"/>
              <w:jc w:val="thaiDistribute"/>
              <w:outlineLvl w:val="0"/>
              <w:rPr>
                <w:rFonts w:ascii="TH Niramit AS" w:eastAsia="EucrosiaUPCBoldItalic" w:hAnsi="TH Niramit AS" w:cs="TH Niramit AS"/>
                <w:sz w:val="28"/>
              </w:rPr>
            </w:pP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 xml:space="preserve">โดยมีทรัพยากรให้บริการที่ห้องสมุดมหาวิทยาลัยแม่โจ้ - ชุมพร ทั้งสิ้น </w:t>
            </w:r>
            <w:r w:rsidRPr="006D5B8D">
              <w:rPr>
                <w:rFonts w:ascii="TH Niramit AS" w:eastAsia="EucrosiaUPCBoldItalic" w:hAnsi="TH Niramit AS" w:cs="TH Niramit AS"/>
                <w:sz w:val="28"/>
              </w:rPr>
              <w:t>8,030</w:t>
            </w: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 xml:space="preserve"> รายการ โดยใช้บริการสืบค้นทรัพยากรสารสนเทศผ่าน</w:t>
            </w:r>
            <w:hyperlink r:id="rId13" w:history="1">
              <w:r w:rsidRPr="006D5B8D">
                <w:rPr>
                  <w:rStyle w:val="a8"/>
                  <w:rFonts w:ascii="TH Niramit AS" w:eastAsia="EucrosiaUPCBoldItalic" w:hAnsi="TH Niramit AS" w:cs="TH Niramit AS"/>
                  <w:color w:val="auto"/>
                  <w:sz w:val="28"/>
                  <w:cs/>
                </w:rPr>
                <w:t>ระบบของสำนักหอสมุด มหาวิทยาลัยแม่โจ้</w:t>
              </w:r>
            </w:hyperlink>
          </w:p>
          <w:p w14:paraId="3D0F24F4" w14:textId="77777777" w:rsidR="00324F86" w:rsidRPr="006D5B8D" w:rsidRDefault="00324F86" w:rsidP="007D62AB">
            <w:pPr>
              <w:tabs>
                <w:tab w:val="left" w:pos="270"/>
              </w:tabs>
              <w:spacing w:after="0"/>
              <w:ind w:left="270" w:hanging="270"/>
              <w:jc w:val="thaiDistribute"/>
              <w:outlineLvl w:val="0"/>
              <w:rPr>
                <w:rFonts w:ascii="TH Niramit AS" w:eastAsia="EucrosiaUPCBoldItalic" w:hAnsi="TH Niramit AS" w:cs="TH Niramit AS"/>
                <w:sz w:val="28"/>
              </w:rPr>
            </w:pP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 xml:space="preserve">2. การบริหารระบบสารสนเทศและอินเตอร์เน็ต มหาวิทยาลัยแม่โจ้-ชุมพร มีห้องคอมพิวเตอร์สำหรับให้บริการนักศึกษา จำนวน </w:t>
            </w:r>
            <w:r w:rsidRPr="006D5B8D">
              <w:rPr>
                <w:rFonts w:ascii="TH Niramit AS" w:eastAsia="EucrosiaUPCBoldItalic" w:hAnsi="TH Niramit AS" w:cs="TH Niramit AS"/>
                <w:sz w:val="28"/>
              </w:rPr>
              <w:t>2</w:t>
            </w: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 xml:space="preserve"> ห้อง รวมเครื่องคอมพิวเตอร์ทั้งสิ้น </w:t>
            </w:r>
            <w:r w:rsidRPr="006D5B8D">
              <w:rPr>
                <w:rFonts w:ascii="TH Niramit AS" w:eastAsia="EucrosiaUPCBoldItalic" w:hAnsi="TH Niramit AS" w:cs="TH Niramit AS"/>
                <w:sz w:val="28"/>
              </w:rPr>
              <w:t>60</w:t>
            </w: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 xml:space="preserve"> เครื่อง และ มีห้องคอมพิวเตอร์สำหรับให้บริการสอบวัดความรู้ด้าน </w:t>
            </w:r>
            <w:r w:rsidRPr="006D5B8D">
              <w:rPr>
                <w:rFonts w:ascii="TH Niramit AS" w:eastAsia="EucrosiaUPCBoldItalic" w:hAnsi="TH Niramit AS" w:cs="TH Niramit AS"/>
                <w:sz w:val="28"/>
              </w:rPr>
              <w:t>ICT</w:t>
            </w: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 xml:space="preserve"> จำนวน </w:t>
            </w:r>
            <w:r w:rsidRPr="006D5B8D">
              <w:rPr>
                <w:rFonts w:ascii="TH Niramit AS" w:eastAsia="EucrosiaUPCBoldItalic" w:hAnsi="TH Niramit AS" w:cs="TH Niramit AS"/>
                <w:sz w:val="28"/>
              </w:rPr>
              <w:t>1</w:t>
            </w: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 xml:space="preserve"> ห้อง รองรับการสอบทั้งสิ้น </w:t>
            </w:r>
            <w:r w:rsidRPr="006D5B8D">
              <w:rPr>
                <w:rFonts w:ascii="TH Niramit AS" w:eastAsia="EucrosiaUPCBoldItalic" w:hAnsi="TH Niramit AS" w:cs="TH Niramit AS"/>
                <w:sz w:val="28"/>
              </w:rPr>
              <w:t>30</w:t>
            </w: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 xml:space="preserve"> เครื่อง ภายในห้องเรียนมีเครื่องคอมพิวเตอร์อุปกรณ์โสตทัศน์วัสดุเพื่อรองรับการเรียนการสอนทุกห้อง </w:t>
            </w:r>
          </w:p>
          <w:p w14:paraId="090976C4" w14:textId="77777777" w:rsidR="00324F86" w:rsidRPr="006D5B8D" w:rsidRDefault="00324F86" w:rsidP="007D62AB">
            <w:pPr>
              <w:tabs>
                <w:tab w:val="left" w:pos="270"/>
              </w:tabs>
              <w:spacing w:after="0"/>
              <w:ind w:left="270" w:hanging="270"/>
              <w:jc w:val="thaiDistribute"/>
              <w:outlineLvl w:val="0"/>
              <w:rPr>
                <w:rFonts w:ascii="TH Niramit AS" w:eastAsia="EucrosiaUPCBoldItalic" w:hAnsi="TH Niramit AS" w:cs="TH Niramit AS"/>
                <w:color w:val="000000"/>
                <w:sz w:val="28"/>
                <w:cs/>
              </w:rPr>
            </w:pP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 xml:space="preserve">                ระบบอินเตอร์เน็ตมีการเชื่อมต่อ </w:t>
            </w:r>
            <w:r w:rsidRPr="006D5B8D">
              <w:rPr>
                <w:rFonts w:ascii="TH Niramit AS" w:eastAsia="EucrosiaUPCBoldItalic" w:hAnsi="TH Niramit AS" w:cs="TH Niramit AS"/>
                <w:sz w:val="28"/>
              </w:rPr>
              <w:t xml:space="preserve">Local Link </w:t>
            </w: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 xml:space="preserve"> กับมหาวิทยาลัยแม่โจ้ ขนาด </w:t>
            </w:r>
            <w:r w:rsidRPr="006D5B8D">
              <w:rPr>
                <w:rFonts w:ascii="TH Niramit AS" w:eastAsia="EucrosiaUPCBoldItalic" w:hAnsi="TH Niramit AS" w:cs="TH Niramit AS"/>
                <w:sz w:val="28"/>
              </w:rPr>
              <w:t>10</w:t>
            </w: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>0</w:t>
            </w:r>
            <w:r w:rsidRPr="006D5B8D">
              <w:rPr>
                <w:rFonts w:ascii="TH Niramit AS" w:eastAsia="EucrosiaUPCBoldItalic" w:hAnsi="TH Niramit AS" w:cs="TH Niramit AS"/>
                <w:sz w:val="28"/>
              </w:rPr>
              <w:t xml:space="preserve"> Mbps </w:t>
            </w: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 xml:space="preserve">เพื่อรองรับการใช้บริการ การสืบค้นสารสนเทศของนักศึกษา การเรียนการสอนในยุคใหม่ ซึ่งช่วยสนับสนุนการเรียนรู้ตามทักษะการเรียนรู้ในศตวรรษที่ </w:t>
            </w:r>
            <w:r w:rsidRPr="006D5B8D">
              <w:rPr>
                <w:rFonts w:ascii="TH Niramit AS" w:eastAsia="EucrosiaUPCBoldItalic" w:hAnsi="TH Niramit AS" w:cs="TH Niramit AS"/>
                <w:sz w:val="28"/>
              </w:rPr>
              <w:t>21</w:t>
            </w: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 xml:space="preserve"> ของนักศึกษา และ สนับสนุนการบริหารจัดการของมหาวิทยาลัยแม่โจ้ – ชุมพร ด้วยการใช้งานระบบสารสนเทศของมหาวิทยาลัยแม่โจ้ อาทิเช่น ระบบสารสนเทศเพื่อการบริหารจัดการ </w:t>
            </w:r>
            <w:r w:rsidRPr="006D5B8D">
              <w:rPr>
                <w:rFonts w:ascii="TH Niramit AS" w:eastAsia="EucrosiaUPCBoldItalic" w:hAnsi="TH Niramit AS" w:cs="TH Niramit AS"/>
                <w:sz w:val="28"/>
              </w:rPr>
              <w:t xml:space="preserve">(ERP) , </w:t>
            </w: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>ระบบสารสนเทศเพื่อการบริหารด้านงานคลัง</w:t>
            </w:r>
            <w:r w:rsidRPr="006D5B8D">
              <w:rPr>
                <w:rFonts w:ascii="TH Niramit AS" w:eastAsia="EucrosiaUPCBoldItalic" w:hAnsi="TH Niramit AS" w:cs="TH Niramit AS"/>
                <w:sz w:val="28"/>
              </w:rPr>
              <w:t xml:space="preserve"> </w:t>
            </w:r>
            <w:r w:rsidRPr="006D5B8D">
              <w:rPr>
                <w:rFonts w:ascii="TH Niramit AS" w:eastAsia="EucrosiaUPCBoldItalic" w:hAnsi="TH Niramit AS" w:cs="TH Niramit AS"/>
                <w:sz w:val="28"/>
                <w:cs/>
              </w:rPr>
              <w:t xml:space="preserve">เป็นต้น และสามารถใช้ทรัพยากรระบบเครือข่ายร่วมกันกับทุกวิทยาเขตของมหาวิทยาลัย </w:t>
            </w:r>
          </w:p>
        </w:tc>
      </w:tr>
    </w:tbl>
    <w:p w14:paraId="571A0FB5" w14:textId="77777777" w:rsidR="00324F86" w:rsidRPr="00324F86" w:rsidRDefault="00324F86" w:rsidP="00324F86">
      <w:pPr>
        <w:spacing w:after="0"/>
        <w:jc w:val="thaiDistribute"/>
        <w:rPr>
          <w:rFonts w:ascii="TH Niramit AS" w:hAnsi="TH Niramit AS" w:cs="TH Niramit AS"/>
          <w:b/>
          <w:bCs/>
          <w:color w:val="000000"/>
        </w:rPr>
      </w:pPr>
    </w:p>
    <w:p w14:paraId="1DD9871F" w14:textId="77777777" w:rsidR="00324F86" w:rsidRPr="00324F86" w:rsidRDefault="00324F86" w:rsidP="00324F86">
      <w:pPr>
        <w:tabs>
          <w:tab w:val="left" w:pos="1170"/>
        </w:tabs>
        <w:spacing w:after="0"/>
        <w:ind w:firstLine="720"/>
        <w:jc w:val="thaiDistribute"/>
        <w:rPr>
          <w:rFonts w:ascii="TH Niramit AS" w:hAnsi="TH Niramit AS" w:cs="TH Niramit AS"/>
          <w:i/>
          <w:iCs/>
          <w:color w:val="000000"/>
        </w:rPr>
      </w:pPr>
      <w:r w:rsidRPr="00324F86">
        <w:rPr>
          <w:rFonts w:ascii="TH Niramit AS" w:hAnsi="TH Niramit AS" w:cs="TH Niramit AS"/>
          <w:b/>
          <w:bCs/>
          <w:color w:val="000000"/>
          <w:cs/>
        </w:rPr>
        <w:lastRenderedPageBreak/>
        <w:t>(5)</w:t>
      </w:r>
      <w:r w:rsidRPr="00324F86">
        <w:rPr>
          <w:rFonts w:ascii="TH Niramit AS" w:hAnsi="TH Niramit AS" w:cs="TH Niramit AS"/>
          <w:color w:val="000000"/>
          <w:cs/>
        </w:rPr>
        <w:tab/>
        <w:t>องค์กรดำเนินภารกิจภายใต้ กฎระเบียบ ข้อบังคับ ที่สำคัญตาม</w:t>
      </w:r>
      <w:r w:rsidRPr="00324F86">
        <w:rPr>
          <w:rFonts w:ascii="TH Niramit AS" w:hAnsi="TH Niramit AS" w:cs="TH Niramit AS"/>
          <w:i/>
          <w:iCs/>
          <w:color w:val="000000"/>
          <w:cs/>
        </w:rPr>
        <w:t xml:space="preserve">ตาราง </w:t>
      </w:r>
      <w:r w:rsidRPr="00324F86">
        <w:rPr>
          <w:rFonts w:ascii="TH Niramit AS" w:hAnsi="TH Niramit AS" w:cs="TH Niramit AS"/>
          <w:i/>
          <w:iCs/>
          <w:color w:val="000000"/>
        </w:rPr>
        <w:t>OP</w:t>
      </w:r>
      <w:r w:rsidRPr="00324F86">
        <w:rPr>
          <w:rFonts w:ascii="TH Niramit AS" w:hAnsi="TH Niramit AS" w:cs="TH Niramit AS"/>
          <w:i/>
          <w:iCs/>
          <w:color w:val="000000"/>
          <w:cs/>
        </w:rPr>
        <w:t>-</w:t>
      </w:r>
      <w:r w:rsidRPr="00324F86">
        <w:rPr>
          <w:rFonts w:ascii="TH Niramit AS" w:hAnsi="TH Niramit AS" w:cs="TH Niramit AS"/>
          <w:i/>
          <w:iCs/>
          <w:color w:val="000000"/>
        </w:rPr>
        <w:t xml:space="preserve">1 </w:t>
      </w:r>
      <w:r w:rsidRPr="00324F86">
        <w:rPr>
          <w:rFonts w:ascii="TH Niramit AS" w:hAnsi="TH Niramit AS" w:cs="TH Niramit AS"/>
          <w:i/>
          <w:iCs/>
          <w:color w:val="000000"/>
          <w:cs/>
        </w:rPr>
        <w:t>ก(</w:t>
      </w:r>
      <w:r w:rsidRPr="00324F86">
        <w:rPr>
          <w:rFonts w:ascii="TH Niramit AS" w:hAnsi="TH Niramit AS" w:cs="TH Niramit AS"/>
          <w:i/>
          <w:iCs/>
          <w:color w:val="000000"/>
        </w:rPr>
        <w:t>5</w:t>
      </w:r>
      <w:r w:rsidRPr="00324F86">
        <w:rPr>
          <w:rFonts w:ascii="TH Niramit AS" w:hAnsi="TH Niramit AS" w:cs="TH Niramit AS"/>
          <w:i/>
          <w:iCs/>
          <w:color w:val="000000"/>
          <w:cs/>
        </w:rPr>
        <w:t xml:space="preserve">) </w:t>
      </w:r>
    </w:p>
    <w:p w14:paraId="3D21671C" w14:textId="77777777" w:rsidR="00324F86" w:rsidRPr="00324F86" w:rsidRDefault="00324F86" w:rsidP="00324F86">
      <w:pPr>
        <w:spacing w:after="0"/>
        <w:jc w:val="thaiDistribute"/>
        <w:rPr>
          <w:rFonts w:ascii="TH Niramit AS" w:hAnsi="TH Niramit AS" w:cs="TH Niramit AS"/>
          <w:b/>
          <w:bCs/>
          <w:color w:val="FF0000"/>
        </w:rPr>
      </w:pPr>
      <w:r w:rsidRPr="00324F86">
        <w:rPr>
          <w:rFonts w:ascii="TH Niramit AS" w:hAnsi="TH Niramit AS" w:cs="TH Niramit AS"/>
          <w:b/>
          <w:bCs/>
          <w:color w:val="000000"/>
          <w:cs/>
        </w:rPr>
        <w:t xml:space="preserve">ตาราง </w:t>
      </w:r>
      <w:r w:rsidRPr="00324F86">
        <w:rPr>
          <w:rFonts w:ascii="TH Niramit AS" w:hAnsi="TH Niramit AS" w:cs="TH Niramit AS"/>
          <w:b/>
          <w:bCs/>
          <w:color w:val="000000"/>
        </w:rPr>
        <w:t>OP</w:t>
      </w:r>
      <w:r w:rsidRPr="00324F86">
        <w:rPr>
          <w:rFonts w:ascii="TH Niramit AS" w:hAnsi="TH Niramit AS" w:cs="TH Niramit AS"/>
          <w:b/>
          <w:bCs/>
          <w:color w:val="000000"/>
          <w:cs/>
        </w:rPr>
        <w:t>-</w:t>
      </w:r>
      <w:r w:rsidRPr="00324F86">
        <w:rPr>
          <w:rFonts w:ascii="TH Niramit AS" w:hAnsi="TH Niramit AS" w:cs="TH Niramit AS"/>
          <w:b/>
          <w:bCs/>
          <w:color w:val="000000"/>
        </w:rPr>
        <w:t xml:space="preserve">1 </w:t>
      </w:r>
      <w:r w:rsidRPr="00324F86">
        <w:rPr>
          <w:rFonts w:ascii="TH Niramit AS" w:hAnsi="TH Niramit AS" w:cs="TH Niramit AS"/>
          <w:b/>
          <w:bCs/>
          <w:color w:val="000000"/>
          <w:cs/>
        </w:rPr>
        <w:t>ก(</w:t>
      </w:r>
      <w:r w:rsidRPr="00324F86">
        <w:rPr>
          <w:rFonts w:ascii="TH Niramit AS" w:hAnsi="TH Niramit AS" w:cs="TH Niramit AS"/>
          <w:b/>
          <w:bCs/>
          <w:color w:val="000000"/>
        </w:rPr>
        <w:t>5</w:t>
      </w:r>
      <w:r w:rsidRPr="00324F86">
        <w:rPr>
          <w:rFonts w:ascii="TH Niramit AS" w:hAnsi="TH Niramit AS" w:cs="TH Niramit AS"/>
          <w:b/>
          <w:bCs/>
          <w:color w:val="000000"/>
          <w:cs/>
        </w:rPr>
        <w:t>)</w:t>
      </w:r>
      <w:r w:rsidRPr="00324F86">
        <w:rPr>
          <w:rFonts w:ascii="TH Niramit AS" w:hAnsi="TH Niramit AS" w:cs="TH Niramit AS"/>
          <w:color w:val="000000"/>
          <w:cs/>
        </w:rPr>
        <w:t>กฎระเบียบ ข้อบังคับ ที่สำคัญ</w:t>
      </w:r>
      <w:r w:rsidRPr="00324F86">
        <w:rPr>
          <w:rFonts w:ascii="TH Niramit AS" w:hAnsi="TH Niramit AS" w:cs="TH Niramit AS"/>
          <w:b/>
          <w:bCs/>
          <w:color w:val="000000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2"/>
        <w:gridCol w:w="6717"/>
      </w:tblGrid>
      <w:tr w:rsidR="00324F86" w:rsidRPr="00324F86" w14:paraId="42F0EF6B" w14:textId="77777777" w:rsidTr="007D62AB">
        <w:tc>
          <w:tcPr>
            <w:tcW w:w="1900" w:type="dxa"/>
            <w:shd w:val="clear" w:color="auto" w:fill="BDD6EE"/>
          </w:tcPr>
          <w:p w14:paraId="457D7583" w14:textId="77777777" w:rsidR="00324F86" w:rsidRPr="00324F86" w:rsidRDefault="00324F86" w:rsidP="007D62AB">
            <w:pPr>
              <w:jc w:val="center"/>
              <w:rPr>
                <w:rFonts w:ascii="TH Niramit AS" w:hAnsi="TH Niramit AS" w:cs="TH Niramit AS"/>
                <w:b/>
                <w:bCs/>
                <w:cs/>
              </w:rPr>
            </w:pPr>
            <w:r w:rsidRPr="00324F86">
              <w:rPr>
                <w:rFonts w:ascii="TH Niramit AS" w:hAnsi="TH Niramit AS" w:cs="TH Niramit AS"/>
                <w:b/>
                <w:bCs/>
                <w:cs/>
              </w:rPr>
              <w:t>ด้าน</w:t>
            </w:r>
          </w:p>
        </w:tc>
        <w:tc>
          <w:tcPr>
            <w:tcW w:w="7121" w:type="dxa"/>
            <w:shd w:val="clear" w:color="auto" w:fill="BDD6EE"/>
          </w:tcPr>
          <w:p w14:paraId="79120258" w14:textId="77777777" w:rsidR="00324F86" w:rsidRPr="00324F86" w:rsidRDefault="00324F86" w:rsidP="007D62AB">
            <w:pPr>
              <w:jc w:val="center"/>
              <w:rPr>
                <w:rFonts w:ascii="TH Niramit AS" w:hAnsi="TH Niramit AS" w:cs="TH Niramit AS"/>
                <w:b/>
                <w:bCs/>
              </w:rPr>
            </w:pPr>
            <w:r w:rsidRPr="00324F86">
              <w:rPr>
                <w:rFonts w:ascii="TH Niramit AS" w:hAnsi="TH Niramit AS" w:cs="TH Niramit AS"/>
                <w:b/>
                <w:bCs/>
                <w:cs/>
              </w:rPr>
              <w:t>กฎระเบียบ ข้อบังคับที่สำคัญ</w:t>
            </w:r>
          </w:p>
        </w:tc>
      </w:tr>
      <w:tr w:rsidR="00324F86" w:rsidRPr="00324F86" w14:paraId="6ADF126D" w14:textId="77777777" w:rsidTr="007D62AB">
        <w:tc>
          <w:tcPr>
            <w:tcW w:w="1900" w:type="dxa"/>
          </w:tcPr>
          <w:p w14:paraId="301DA2AE" w14:textId="77777777" w:rsidR="00324F86" w:rsidRPr="00324F86" w:rsidRDefault="00324F86" w:rsidP="007D62AB">
            <w:pPr>
              <w:jc w:val="thaiDistribute"/>
              <w:rPr>
                <w:rFonts w:ascii="TH Niramit AS" w:hAnsi="TH Niramit AS" w:cs="TH Niramit AS"/>
                <w:b/>
                <w:bCs/>
              </w:rPr>
            </w:pPr>
            <w:r w:rsidRPr="00324F86">
              <w:rPr>
                <w:rFonts w:ascii="TH Niramit AS" w:hAnsi="TH Niramit AS" w:cs="TH Niramit AS"/>
                <w:b/>
                <w:bCs/>
                <w:cs/>
              </w:rPr>
              <w:t>การจัดการศึกษา</w:t>
            </w:r>
          </w:p>
        </w:tc>
        <w:tc>
          <w:tcPr>
            <w:tcW w:w="7121" w:type="dxa"/>
          </w:tcPr>
          <w:p w14:paraId="7BF6B9A2" w14:textId="77777777" w:rsidR="00324F86" w:rsidRPr="00324F86" w:rsidRDefault="00324F86" w:rsidP="005C277C">
            <w:pPr>
              <w:pStyle w:val="a4"/>
              <w:numPr>
                <w:ilvl w:val="0"/>
                <w:numId w:val="6"/>
              </w:numPr>
              <w:tabs>
                <w:tab w:val="left" w:pos="342"/>
              </w:tabs>
              <w:spacing w:after="0" w:line="240" w:lineRule="auto"/>
              <w:ind w:left="310" w:hanging="310"/>
              <w:jc w:val="thaiDistribute"/>
              <w:rPr>
                <w:rFonts w:ascii="TH Niramit AS" w:hAnsi="TH Niramit AS" w:cs="TH Niramit AS"/>
                <w:szCs w:val="32"/>
              </w:rPr>
            </w:pPr>
            <w:r w:rsidRPr="00324F86">
              <w:rPr>
                <w:rFonts w:ascii="TH Niramit AS" w:hAnsi="TH Niramit AS" w:cs="TH Niramit AS"/>
                <w:szCs w:val="32"/>
                <w:cs/>
              </w:rPr>
              <w:t>พรบ</w:t>
            </w:r>
            <w:r w:rsidRPr="00324F86">
              <w:rPr>
                <w:rFonts w:ascii="TH Niramit AS" w:hAnsi="TH Niramit AS" w:cs="TH Niramit AS"/>
                <w:szCs w:val="32"/>
                <w:shd w:val="clear" w:color="auto" w:fill="FFFFFF"/>
              </w:rPr>
              <w:t>.</w:t>
            </w:r>
            <w:r w:rsidRPr="00324F86">
              <w:rPr>
                <w:rStyle w:val="apple-converted-space"/>
                <w:rFonts w:ascii="TH Niramit AS" w:hAnsi="TH Niramit AS" w:cs="TH Niramit AS"/>
                <w:szCs w:val="32"/>
                <w:shd w:val="clear" w:color="auto" w:fill="FFFFFF"/>
              </w:rPr>
              <w:t xml:space="preserve"> </w:t>
            </w:r>
            <w:r w:rsidRPr="00324F86">
              <w:rPr>
                <w:rStyle w:val="af4"/>
                <w:rFonts w:ascii="TH Niramit AS" w:hAnsi="TH Niramit AS" w:cs="TH Niramit AS"/>
                <w:szCs w:val="32"/>
                <w:shd w:val="clear" w:color="auto" w:fill="FFFFFF"/>
                <w:cs/>
              </w:rPr>
              <w:t>การศึกษาแห่งชาติ</w:t>
            </w:r>
            <w:r w:rsidRPr="00324F86">
              <w:rPr>
                <w:rFonts w:ascii="TH Niramit AS" w:hAnsi="TH Niramit AS" w:cs="TH Niramit AS"/>
                <w:szCs w:val="32"/>
                <w:shd w:val="clear" w:color="auto" w:fill="FFFFFF"/>
              </w:rPr>
              <w:t xml:space="preserve"> </w:t>
            </w:r>
            <w:r w:rsidRPr="00324F86">
              <w:rPr>
                <w:rFonts w:ascii="TH Niramit AS" w:hAnsi="TH Niramit AS" w:cs="TH Niramit AS"/>
                <w:szCs w:val="32"/>
                <w:shd w:val="clear" w:color="auto" w:fill="FFFFFF"/>
                <w:cs/>
              </w:rPr>
              <w:t>พ.ศ. 2542 และที่แก้ไขเพิ่มเติม</w:t>
            </w:r>
            <w:r w:rsidRPr="00324F86">
              <w:rPr>
                <w:rStyle w:val="apple-converted-space"/>
                <w:rFonts w:ascii="TH Niramit AS" w:hAnsi="TH Niramit AS" w:cs="TH Niramit AS"/>
                <w:szCs w:val="32"/>
                <w:shd w:val="clear" w:color="auto" w:fill="FFFFFF"/>
              </w:rPr>
              <w:t> </w:t>
            </w:r>
          </w:p>
          <w:p w14:paraId="433C868B" w14:textId="77777777" w:rsidR="00324F86" w:rsidRPr="00324F86" w:rsidRDefault="00324F86" w:rsidP="005C277C">
            <w:pPr>
              <w:pStyle w:val="a4"/>
              <w:numPr>
                <w:ilvl w:val="0"/>
                <w:numId w:val="6"/>
              </w:numPr>
              <w:tabs>
                <w:tab w:val="left" w:pos="342"/>
              </w:tabs>
              <w:spacing w:after="0" w:line="240" w:lineRule="auto"/>
              <w:ind w:left="310" w:hanging="310"/>
              <w:jc w:val="thaiDistribute"/>
              <w:rPr>
                <w:rFonts w:ascii="TH Niramit AS" w:hAnsi="TH Niramit AS" w:cs="TH Niramit AS"/>
                <w:szCs w:val="32"/>
              </w:rPr>
            </w:pPr>
            <w:r w:rsidRPr="00324F86">
              <w:rPr>
                <w:rFonts w:ascii="TH Niramit AS" w:hAnsi="TH Niramit AS" w:cs="TH Niramit AS"/>
                <w:szCs w:val="32"/>
                <w:cs/>
              </w:rPr>
              <w:t>กรอบมาตรฐานคุณวุฒิระดับอุดมศึกษาแห่งชาติ พ.ศ.255</w:t>
            </w:r>
            <w:r w:rsidRPr="00324F86">
              <w:rPr>
                <w:rFonts w:ascii="TH Niramit AS" w:hAnsi="TH Niramit AS" w:cs="TH Niramit AS"/>
                <w:szCs w:val="32"/>
              </w:rPr>
              <w:t>2</w:t>
            </w:r>
          </w:p>
          <w:p w14:paraId="040264BB" w14:textId="77777777" w:rsidR="00324F86" w:rsidRPr="00324F86" w:rsidRDefault="00324F86" w:rsidP="005C277C">
            <w:pPr>
              <w:pStyle w:val="a4"/>
              <w:numPr>
                <w:ilvl w:val="0"/>
                <w:numId w:val="6"/>
              </w:numPr>
              <w:tabs>
                <w:tab w:val="left" w:pos="342"/>
              </w:tabs>
              <w:spacing w:after="0" w:line="240" w:lineRule="auto"/>
              <w:ind w:left="310" w:hanging="310"/>
              <w:jc w:val="thaiDistribute"/>
              <w:rPr>
                <w:rFonts w:ascii="TH Niramit AS" w:hAnsi="TH Niramit AS" w:cs="TH Niramit AS"/>
                <w:szCs w:val="32"/>
              </w:rPr>
            </w:pPr>
            <w:r w:rsidRPr="00324F86">
              <w:rPr>
                <w:rFonts w:ascii="TH Niramit AS" w:hAnsi="TH Niramit AS" w:cs="TH Niramit AS"/>
                <w:szCs w:val="32"/>
                <w:cs/>
              </w:rPr>
              <w:t xml:space="preserve">เกณฑ์มาตรฐานหลักสูตรระดับปริญญาตรีและระดับบัณฑิตศึกษา พ.ศ. </w:t>
            </w:r>
            <w:r w:rsidRPr="00324F86">
              <w:rPr>
                <w:rFonts w:ascii="TH Niramit AS" w:hAnsi="TH Niramit AS" w:cs="TH Niramit AS"/>
                <w:szCs w:val="32"/>
              </w:rPr>
              <w:t>2558</w:t>
            </w:r>
          </w:p>
        </w:tc>
      </w:tr>
      <w:tr w:rsidR="00324F86" w:rsidRPr="00324F86" w14:paraId="0589641C" w14:textId="77777777" w:rsidTr="007D62AB">
        <w:tc>
          <w:tcPr>
            <w:tcW w:w="1900" w:type="dxa"/>
          </w:tcPr>
          <w:p w14:paraId="0AD2DE28" w14:textId="77777777" w:rsidR="00324F86" w:rsidRPr="00324F86" w:rsidRDefault="00324F86" w:rsidP="007D62AB">
            <w:pPr>
              <w:jc w:val="thaiDistribute"/>
              <w:rPr>
                <w:rFonts w:ascii="TH Niramit AS" w:hAnsi="TH Niramit AS" w:cs="TH Niramit AS"/>
                <w:b/>
                <w:bCs/>
              </w:rPr>
            </w:pPr>
            <w:r w:rsidRPr="00324F86">
              <w:rPr>
                <w:rFonts w:ascii="TH Niramit AS" w:hAnsi="TH Niramit AS" w:cs="TH Niramit AS"/>
                <w:b/>
                <w:bCs/>
                <w:cs/>
              </w:rPr>
              <w:t>การวิจัย</w:t>
            </w:r>
          </w:p>
        </w:tc>
        <w:tc>
          <w:tcPr>
            <w:tcW w:w="7121" w:type="dxa"/>
          </w:tcPr>
          <w:p w14:paraId="56A15010" w14:textId="77777777" w:rsidR="00324F86" w:rsidRPr="00324F86" w:rsidRDefault="00324F86" w:rsidP="005C277C">
            <w:pPr>
              <w:pStyle w:val="a4"/>
              <w:numPr>
                <w:ilvl w:val="0"/>
                <w:numId w:val="8"/>
              </w:numPr>
              <w:tabs>
                <w:tab w:val="left" w:pos="342"/>
              </w:tabs>
              <w:spacing w:after="0" w:line="240" w:lineRule="auto"/>
              <w:ind w:left="310" w:hanging="283"/>
              <w:jc w:val="thaiDistribute"/>
              <w:rPr>
                <w:rFonts w:ascii="TH Niramit AS" w:hAnsi="TH Niramit AS" w:cs="TH Niramit AS"/>
                <w:szCs w:val="32"/>
              </w:rPr>
            </w:pPr>
            <w:r w:rsidRPr="00324F86">
              <w:rPr>
                <w:rFonts w:ascii="TH Niramit AS" w:hAnsi="TH Niramit AS" w:cs="TH Niramit AS"/>
                <w:szCs w:val="32"/>
                <w:cs/>
              </w:rPr>
              <w:t>ระเบียบ ข้อบังคับ หลักเกณฑ์การทำงานวิจัย ของมหาวิทยาลัยแม่โจ้</w:t>
            </w:r>
          </w:p>
        </w:tc>
      </w:tr>
      <w:tr w:rsidR="00324F86" w:rsidRPr="00324F86" w14:paraId="51E9AB48" w14:textId="77777777" w:rsidTr="007D62AB">
        <w:trPr>
          <w:trHeight w:val="557"/>
        </w:trPr>
        <w:tc>
          <w:tcPr>
            <w:tcW w:w="1900" w:type="dxa"/>
          </w:tcPr>
          <w:p w14:paraId="02D2480A" w14:textId="77777777" w:rsidR="00324F86" w:rsidRPr="00324F86" w:rsidRDefault="00324F86" w:rsidP="007D62AB">
            <w:pPr>
              <w:jc w:val="thaiDistribute"/>
              <w:rPr>
                <w:rFonts w:ascii="TH Niramit AS" w:hAnsi="TH Niramit AS" w:cs="TH Niramit AS"/>
                <w:b/>
                <w:bCs/>
              </w:rPr>
            </w:pPr>
            <w:r w:rsidRPr="00324F86">
              <w:rPr>
                <w:rFonts w:ascii="TH Niramit AS" w:hAnsi="TH Niramit AS" w:cs="TH Niramit AS"/>
                <w:b/>
                <w:bCs/>
                <w:cs/>
              </w:rPr>
              <w:t>การบริหารจัดการ</w:t>
            </w:r>
          </w:p>
        </w:tc>
        <w:tc>
          <w:tcPr>
            <w:tcW w:w="7121" w:type="dxa"/>
          </w:tcPr>
          <w:p w14:paraId="58224E25" w14:textId="77777777" w:rsidR="00324F86" w:rsidRPr="00324F86" w:rsidRDefault="00324F86" w:rsidP="005C277C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0" w:hanging="283"/>
              <w:rPr>
                <w:rFonts w:ascii="TH Niramit AS" w:eastAsia="Cordia New" w:hAnsi="TH Niramit AS" w:cs="TH Niramit AS"/>
                <w:szCs w:val="32"/>
              </w:rPr>
            </w:pPr>
            <w:r w:rsidRPr="00324F86">
              <w:rPr>
                <w:rFonts w:ascii="TH Niramit AS" w:eastAsia="Cordia New" w:hAnsi="TH Niramit AS" w:cs="TH Niramit AS"/>
                <w:szCs w:val="32"/>
                <w:cs/>
              </w:rPr>
              <w:t>พระราชบัญญัติ มหาวิทยาลัยแม่โจ้ ปี พ.ศ.2560</w:t>
            </w:r>
          </w:p>
          <w:p w14:paraId="371CC938" w14:textId="77777777" w:rsidR="00324F86" w:rsidRPr="00324F86" w:rsidRDefault="00324F86" w:rsidP="005C277C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0" w:hanging="283"/>
              <w:rPr>
                <w:rFonts w:ascii="TH Niramit AS" w:eastAsia="Cordia New" w:hAnsi="TH Niramit AS" w:cs="TH Niramit AS"/>
                <w:szCs w:val="32"/>
              </w:rPr>
            </w:pPr>
            <w:r w:rsidRPr="00324F86">
              <w:rPr>
                <w:rFonts w:ascii="TH Niramit AS" w:eastAsia="Cordia New" w:hAnsi="TH Niramit AS" w:cs="TH Niramit AS"/>
                <w:szCs w:val="32"/>
                <w:cs/>
              </w:rPr>
              <w:t>การบริหารจัดการที่มีประสิทธิภาพและประสิทธิผลโดยยึดหลักธรรมา</w:t>
            </w:r>
            <w:proofErr w:type="spellStart"/>
            <w:r w:rsidRPr="00324F86">
              <w:rPr>
                <w:rFonts w:ascii="TH Niramit AS" w:eastAsia="Cordia New" w:hAnsi="TH Niramit AS" w:cs="TH Niramit AS"/>
                <w:szCs w:val="32"/>
                <w:cs/>
              </w:rPr>
              <w:t>ภิ</w:t>
            </w:r>
            <w:proofErr w:type="spellEnd"/>
            <w:r w:rsidRPr="00324F86">
              <w:rPr>
                <w:rFonts w:ascii="TH Niramit AS" w:eastAsia="Cordia New" w:hAnsi="TH Niramit AS" w:cs="TH Niramit AS"/>
                <w:szCs w:val="32"/>
                <w:cs/>
              </w:rPr>
              <w:t>บาล</w:t>
            </w:r>
          </w:p>
          <w:p w14:paraId="666049C6" w14:textId="77777777" w:rsidR="00324F86" w:rsidRPr="00324F86" w:rsidRDefault="00324F86" w:rsidP="005C277C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0" w:hanging="283"/>
              <w:jc w:val="thaiDistribute"/>
              <w:rPr>
                <w:rFonts w:ascii="TH Niramit AS" w:eastAsia="Cordia New" w:hAnsi="TH Niramit AS" w:cs="TH Niramit AS"/>
                <w:szCs w:val="32"/>
              </w:rPr>
            </w:pPr>
            <w:r w:rsidRPr="00324F86">
              <w:rPr>
                <w:rFonts w:ascii="TH Niramit AS" w:eastAsia="Cordia New" w:hAnsi="TH Niramit AS" w:cs="TH Niramit AS"/>
                <w:szCs w:val="32"/>
                <w:cs/>
              </w:rPr>
              <w:t xml:space="preserve">ระเบียบสำนักนายกรัฐมนตรีว่าด้วยการพัสดุ พ.ศ. </w:t>
            </w:r>
            <w:r w:rsidRPr="00324F86">
              <w:rPr>
                <w:rFonts w:ascii="TH Niramit AS" w:eastAsia="Cordia New" w:hAnsi="TH Niramit AS" w:cs="TH Niramit AS"/>
                <w:szCs w:val="32"/>
              </w:rPr>
              <w:t xml:space="preserve">2535 </w:t>
            </w:r>
            <w:r w:rsidRPr="00324F86">
              <w:rPr>
                <w:rFonts w:ascii="TH Niramit AS" w:eastAsia="Cordia New" w:hAnsi="TH Niramit AS" w:cs="TH Niramit AS"/>
                <w:szCs w:val="32"/>
                <w:cs/>
              </w:rPr>
              <w:t>และที่แก้ไขเพิ่มเติม</w:t>
            </w:r>
          </w:p>
          <w:p w14:paraId="16FB285E" w14:textId="77777777" w:rsidR="00324F86" w:rsidRPr="00324F86" w:rsidRDefault="00324F86" w:rsidP="005C277C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0" w:hanging="283"/>
              <w:jc w:val="thaiDistribute"/>
              <w:rPr>
                <w:rFonts w:ascii="TH Niramit AS" w:eastAsia="Cordia New" w:hAnsi="TH Niramit AS" w:cs="TH Niramit AS"/>
                <w:szCs w:val="32"/>
              </w:rPr>
            </w:pPr>
            <w:r w:rsidRPr="00324F86">
              <w:rPr>
                <w:rFonts w:ascii="TH Niramit AS" w:eastAsia="Cordia New" w:hAnsi="TH Niramit AS" w:cs="TH Niramit AS"/>
                <w:szCs w:val="32"/>
                <w:cs/>
              </w:rPr>
              <w:t>ระเบียบกระทรวงการคลัง</w:t>
            </w:r>
          </w:p>
          <w:p w14:paraId="3C486628" w14:textId="77777777" w:rsidR="00324F86" w:rsidRPr="00324F86" w:rsidRDefault="00324F86" w:rsidP="005C277C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0" w:hanging="283"/>
              <w:jc w:val="thaiDistribute"/>
              <w:rPr>
                <w:rFonts w:ascii="TH Niramit AS" w:eastAsia="Cordia New" w:hAnsi="TH Niramit AS" w:cs="TH Niramit AS"/>
                <w:szCs w:val="32"/>
              </w:rPr>
            </w:pPr>
            <w:r w:rsidRPr="00324F86">
              <w:rPr>
                <w:rFonts w:ascii="TH Niramit AS" w:eastAsia="Cordia New" w:hAnsi="TH Niramit AS" w:cs="TH Niramit AS"/>
                <w:szCs w:val="32"/>
                <w:cs/>
              </w:rPr>
              <w:t>คู่มือจรรยาบรรณวิชาชีพคณาจารย์และแนวทางปฏิบัติ มหาวิทยาลัยแม่โจ้ 2552</w:t>
            </w:r>
          </w:p>
          <w:p w14:paraId="4083D55D" w14:textId="77777777" w:rsidR="00324F86" w:rsidRPr="00324F86" w:rsidRDefault="00324F86" w:rsidP="005C277C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0" w:hanging="283"/>
              <w:jc w:val="thaiDistribute"/>
              <w:rPr>
                <w:rFonts w:ascii="TH Niramit AS" w:eastAsia="Cordia New" w:hAnsi="TH Niramit AS" w:cs="TH Niramit AS"/>
                <w:szCs w:val="32"/>
              </w:rPr>
            </w:pPr>
            <w:r w:rsidRPr="00324F86">
              <w:rPr>
                <w:rFonts w:ascii="TH Niramit AS" w:eastAsia="Cordia New" w:hAnsi="TH Niramit AS" w:cs="TH Niramit AS"/>
                <w:szCs w:val="32"/>
                <w:cs/>
              </w:rPr>
              <w:t>ประกาศมหาวิทวิทยาลัยแม่โจ้ ด้านต่างๆ</w:t>
            </w:r>
          </w:p>
          <w:p w14:paraId="1C9D198B" w14:textId="77777777" w:rsidR="00324F86" w:rsidRPr="00324F86" w:rsidRDefault="00324F86" w:rsidP="005C277C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0" w:hanging="283"/>
              <w:jc w:val="thaiDistribute"/>
              <w:rPr>
                <w:rFonts w:ascii="TH Niramit AS" w:eastAsia="Cordia New" w:hAnsi="TH Niramit AS" w:cs="TH Niramit AS"/>
                <w:szCs w:val="32"/>
              </w:rPr>
            </w:pPr>
            <w:r w:rsidRPr="00324F86">
              <w:rPr>
                <w:rFonts w:ascii="TH Niramit AS" w:eastAsia="Cordia New" w:hAnsi="TH Niramit AS" w:cs="TH Niramit AS"/>
                <w:szCs w:val="32"/>
                <w:cs/>
              </w:rPr>
              <w:t>พระราชบัญญัติว่าด้วยการกระทำความผิดเกี่ยวกับคอมพิวเตอร์ พ</w:t>
            </w:r>
            <w:r w:rsidRPr="00324F86">
              <w:rPr>
                <w:rFonts w:ascii="TH Niramit AS" w:eastAsia="Cordia New" w:hAnsi="TH Niramit AS" w:cs="TH Niramit AS"/>
                <w:szCs w:val="32"/>
              </w:rPr>
              <w:t>.</w:t>
            </w:r>
            <w:r w:rsidRPr="00324F86">
              <w:rPr>
                <w:rFonts w:ascii="TH Niramit AS" w:eastAsia="Cordia New" w:hAnsi="TH Niramit AS" w:cs="TH Niramit AS"/>
                <w:szCs w:val="32"/>
                <w:cs/>
              </w:rPr>
              <w:t>ศ.</w:t>
            </w:r>
            <w:r w:rsidRPr="00324F86">
              <w:rPr>
                <w:rFonts w:ascii="TH Niramit AS" w:eastAsia="Cordia New" w:hAnsi="TH Niramit AS" w:cs="TH Niramit AS"/>
                <w:szCs w:val="32"/>
              </w:rPr>
              <w:t>2560</w:t>
            </w:r>
          </w:p>
        </w:tc>
      </w:tr>
    </w:tbl>
    <w:p w14:paraId="0C5CD56E" w14:textId="77777777" w:rsidR="00324F86" w:rsidRPr="00324F86" w:rsidRDefault="00324F86" w:rsidP="00324F86">
      <w:pPr>
        <w:spacing w:after="0" w:line="240" w:lineRule="auto"/>
        <w:rPr>
          <w:rFonts w:ascii="TH Niramit AS" w:hAnsi="TH Niramit AS" w:cs="TH Niramit AS"/>
          <w:b/>
          <w:bCs/>
        </w:rPr>
      </w:pPr>
    </w:p>
    <w:p w14:paraId="30730ECE" w14:textId="77777777" w:rsidR="00324F86" w:rsidRPr="00324F86" w:rsidRDefault="00324F86" w:rsidP="00324F86">
      <w:pPr>
        <w:spacing w:after="0" w:line="240" w:lineRule="auto"/>
        <w:rPr>
          <w:rFonts w:ascii="TH Niramit AS" w:hAnsi="TH Niramit AS" w:cs="TH Niramit AS"/>
          <w:b/>
          <w:bCs/>
        </w:rPr>
      </w:pPr>
      <w:r w:rsidRPr="00324F86">
        <w:rPr>
          <w:rFonts w:ascii="TH Niramit AS" w:hAnsi="TH Niramit AS" w:cs="TH Niramit AS"/>
          <w:b/>
          <w:bCs/>
          <w:cs/>
        </w:rPr>
        <w:t>ข. ความสัมพันธ์ระดับองค์การ</w:t>
      </w:r>
    </w:p>
    <w:p w14:paraId="490BC9CE" w14:textId="77777777" w:rsidR="00324F86" w:rsidRPr="00324F86" w:rsidRDefault="00324F86" w:rsidP="00324F86">
      <w:pPr>
        <w:rPr>
          <w:rFonts w:ascii="TH Niramit AS" w:hAnsi="TH Niramit AS" w:cs="TH Niramit AS"/>
          <w:b/>
          <w:bCs/>
        </w:rPr>
      </w:pPr>
      <w:r w:rsidRPr="00324F86">
        <w:rPr>
          <w:rFonts w:ascii="TH Niramit AS" w:hAnsi="TH Niramit AS" w:cs="TH Niramit AS"/>
          <w:b/>
          <w:bCs/>
          <w:cs/>
        </w:rPr>
        <w:t xml:space="preserve">โครงสร้างการแบ่งส่วนราชการมหาวิทยาลัยแม่โจ้ – ชุมพร </w:t>
      </w:r>
    </w:p>
    <w:p w14:paraId="6449BCEC" w14:textId="77777777" w:rsidR="00324F86" w:rsidRPr="00324F86" w:rsidRDefault="00324F86" w:rsidP="00324F86">
      <w:pPr>
        <w:rPr>
          <w:rFonts w:ascii="TH Niramit AS" w:hAnsi="TH Niramit AS" w:cs="TH Niramit AS"/>
          <w:b/>
          <w:bCs/>
        </w:rPr>
      </w:pPr>
      <w:r w:rsidRPr="00324F86">
        <w:rPr>
          <w:rFonts w:ascii="TH Niramit AS" w:hAnsi="TH Niramit AS" w:cs="TH Niramit AS"/>
          <w:noProof/>
          <w:color w:val="FF000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777CF98" wp14:editId="76F80D53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5334000" cy="2619375"/>
                <wp:effectExtent l="0" t="0" r="38100" b="66675"/>
                <wp:wrapNone/>
                <wp:docPr id="6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0" cy="2619375"/>
                          <a:chOff x="1185" y="3643"/>
                          <a:chExt cx="9673" cy="4326"/>
                        </a:xfrm>
                      </wpg:grpSpPr>
                      <wps:wsp>
                        <wps:cNvPr id="69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3733" y="3643"/>
                            <a:ext cx="384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DBE5F1"/>
                              </a:gs>
                              <a:gs pos="100000">
                                <a:srgbClr val="95B3D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5B3D7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51F578E" w14:textId="77777777" w:rsidR="00324F86" w:rsidRPr="006D5B8D" w:rsidRDefault="00324F86" w:rsidP="00324F86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cs/>
                                </w:rPr>
                                <w:t>มหาวิทยาลัยแม่โจ้- ชุมพร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3908" y="4723"/>
                            <a:ext cx="336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E6EE676" w14:textId="3460BBFF" w:rsidR="00324F86" w:rsidRPr="006D5B8D" w:rsidRDefault="00465389" w:rsidP="00324F86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cs/>
                                </w:rPr>
                              </w:pPr>
                              <w:r>
                                <w:rPr>
                                  <w:rFonts w:ascii="TH Niramit AS" w:hAnsi="TH Niramit AS" w:cs="TH Niramit AS" w:hint="cs"/>
                                  <w:cs/>
                                </w:rPr>
                                <w:t>ผู้อำนวยการ</w:t>
                              </w:r>
                              <w:r w:rsidR="00324F86" w:rsidRPr="006D5B8D">
                                <w:rPr>
                                  <w:rFonts w:ascii="TH Niramit AS" w:hAnsi="TH Niramit AS" w:cs="TH Niramit AS"/>
                                  <w:cs/>
                                </w:rPr>
                                <w:t>สำนักงานคณบดี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185" y="5985"/>
                            <a:ext cx="2766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F8C0AB9" w14:textId="77777777" w:rsidR="00324F86" w:rsidRPr="006D5B8D" w:rsidRDefault="00324F86" w:rsidP="00324F86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งานบริหารและธุรการ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4301" y="5982"/>
                            <a:ext cx="240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DBE5F1"/>
                              </a:gs>
                              <a:gs pos="100000">
                                <a:srgbClr val="95B3D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5B3D7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A84041F" w14:textId="77777777" w:rsidR="00324F86" w:rsidRPr="006D5B8D" w:rsidRDefault="00324F86" w:rsidP="00324F86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งานคลังและพัสดุ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6889" y="5983"/>
                            <a:ext cx="3969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DBE5F1"/>
                              </a:gs>
                              <a:gs pos="100000">
                                <a:srgbClr val="95B3D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5B3D7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59ED37C" w14:textId="77777777" w:rsidR="00324F86" w:rsidRPr="006D5B8D" w:rsidRDefault="00324F86" w:rsidP="00324F86">
                              <w:pPr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งานนโยบาย แผนและประกันคุณภาพ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6046" y="7249"/>
                            <a:ext cx="4314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DBE5F1"/>
                              </a:gs>
                              <a:gs pos="100000">
                                <a:srgbClr val="95B3D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5B3D7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923F4B2" w14:textId="77777777" w:rsidR="00324F86" w:rsidRPr="006D5B8D" w:rsidRDefault="00324F86" w:rsidP="00324F86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งานบริการการศึกษาและกิจการนักศึกษา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1771" y="7245"/>
                            <a:ext cx="3731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DBE5F1"/>
                              </a:gs>
                              <a:gs pos="100000">
                                <a:srgbClr val="95B3D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5B3D7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36F106E" w14:textId="77777777" w:rsidR="00324F86" w:rsidRPr="006D5B8D" w:rsidRDefault="00324F86" w:rsidP="00324F86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งานบริการวิชาการและวิจัย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491" y="5623"/>
                            <a:ext cx="64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491" y="436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491" y="5443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051" y="5623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811" y="5623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491" y="5623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971" y="5623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77CF98" id="Group 1" o:spid="_x0000_s1026" style="position:absolute;margin-left:0;margin-top:1.05pt;width:420pt;height:206.25pt;z-index:251676672;mso-position-horizontal:left;mso-position-horizontal-relative:margin" coordorigin="1185,3643" coordsize="9673,4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">
                <v:roundrect id="AutoShape 3" o:spid="_x0000_s1027" style="position:absolute;left:3733;top:3643;width:3840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" fillcolor="#95b3d7" strokecolor="#95b3d7" strokeweight="1pt">
                  <v:fill color2="#dbe5f1" angle="135" focus="50%" type="gradient"/>
                  <v:shadow on="t" color="#243f60" opacity=".5" offset="1pt"/>
                  <v:textbox>
                    <w:txbxContent>
                      <w:p w14:paraId="751F578E" w14:textId="77777777" w:rsidR="00324F86" w:rsidRPr="006D5B8D" w:rsidRDefault="00324F86" w:rsidP="00324F86">
                        <w:pPr>
                          <w:jc w:val="center"/>
                          <w:rPr>
                            <w:rFonts w:ascii="TH Niramit AS" w:hAnsi="TH Niramit AS" w:cs="TH Niramit AS"/>
                            <w:cs/>
                          </w:rPr>
                        </w:pPr>
                        <w:r w:rsidRPr="006D5B8D">
                          <w:rPr>
                            <w:rFonts w:ascii="TH Niramit AS" w:hAnsi="TH Niramit AS" w:cs="TH Niramit AS"/>
                            <w:cs/>
                          </w:rPr>
                          <w:t>มหาวิทยาลัยแม่โจ้- ชุมพร</w:t>
                        </w:r>
                      </w:p>
                    </w:txbxContent>
                  </v:textbox>
                </v:roundrect>
                <v:roundrect id="AutoShape 4" o:spid="_x0000_s1028" style="position:absolute;left:3908;top:4723;width:3360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" strokecolor="#95b3d7" strokeweight="1pt">
                  <v:fill color2="#b8cce4" focus="100%" type="gradient"/>
                  <v:shadow on="t" color="#243f60" opacity=".5" offset="1pt"/>
                  <v:textbox>
                    <w:txbxContent>
                      <w:p w14:paraId="4E6EE676" w14:textId="3460BBFF" w:rsidR="00324F86" w:rsidRPr="006D5B8D" w:rsidRDefault="00465389" w:rsidP="00324F86">
                        <w:pPr>
                          <w:jc w:val="center"/>
                          <w:rPr>
                            <w:rFonts w:ascii="TH Niramit AS" w:hAnsi="TH Niramit AS" w:cs="TH Niramit AS"/>
                            <w:cs/>
                          </w:rPr>
                        </w:pPr>
                        <w:r>
                          <w:rPr>
                            <w:rFonts w:ascii="TH Niramit AS" w:hAnsi="TH Niramit AS" w:cs="TH Niramit AS" w:hint="cs"/>
                            <w:cs/>
                          </w:rPr>
                          <w:t>ผู้อำนวยการ</w:t>
                        </w:r>
                        <w:r w:rsidR="00324F86" w:rsidRPr="006D5B8D">
                          <w:rPr>
                            <w:rFonts w:ascii="TH Niramit AS" w:hAnsi="TH Niramit AS" w:cs="TH Niramit AS"/>
                            <w:cs/>
                          </w:rPr>
                          <w:t>สำนักงานคณบดี</w:t>
                        </w:r>
                      </w:p>
                    </w:txbxContent>
                  </v:textbox>
                </v:roundrect>
                <v:roundrect id="AutoShape 5" o:spid="_x0000_s1029" style="position:absolute;left:1185;top:5985;width:2766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" strokecolor="#95b3d7" strokeweight="1pt">
                  <v:fill color2="#b8cce4" focus="100%" type="gradient"/>
                  <v:shadow on="t" color="#243f60" opacity=".5" offset="1pt"/>
                  <v:textbox>
                    <w:txbxContent>
                      <w:p w14:paraId="0F8C0AB9" w14:textId="77777777" w:rsidR="00324F86" w:rsidRPr="006D5B8D" w:rsidRDefault="00324F86" w:rsidP="00324F86">
                        <w:pPr>
                          <w:jc w:val="center"/>
                          <w:rPr>
                            <w:rFonts w:ascii="TH Niramit AS" w:hAnsi="TH Niramit AS" w:cs="TH Niramit AS"/>
                            <w:sz w:val="28"/>
                            <w:cs/>
                          </w:rPr>
                        </w:pPr>
                        <w:r w:rsidRPr="006D5B8D">
                          <w:rPr>
                            <w:rFonts w:ascii="TH Niramit AS" w:hAnsi="TH Niramit AS" w:cs="TH Niramit AS"/>
                            <w:sz w:val="28"/>
                            <w:cs/>
                          </w:rPr>
                          <w:t>งานบริหารและธุรการ</w:t>
                        </w:r>
                      </w:p>
                    </w:txbxContent>
                  </v:textbox>
                </v:roundrect>
                <v:roundrect id="AutoShape 6" o:spid="_x0000_s1030" style="position:absolute;left:4301;top:5982;width:2400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" fillcolor="#95b3d7" strokecolor="#95b3d7" strokeweight="1pt">
                  <v:fill color2="#dbe5f1" angle="135" focus="50%" type="gradient"/>
                  <v:shadow on="t" color="#243f60" opacity=".5" offset="1pt"/>
                  <v:textbox>
                    <w:txbxContent>
                      <w:p w14:paraId="0A84041F" w14:textId="77777777" w:rsidR="00324F86" w:rsidRPr="006D5B8D" w:rsidRDefault="00324F86" w:rsidP="00324F86">
                        <w:pPr>
                          <w:jc w:val="center"/>
                          <w:rPr>
                            <w:rFonts w:ascii="TH Niramit AS" w:hAnsi="TH Niramit AS" w:cs="TH Niramit AS"/>
                            <w:sz w:val="28"/>
                            <w:cs/>
                          </w:rPr>
                        </w:pPr>
                        <w:r w:rsidRPr="006D5B8D">
                          <w:rPr>
                            <w:rFonts w:ascii="TH Niramit AS" w:hAnsi="TH Niramit AS" w:cs="TH Niramit AS"/>
                            <w:sz w:val="28"/>
                            <w:cs/>
                          </w:rPr>
                          <w:t>งานคลังและพัสดุ</w:t>
                        </w:r>
                      </w:p>
                    </w:txbxContent>
                  </v:textbox>
                </v:roundrect>
                <v:roundrect id="AutoShape 7" o:spid="_x0000_s1031" style="position:absolute;left:6889;top:5983;width:3969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" fillcolor="#95b3d7" strokecolor="#95b3d7" strokeweight="1pt">
                  <v:fill color2="#dbe5f1" angle="135" focus="50%" type="gradient"/>
                  <v:shadow on="t" color="#243f60" opacity=".5" offset="1pt"/>
                  <v:textbox>
                    <w:txbxContent>
                      <w:p w14:paraId="059ED37C" w14:textId="77777777" w:rsidR="00324F86" w:rsidRPr="006D5B8D" w:rsidRDefault="00324F86" w:rsidP="00324F86">
                        <w:pPr>
                          <w:rPr>
                            <w:rFonts w:ascii="TH Niramit AS" w:hAnsi="TH Niramit AS" w:cs="TH Niramit AS"/>
                            <w:sz w:val="28"/>
                            <w:cs/>
                          </w:rPr>
                        </w:pPr>
                        <w:r w:rsidRPr="006D5B8D">
                          <w:rPr>
                            <w:rFonts w:ascii="TH Niramit AS" w:hAnsi="TH Niramit AS" w:cs="TH Niramit AS"/>
                            <w:sz w:val="28"/>
                            <w:cs/>
                          </w:rPr>
                          <w:t>งานนโยบาย แผนและประกันคุณภาพ</w:t>
                        </w:r>
                      </w:p>
                    </w:txbxContent>
                  </v:textbox>
                </v:roundrect>
                <v:roundrect id="AutoShape 8" o:spid="_x0000_s1032" style="position:absolute;left:6046;top:7249;width:4314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" fillcolor="#95b3d7" strokecolor="#95b3d7" strokeweight="1pt">
                  <v:fill color2="#dbe5f1" angle="135" focus="50%" type="gradient"/>
                  <v:shadow on="t" color="#243f60" opacity=".5" offset="1pt"/>
                  <v:textbox>
                    <w:txbxContent>
                      <w:p w14:paraId="3923F4B2" w14:textId="77777777" w:rsidR="00324F86" w:rsidRPr="006D5B8D" w:rsidRDefault="00324F86" w:rsidP="00324F86">
                        <w:pPr>
                          <w:jc w:val="center"/>
                          <w:rPr>
                            <w:rFonts w:ascii="TH Niramit AS" w:hAnsi="TH Niramit AS" w:cs="TH Niramit AS"/>
                            <w:sz w:val="28"/>
                            <w:cs/>
                          </w:rPr>
                        </w:pPr>
                        <w:r w:rsidRPr="006D5B8D">
                          <w:rPr>
                            <w:rFonts w:ascii="TH Niramit AS" w:hAnsi="TH Niramit AS" w:cs="TH Niramit AS"/>
                            <w:sz w:val="28"/>
                            <w:cs/>
                          </w:rPr>
                          <w:t>งานบริการการศึกษาและกิจการนักศึกษา</w:t>
                        </w:r>
                      </w:p>
                    </w:txbxContent>
                  </v:textbox>
                </v:roundrect>
                <v:roundrect id="AutoShape 9" o:spid="_x0000_s1033" style="position:absolute;left:1771;top:7245;width:3731;height:7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" fillcolor="#95b3d7" strokecolor="#95b3d7" strokeweight="1pt">
                  <v:fill color2="#dbe5f1" angle="135" focus="50%" type="gradient"/>
                  <v:shadow on="t" color="#243f60" opacity=".5" offset="1pt"/>
                  <v:textbox>
                    <w:txbxContent>
                      <w:p w14:paraId="336F106E" w14:textId="77777777" w:rsidR="00324F86" w:rsidRPr="006D5B8D" w:rsidRDefault="00324F86" w:rsidP="00324F86">
                        <w:pPr>
                          <w:jc w:val="center"/>
                          <w:rPr>
                            <w:rFonts w:ascii="TH Niramit AS" w:hAnsi="TH Niramit AS" w:cs="TH Niramit AS"/>
                            <w:sz w:val="28"/>
                            <w:cs/>
                          </w:rPr>
                        </w:pPr>
                        <w:r w:rsidRPr="006D5B8D">
                          <w:rPr>
                            <w:rFonts w:ascii="TH Niramit AS" w:hAnsi="TH Niramit AS" w:cs="TH Niramit AS"/>
                            <w:sz w:val="28"/>
                            <w:cs/>
                          </w:rPr>
                          <w:t>งานบริการวิชาการและวิจัย</w:t>
                        </w:r>
                      </w:p>
                    </w:txbxContent>
                  </v:textbox>
                </v:roundrect>
                <v:line id="Line 10" o:spid="_x0000_s1034" style="position:absolute;visibility:visible;mso-wrap-style:square" from="2491,5623" to="8971,5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" strokecolor="blue"/>
                <v:line id="Line 11" o:spid="_x0000_s1035" style="position:absolute;visibility:visible;mso-wrap-style:square" from="5491,4364" to="5491,4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" strokecolor="blue"/>
                <v:line id="Line 12" o:spid="_x0000_s1036" style="position:absolute;visibility:visible;mso-wrap-style:square" from="5491,5443" to="5491,5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" strokecolor="blue"/>
                <v:line id="Line 13" o:spid="_x0000_s1037" style="position:absolute;visibility:visible;mso-wrap-style:square" from="4051,5623" to="4051,7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" strokecolor="blue"/>
                <v:line id="Line 14" o:spid="_x0000_s1038" style="position:absolute;visibility:visible;mso-wrap-style:square" from="6811,5623" to="6811,7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" strokecolor="blue"/>
                <v:line id="Line 15" o:spid="_x0000_s1039" style="position:absolute;visibility:visible;mso-wrap-style:square" from="2491,5623" to="2491,5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" strokecolor="blue"/>
                <v:line id="Line 16" o:spid="_x0000_s1040" style="position:absolute;visibility:visible;mso-wrap-style:square" from="8971,5623" to="8971,5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" strokecolor="blue"/>
                <w10:wrap anchorx="margin"/>
              </v:group>
            </w:pict>
          </mc:Fallback>
        </mc:AlternateContent>
      </w:r>
    </w:p>
    <w:p w14:paraId="7BE1A8CF" w14:textId="77777777" w:rsidR="00324F86" w:rsidRPr="00324F86" w:rsidRDefault="00324F86" w:rsidP="00324F86">
      <w:pPr>
        <w:rPr>
          <w:rFonts w:ascii="TH Niramit AS" w:hAnsi="TH Niramit AS" w:cs="TH Niramit AS"/>
          <w:b/>
          <w:bCs/>
        </w:rPr>
      </w:pPr>
    </w:p>
    <w:p w14:paraId="1B160FCD" w14:textId="77777777" w:rsidR="00324F86" w:rsidRPr="00324F86" w:rsidRDefault="00324F86" w:rsidP="00324F86">
      <w:pPr>
        <w:rPr>
          <w:rFonts w:ascii="TH Niramit AS" w:hAnsi="TH Niramit AS" w:cs="TH Niramit AS"/>
          <w:b/>
          <w:bCs/>
        </w:rPr>
      </w:pPr>
    </w:p>
    <w:p w14:paraId="3868F607" w14:textId="77777777" w:rsidR="00324F86" w:rsidRPr="00324F86" w:rsidRDefault="00324F86" w:rsidP="00324F86">
      <w:pPr>
        <w:rPr>
          <w:rFonts w:ascii="TH Niramit AS" w:hAnsi="TH Niramit AS" w:cs="TH Niramit AS"/>
          <w:b/>
          <w:bCs/>
        </w:rPr>
      </w:pPr>
    </w:p>
    <w:p w14:paraId="2DB33A1E" w14:textId="77777777" w:rsidR="00324F86" w:rsidRPr="00324F86" w:rsidRDefault="00324F86" w:rsidP="00324F86">
      <w:pPr>
        <w:spacing w:line="240" w:lineRule="auto"/>
        <w:rPr>
          <w:rFonts w:ascii="TH Niramit AS" w:hAnsi="TH Niramit AS" w:cs="TH Niramit AS"/>
          <w:b/>
          <w:bCs/>
          <w:color w:val="000000"/>
        </w:rPr>
      </w:pPr>
    </w:p>
    <w:p w14:paraId="4FC966FE" w14:textId="77777777" w:rsidR="00324F86" w:rsidRPr="00324F86" w:rsidRDefault="00324F86" w:rsidP="00324F86">
      <w:pPr>
        <w:spacing w:line="240" w:lineRule="auto"/>
        <w:rPr>
          <w:rFonts w:ascii="TH Niramit AS" w:hAnsi="TH Niramit AS" w:cs="TH Niramit AS"/>
          <w:b/>
          <w:bCs/>
          <w:color w:val="000000"/>
        </w:rPr>
      </w:pPr>
    </w:p>
    <w:p w14:paraId="7C80ECCB" w14:textId="77777777" w:rsidR="00324F86" w:rsidRPr="00324F86" w:rsidRDefault="00324F86" w:rsidP="00324F86">
      <w:pPr>
        <w:pStyle w:val="aa"/>
        <w:tabs>
          <w:tab w:val="left" w:pos="1170"/>
        </w:tabs>
        <w:ind w:firstLine="720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14:paraId="790935BB" w14:textId="77777777" w:rsidR="00324F86" w:rsidRPr="006D5B8D" w:rsidRDefault="00324F86" w:rsidP="00324F86">
      <w:pPr>
        <w:pStyle w:val="aa"/>
        <w:tabs>
          <w:tab w:val="left" w:pos="1170"/>
        </w:tabs>
        <w:ind w:firstLine="72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D5B8D">
        <w:rPr>
          <w:rFonts w:ascii="TH Niramit AS" w:hAnsi="TH Niramit AS" w:cs="TH Niramit AS"/>
          <w:color w:val="000000"/>
          <w:sz w:val="32"/>
          <w:szCs w:val="32"/>
        </w:rPr>
        <w:lastRenderedPageBreak/>
        <w:t xml:space="preserve">1. 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 xml:space="preserve">โครงสร้างองค์กร ประกอบด้วย คณะกรรมการประจำคณะ คณบดี รองคณบดี </w:t>
      </w:r>
      <w:r w:rsidRPr="006D5B8D">
        <w:rPr>
          <w:rFonts w:ascii="TH Niramit AS" w:hAnsi="TH Niramit AS" w:cs="TH Niramit AS"/>
          <w:color w:val="000000"/>
          <w:sz w:val="32"/>
          <w:szCs w:val="32"/>
        </w:rPr>
        <w:t xml:space="preserve">2 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 xml:space="preserve">ฝ่าย ที่ปรึกษาคณบดีฯ </w:t>
      </w:r>
      <w:r w:rsidRPr="006D5B8D">
        <w:rPr>
          <w:rFonts w:ascii="TH Niramit AS" w:hAnsi="TH Niramit AS" w:cs="TH Niramit AS"/>
          <w:color w:val="000000"/>
          <w:sz w:val="32"/>
          <w:szCs w:val="32"/>
        </w:rPr>
        <w:t xml:space="preserve">1 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>ฝ่าย ผู้อำนวยการสำนักงานคณบดี ประธานคณาจารย์ผู้รับผิดชอบหลักสูตร และหัวหน้างาน ซึ่งอยู่ภายใต้การกำกับดูแลของอธิการบดีและรองอธิการบดีที่ได้รับมอบหมาย</w:t>
      </w:r>
    </w:p>
    <w:p w14:paraId="715F4F3A" w14:textId="77777777" w:rsidR="00324F86" w:rsidRPr="006D5B8D" w:rsidRDefault="00324F86" w:rsidP="00324F86">
      <w:pPr>
        <w:pStyle w:val="aa"/>
        <w:tabs>
          <w:tab w:val="left" w:pos="1170"/>
        </w:tabs>
        <w:ind w:firstLine="720"/>
        <w:jc w:val="thaiDistribute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6D5B8D">
        <w:rPr>
          <w:rFonts w:ascii="TH Niramit AS" w:hAnsi="TH Niramit AS" w:cs="TH Niramit AS"/>
          <w:color w:val="000000"/>
          <w:sz w:val="32"/>
          <w:szCs w:val="32"/>
        </w:rPr>
        <w:t xml:space="preserve">2. 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 xml:space="preserve">คณะกรรมการบริหารมหาวิทยาลัยแม่โจ้ – ชุมพร ประกอบด้วย คณบดี รองคณบดี </w:t>
      </w:r>
      <w:r w:rsidRPr="006D5B8D">
        <w:rPr>
          <w:rFonts w:ascii="TH Niramit AS" w:hAnsi="TH Niramit AS" w:cs="TH Niramit AS"/>
          <w:color w:val="000000"/>
          <w:sz w:val="32"/>
          <w:szCs w:val="32"/>
        </w:rPr>
        <w:t xml:space="preserve">2 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>ฝ่าย</w:t>
      </w:r>
      <w:r w:rsidRPr="006D5B8D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 xml:space="preserve">ที่ปรึกษาคณบดีฯ </w:t>
      </w:r>
      <w:r w:rsidRPr="006D5B8D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 xml:space="preserve"> ฝ่าย และ ผู้อำนวยการสำนักงานคณบดี ปฏิบัติหน้าที่ในการวางนโยบายและประเด็นยุทธศาสตร์ โดยทำหน้าที่กำกับดูแล ติดตาม รายงานผล ประเมินผล รายงานปัญหา และเสนอแนวทางในการแก้ไขปัญหาในการพัฒนาองค์กร</w:t>
      </w:r>
    </w:p>
    <w:p w14:paraId="706F4D7E" w14:textId="77777777" w:rsidR="00324F86" w:rsidRPr="006D5B8D" w:rsidRDefault="00324F86" w:rsidP="00324F86">
      <w:pPr>
        <w:pStyle w:val="aa"/>
        <w:tabs>
          <w:tab w:val="left" w:pos="1170"/>
        </w:tabs>
        <w:ind w:firstLine="720"/>
        <w:jc w:val="thaiDistribute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6D5B8D">
        <w:rPr>
          <w:rFonts w:ascii="TH Niramit AS" w:hAnsi="TH Niramit AS" w:cs="TH Niramit AS"/>
          <w:color w:val="000000"/>
          <w:sz w:val="32"/>
          <w:szCs w:val="32"/>
        </w:rPr>
        <w:t xml:space="preserve">3. 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 xml:space="preserve">คณะกรรมการประจำมหาวิทยาลัยแม่โจ้ – ชุมพร ประกอบด้วย คณบดี รองคณบดี </w:t>
      </w:r>
      <w:r w:rsidRPr="006D5B8D">
        <w:rPr>
          <w:rFonts w:ascii="TH Niramit AS" w:hAnsi="TH Niramit AS" w:cs="TH Niramit AS"/>
          <w:color w:val="000000"/>
          <w:sz w:val="32"/>
          <w:szCs w:val="32"/>
        </w:rPr>
        <w:t>2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 xml:space="preserve"> ผ่าย ตัวแทนประธานคณาจารย์ประจำหลักสูตร </w:t>
      </w:r>
      <w:r w:rsidRPr="006D5B8D">
        <w:rPr>
          <w:rFonts w:ascii="TH Niramit AS" w:hAnsi="TH Niramit AS" w:cs="TH Niramit AS"/>
          <w:color w:val="000000"/>
          <w:sz w:val="32"/>
          <w:szCs w:val="32"/>
        </w:rPr>
        <w:t>3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 xml:space="preserve"> ท่าน ตัวแทนคณาจารย์ที่ได้รับการสรรหา จำนวน </w:t>
      </w:r>
      <w:r w:rsidRPr="006D5B8D">
        <w:rPr>
          <w:rFonts w:ascii="TH Niramit AS" w:hAnsi="TH Niramit AS" w:cs="TH Niramit AS"/>
          <w:color w:val="000000"/>
          <w:sz w:val="32"/>
          <w:szCs w:val="32"/>
        </w:rPr>
        <w:t>3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 xml:space="preserve"> ท่าน ผู้อำนวยการสำนักงานคณบดี ปฏิบัติหน้าที่เป็นกรรมการและเลขานุการ และ ผู</w:t>
      </w:r>
      <w:r w:rsidRPr="006D5B8D">
        <w:rPr>
          <w:rFonts w:ascii="TH Niramit AS" w:hAnsi="TH Niramit AS" w:cs="TH Niramit AS"/>
          <w:sz w:val="32"/>
          <w:szCs w:val="32"/>
          <w:cs/>
        </w:rPr>
        <w:t>้ช่วยเลขานุการ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6D5B8D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 xml:space="preserve"> ท่าน มีบทบาทและหน้าที่ 1) พิจารณานโยบายแผนงานของคณะให้สอดคล้องกับนโยบายของสภามหาวิทยาลัย 2) พิจารณาหลักสูตร และรายละเอียดเกี่ยวกับหลักสูตรสำหรับคณะเพื่อเสนอต่อสภามหาวิทยาลัย 3) พิจารณาวางระเบียบ และออกข้อบังคับภายในคณะตามที่สภามหาวิทยาลัยมอบหมาย หรือเพื่อเสนอต่อสภามหาวิทยาลัย 4) พิจารณาเสนอเกี่ยวกับการดำรงตำแหน่งทางวิชาการของคณาจารย์ในคณะต่อมหาวิทยาลัย 5) จัดการวัดผล ประเมินผล และควบคุมมาตรการศึกษาของคณะ รายงานผลการดำเนินงานของคณะต่อสภามหาวิทยาลัย</w:t>
      </w:r>
      <w:r w:rsidRPr="006D5B8D">
        <w:rPr>
          <w:rFonts w:ascii="TH Niramit AS" w:hAnsi="TH Niramit AS" w:cs="TH Niramit AS"/>
          <w:color w:val="000000"/>
          <w:sz w:val="32"/>
          <w:szCs w:val="32"/>
        </w:rPr>
        <w:t xml:space="preserve"> 6) 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>ให้ข้อเสนอแนะ แนวทางพัฒนาหน่วยงานต่อคณะกรรมการบริหามหาวิทยาลัย</w:t>
      </w:r>
    </w:p>
    <w:p w14:paraId="78FCCA7D" w14:textId="77777777" w:rsidR="00324F86" w:rsidRPr="006D5B8D" w:rsidRDefault="00324F86" w:rsidP="00324F86">
      <w:pPr>
        <w:pStyle w:val="aa"/>
        <w:tabs>
          <w:tab w:val="left" w:pos="1170"/>
        </w:tabs>
        <w:ind w:firstLine="72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D5B8D">
        <w:rPr>
          <w:rFonts w:ascii="TH Niramit AS" w:hAnsi="TH Niramit AS" w:cs="TH Niramit AS"/>
          <w:color w:val="000000"/>
          <w:sz w:val="32"/>
          <w:szCs w:val="32"/>
        </w:rPr>
        <w:t xml:space="preserve">4. 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>รองคณบดี ประธานหลักสูตร และหัวหน้าสำนักงานคณบดี รวมทั้งหัวหน้างานจะถูกประเมินในด้านการบริหารจัดการองค์กรและหลักธรรมา</w:t>
      </w:r>
      <w:proofErr w:type="spellStart"/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>ภิ</w:t>
      </w:r>
      <w:proofErr w:type="spellEnd"/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 xml:space="preserve">บาล โดยคณบดี </w:t>
      </w:r>
    </w:p>
    <w:p w14:paraId="14F11706" w14:textId="77777777" w:rsidR="00324F86" w:rsidRPr="006D5B8D" w:rsidRDefault="00324F86" w:rsidP="00324F86">
      <w:pPr>
        <w:pStyle w:val="aa"/>
        <w:tabs>
          <w:tab w:val="left" w:pos="1170"/>
        </w:tabs>
        <w:ind w:firstLine="72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D5B8D">
        <w:rPr>
          <w:rFonts w:ascii="TH Niramit AS" w:hAnsi="TH Niramit AS" w:cs="TH Niramit AS"/>
          <w:color w:val="000000"/>
          <w:sz w:val="32"/>
          <w:szCs w:val="32"/>
        </w:rPr>
        <w:t xml:space="preserve">5. 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>คณบดี มีหน้าที่รายงานภาระการบริหารงานตามข้อตกลงและได้รับการประเมินจากอธิการบดี</w:t>
      </w:r>
    </w:p>
    <w:p w14:paraId="000CED2B" w14:textId="77777777" w:rsidR="00324F86" w:rsidRPr="006D5B8D" w:rsidRDefault="00324F86" w:rsidP="00324F86">
      <w:pPr>
        <w:pStyle w:val="aa"/>
        <w:tabs>
          <w:tab w:val="left" w:pos="1170"/>
        </w:tabs>
        <w:ind w:firstLine="72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D5B8D">
        <w:rPr>
          <w:rFonts w:ascii="TH Niramit AS" w:hAnsi="TH Niramit AS" w:cs="TH Niramit AS"/>
          <w:color w:val="000000"/>
          <w:sz w:val="32"/>
          <w:szCs w:val="32"/>
        </w:rPr>
        <w:t xml:space="preserve">6. 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>คณบดี มีหน้าที่รายงานผลการปฏิบัติงานตามนโยบายที่เสนอต่อสภามหาวิทยาลัยทุกปี</w:t>
      </w:r>
    </w:p>
    <w:p w14:paraId="0AF32FA4" w14:textId="77777777" w:rsidR="00324F86" w:rsidRPr="006D5B8D" w:rsidRDefault="00324F86" w:rsidP="00324F86">
      <w:pPr>
        <w:pStyle w:val="aa"/>
        <w:tabs>
          <w:tab w:val="left" w:pos="1170"/>
        </w:tabs>
        <w:ind w:firstLine="72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D5B8D">
        <w:rPr>
          <w:rFonts w:ascii="TH Niramit AS" w:hAnsi="TH Niramit AS" w:cs="TH Niramit AS"/>
          <w:color w:val="000000"/>
          <w:sz w:val="32"/>
          <w:szCs w:val="32"/>
        </w:rPr>
        <w:t xml:space="preserve">7. 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 xml:space="preserve">รองคณบดี มีหน้าที่รายงานภาระการบริหารงานตามข้อตกลงและได้รับการประเมินจากคณบดี </w:t>
      </w:r>
    </w:p>
    <w:p w14:paraId="2E774FB7" w14:textId="77777777" w:rsidR="00324F86" w:rsidRPr="006D5B8D" w:rsidRDefault="00324F86" w:rsidP="00324F86">
      <w:pPr>
        <w:pStyle w:val="aa"/>
        <w:tabs>
          <w:tab w:val="left" w:pos="1170"/>
        </w:tabs>
        <w:ind w:firstLine="72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D5B8D">
        <w:rPr>
          <w:rFonts w:ascii="TH Niramit AS" w:hAnsi="TH Niramit AS" w:cs="TH Niramit AS"/>
          <w:color w:val="000000"/>
          <w:sz w:val="32"/>
          <w:szCs w:val="32"/>
        </w:rPr>
        <w:t xml:space="preserve">8. 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>หน่วยงานได้รับการตรวจในด้านการบริหารงานตามแผนยุทธศาสตร์ การบริหารความเสี่ยง และการควบคุมภายใน ผ่านหน่วยงานควบคุมภายในของมหาวิทยาลัย ทุกปี</w:t>
      </w:r>
    </w:p>
    <w:p w14:paraId="3239FC43" w14:textId="77777777" w:rsidR="00324F86" w:rsidRPr="006D5B8D" w:rsidRDefault="00324F86" w:rsidP="00324F86">
      <w:pPr>
        <w:pStyle w:val="aa"/>
        <w:tabs>
          <w:tab w:val="left" w:pos="1170"/>
        </w:tabs>
        <w:ind w:firstLine="72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D5B8D">
        <w:rPr>
          <w:rFonts w:ascii="TH Niramit AS" w:hAnsi="TH Niramit AS" w:cs="TH Niramit AS"/>
          <w:color w:val="000000"/>
          <w:sz w:val="32"/>
          <w:szCs w:val="32"/>
        </w:rPr>
        <w:t xml:space="preserve">9. 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>หน่วยงานระดับหลักสูตรและระดับคณะจะต้องถูกประเมินโดยผู้ประเมินจากภายนอกด้านการประกันคุณภาพการศึกษา</w:t>
      </w:r>
    </w:p>
    <w:p w14:paraId="748F349D" w14:textId="77777777" w:rsidR="006D5B8D" w:rsidRPr="006D5B8D" w:rsidRDefault="006D5B8D" w:rsidP="00324F86">
      <w:pPr>
        <w:spacing w:line="240" w:lineRule="auto"/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14:paraId="69871F87" w14:textId="77777777" w:rsidR="006D5B8D" w:rsidRDefault="006D5B8D" w:rsidP="00324F86">
      <w:pPr>
        <w:spacing w:line="240" w:lineRule="auto"/>
        <w:rPr>
          <w:rFonts w:ascii="TH Niramit AS" w:hAnsi="TH Niramit AS" w:cs="TH Niramit AS"/>
          <w:b/>
          <w:bCs/>
          <w:color w:val="000000"/>
        </w:rPr>
      </w:pPr>
    </w:p>
    <w:p w14:paraId="2121BCDD" w14:textId="33806B77" w:rsidR="006D5B8D" w:rsidRDefault="006D5B8D" w:rsidP="00324F86">
      <w:pPr>
        <w:spacing w:line="240" w:lineRule="auto"/>
        <w:rPr>
          <w:rFonts w:ascii="TH Niramit AS" w:hAnsi="TH Niramit AS" w:cs="TH Niramit AS"/>
          <w:b/>
          <w:bCs/>
          <w:color w:val="000000"/>
        </w:rPr>
      </w:pPr>
    </w:p>
    <w:p w14:paraId="60A77963" w14:textId="13E8BDE8" w:rsidR="006D5B8D" w:rsidRDefault="006D5B8D" w:rsidP="00324F86">
      <w:pPr>
        <w:spacing w:line="240" w:lineRule="auto"/>
        <w:rPr>
          <w:rFonts w:ascii="TH Niramit AS" w:hAnsi="TH Niramit AS" w:cs="TH Niramit AS"/>
          <w:b/>
          <w:bCs/>
          <w:color w:val="000000"/>
        </w:rPr>
      </w:pPr>
    </w:p>
    <w:p w14:paraId="758F635D" w14:textId="7FD1727A" w:rsidR="00324F86" w:rsidRPr="006D5B8D" w:rsidRDefault="00324F86" w:rsidP="00324F86">
      <w:pPr>
        <w:spacing w:line="240" w:lineRule="auto"/>
        <w:rPr>
          <w:rFonts w:ascii="TH Niramit AS" w:hAnsi="TH Niramit AS" w:cs="TH Niramit AS"/>
          <w:b/>
          <w:bCs/>
          <w:color w:val="000000"/>
          <w:sz w:val="24"/>
          <w:szCs w:val="32"/>
        </w:rPr>
      </w:pPr>
      <w:r w:rsidRPr="006D5B8D">
        <w:rPr>
          <w:rFonts w:ascii="TH Niramit AS" w:hAnsi="TH Niramit AS" w:cs="TH Niramit AS"/>
          <w:b/>
          <w:bCs/>
          <w:color w:val="000000"/>
          <w:sz w:val="24"/>
          <w:szCs w:val="32"/>
          <w:cs/>
        </w:rPr>
        <w:lastRenderedPageBreak/>
        <w:t>โครงสร้างการบริหารงานสำนักงานคณบดีมหาวิทยาลัยแม่โจ้ – ชุมพร</w:t>
      </w:r>
    </w:p>
    <w:p w14:paraId="18E3DC80" w14:textId="77777777" w:rsidR="00324F86" w:rsidRPr="00324F86" w:rsidRDefault="00324F86" w:rsidP="00324F86">
      <w:pPr>
        <w:spacing w:line="240" w:lineRule="auto"/>
        <w:rPr>
          <w:rFonts w:ascii="TH Niramit AS" w:hAnsi="TH Niramit AS" w:cs="TH Niramit AS"/>
          <w:b/>
          <w:bCs/>
          <w:color w:val="000000"/>
        </w:rPr>
      </w:pPr>
      <w:r w:rsidRPr="00324F86">
        <w:rPr>
          <w:rFonts w:ascii="TH Niramit AS" w:hAnsi="TH Niramit AS" w:cs="TH Niramit AS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FA63955" wp14:editId="13652902">
                <wp:simplePos x="0" y="0"/>
                <wp:positionH relativeFrom="margin">
                  <wp:align>left</wp:align>
                </wp:positionH>
                <wp:positionV relativeFrom="paragraph">
                  <wp:posOffset>22225</wp:posOffset>
                </wp:positionV>
                <wp:extent cx="6124575" cy="5767172"/>
                <wp:effectExtent l="0" t="19050" r="47625" b="62230"/>
                <wp:wrapNone/>
                <wp:docPr id="86" name="กลุ่ม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4575" cy="5767172"/>
                          <a:chOff x="0" y="0"/>
                          <a:chExt cx="6632037" cy="5975830"/>
                        </a:xfrm>
                      </wpg:grpSpPr>
                      <wps:wsp>
                        <wps:cNvPr id="87" name="Straight Arrow Connector 19"/>
                        <wps:cNvCnPr>
                          <a:cxnSpLocks noChangeShapeType="1"/>
                        </wps:cNvCnPr>
                        <wps:spPr bwMode="auto">
                          <a:xfrm>
                            <a:off x="2963917" y="362607"/>
                            <a:ext cx="0" cy="1765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88" name="กลุ่ม 88"/>
                        <wpg:cNvGrpSpPr/>
                        <wpg:grpSpPr>
                          <a:xfrm>
                            <a:off x="0" y="0"/>
                            <a:ext cx="6632037" cy="5975830"/>
                            <a:chOff x="0" y="0"/>
                            <a:chExt cx="6632037" cy="5975830"/>
                          </a:xfrm>
                        </wpg:grpSpPr>
                        <wps:wsp>
                          <wps:cNvPr id="89" name="Straight Arrow Connector 51"/>
                          <wps:cNvCnPr/>
                          <wps:spPr>
                            <a:xfrm>
                              <a:off x="2979683" y="1607953"/>
                              <a:ext cx="0" cy="10096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0" name="Straight Connector 56"/>
                          <wps:cNvCnPr/>
                          <wps:spPr>
                            <a:xfrm>
                              <a:off x="15763" y="2275806"/>
                              <a:ext cx="0" cy="297946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91" name="กลุ่ม 91"/>
                          <wpg:cNvGrpSpPr/>
                          <wpg:grpSpPr>
                            <a:xfrm>
                              <a:off x="0" y="0"/>
                              <a:ext cx="6632037" cy="5975830"/>
                              <a:chOff x="0" y="0"/>
                              <a:chExt cx="6632037" cy="5975830"/>
                            </a:xfrm>
                          </wpg:grpSpPr>
                          <wpg:grpSp>
                            <wpg:cNvPr id="92" name="กลุ่ม 92"/>
                            <wpg:cNvGrpSpPr/>
                            <wpg:grpSpPr>
                              <a:xfrm>
                                <a:off x="0" y="0"/>
                                <a:ext cx="6632037" cy="5975830"/>
                                <a:chOff x="0" y="0"/>
                                <a:chExt cx="6632037" cy="5975830"/>
                              </a:xfrm>
                            </wpg:grpSpPr>
                            <wps:wsp>
                              <wps:cNvPr id="93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06717" y="0"/>
                                  <a:ext cx="876300" cy="342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BACC6"/>
                                </a:solidFill>
                                <a:ln w="38100">
                                  <a:solidFill>
                                    <a:srgbClr val="F2F2F2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46D6158A" w14:textId="77777777" w:rsidR="00324F86" w:rsidRPr="006D5B8D" w:rsidRDefault="00324F86" w:rsidP="00324F86">
                                    <w:pPr>
                                      <w:jc w:val="center"/>
                                      <w:rPr>
                                        <w:rFonts w:ascii="TH Niramit AS" w:hAnsi="TH Niramit AS" w:cs="TH Niramit AS"/>
                                        <w:sz w:val="28"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  <w:t>อธิการบดี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12579" y="662152"/>
                                  <a:ext cx="1704975" cy="3143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BACC6"/>
                                </a:solidFill>
                                <a:ln w="38100">
                                  <a:solidFill>
                                    <a:srgbClr val="F2F2F2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1E053736" w14:textId="77777777" w:rsidR="00324F86" w:rsidRPr="006D5B8D" w:rsidRDefault="00324F86" w:rsidP="00324F86">
                                    <w:pPr>
                                      <w:jc w:val="center"/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  <w:t>รองอธิการบดี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77187" y="1198137"/>
                                  <a:ext cx="2351640" cy="3714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BACC6"/>
                                </a:solidFill>
                                <a:ln w="38100">
                                  <a:solidFill>
                                    <a:srgbClr val="F2F2F2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4923D18F" w14:textId="77777777" w:rsidR="00324F86" w:rsidRPr="006D5B8D" w:rsidRDefault="00324F86" w:rsidP="00324F86">
                                    <w:pPr>
                                      <w:jc w:val="center"/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  <w:t>คณบดีมหาวิทยาลัยแม่โจ้-ชุมพร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8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50105" y="1470141"/>
                                  <a:ext cx="1704336" cy="714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BACC6"/>
                                </a:solidFill>
                                <a:ln w="38100">
                                  <a:solidFill>
                                    <a:srgbClr val="F2F2F2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7E2B249A" w14:textId="77777777" w:rsidR="00324F86" w:rsidRPr="006D5B8D" w:rsidRDefault="00324F86" w:rsidP="00324F86">
                                    <w:pPr>
                                      <w:jc w:val="center"/>
                                      <w:rPr>
                                        <w:rFonts w:ascii="TH Niramit AS" w:hAnsi="TH Niramit AS" w:cs="TH Niramit AS"/>
                                        <w:sz w:val="28"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  <w:t>คณะกรรมการประจำ</w:t>
                                    </w:r>
                                  </w:p>
                                  <w:p w14:paraId="582816FD" w14:textId="77777777" w:rsidR="00324F86" w:rsidRPr="006D5B8D" w:rsidRDefault="00324F86" w:rsidP="00324F86">
                                    <w:pPr>
                                      <w:jc w:val="center"/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  <w:t>มหาวิทยาลัยแม่โจ้ – ชุมพร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9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6483" y="2806262"/>
                                  <a:ext cx="1381125" cy="6673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 w="38100">
                                  <a:solidFill>
                                    <a:srgbClr val="F2F2F2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1506C93F" w14:textId="77777777" w:rsidR="00324F86" w:rsidRPr="006D5B8D" w:rsidRDefault="00324F86" w:rsidP="00324F86">
                                    <w:pPr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  <w:t>คณบดี ฝ่ายบริหารและพัฒนาวิชาการ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0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6483" y="3767892"/>
                                  <a:ext cx="1578818" cy="8286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 w="38100">
                                  <a:solidFill>
                                    <a:srgbClr val="F2F2F2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4063277D" w14:textId="77777777" w:rsidR="00324F86" w:rsidRPr="006D5B8D" w:rsidRDefault="00324F86" w:rsidP="00324F86">
                                    <w:pPr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  <w:t>รองคณบดี ฝ่าย ยุทธศาสตร์ บริการวิชาการและวิจัย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1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07172" y="2696522"/>
                                  <a:ext cx="1526572" cy="533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  <a:ln w="38100">
                                  <a:solidFill>
                                    <a:srgbClr val="F2F2F2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36EEC9B1" w14:textId="77777777" w:rsidR="00324F86" w:rsidRPr="006D5B8D" w:rsidRDefault="00324F86" w:rsidP="00324F86">
                                    <w:pPr>
                                      <w:pStyle w:val="a6"/>
                                      <w:jc w:val="center"/>
                                      <w:rPr>
                                        <w:rFonts w:ascii="TH Niramit AS" w:hAnsi="TH Niramit AS" w:cs="TH Niramit AS"/>
                                        <w:sz w:val="28"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  <w:t>สำนักงานคณบดี</w:t>
                                    </w:r>
                                  </w:p>
                                  <w:p w14:paraId="01BC58A2" w14:textId="77777777" w:rsidR="00324F86" w:rsidRPr="006D5B8D" w:rsidRDefault="00324F86" w:rsidP="00324F86">
                                    <w:pPr>
                                      <w:pStyle w:val="a6"/>
                                      <w:jc w:val="center"/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  <w:t>(ผอ.สำนักงานฯ)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2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55690" y="3385896"/>
                                  <a:ext cx="1553396" cy="3238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  <a:ln w="38100">
                                  <a:solidFill>
                                    <a:srgbClr val="F2F2F2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31A0DD59" w14:textId="77777777" w:rsidR="00324F86" w:rsidRPr="006D5B8D" w:rsidRDefault="00324F86" w:rsidP="00324F86">
                                    <w:pPr>
                                      <w:rPr>
                                        <w:rFonts w:ascii="TH Niramit AS" w:hAnsi="TH Niramit AS" w:cs="TH Niramit AS"/>
                                        <w:sz w:val="24"/>
                                        <w:szCs w:val="24"/>
                                        <w:cs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4"/>
                                        <w:szCs w:val="24"/>
                                        <w:cs/>
                                      </w:rPr>
                                      <w:t>หน.งานบริหารและธุรการ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3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55690" y="3921985"/>
                                  <a:ext cx="1352550" cy="3143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  <a:ln w="38100">
                                  <a:solidFill>
                                    <a:srgbClr val="F2F2F2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03587668" w14:textId="77777777" w:rsidR="00324F86" w:rsidRPr="006D5B8D" w:rsidRDefault="00324F86" w:rsidP="00324F86">
                                    <w:pPr>
                                      <w:rPr>
                                        <w:rFonts w:ascii="TH Niramit AS" w:hAnsi="TH Niramit AS" w:cs="TH Niramit AS"/>
                                        <w:sz w:val="24"/>
                                        <w:szCs w:val="24"/>
                                        <w:cs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4"/>
                                        <w:szCs w:val="24"/>
                                        <w:cs/>
                                      </w:rPr>
                                      <w:t>หน.งานคลังและพัสดุ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4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01810" y="4410638"/>
                                  <a:ext cx="1415744" cy="6228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  <a:ln w="38100">
                                  <a:solidFill>
                                    <a:srgbClr val="F2F2F2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73C31A71" w14:textId="77777777" w:rsidR="00324F86" w:rsidRPr="006D5B8D" w:rsidRDefault="00324F86" w:rsidP="00324F86">
                                    <w:pPr>
                                      <w:rPr>
                                        <w:rFonts w:ascii="TH Niramit AS" w:hAnsi="TH Niramit AS" w:cs="TH Niramit AS"/>
                                        <w:sz w:val="24"/>
                                        <w:szCs w:val="24"/>
                                        <w:cs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4"/>
                                        <w:szCs w:val="24"/>
                                        <w:cs/>
                                      </w:rPr>
                                      <w:t>หน.งานนโยบาย แผนและประกันคุณภาพ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5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91156" y="5131485"/>
                                  <a:ext cx="1693272" cy="3506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  <a:ln w="38100">
                                  <a:solidFill>
                                    <a:srgbClr val="F2F2F2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1EDA56C4" w14:textId="77777777" w:rsidR="00324F86" w:rsidRPr="006D5B8D" w:rsidRDefault="00324F86" w:rsidP="00324F86">
                                    <w:pPr>
                                      <w:rPr>
                                        <w:rFonts w:ascii="TH Niramit AS" w:hAnsi="TH Niramit AS" w:cs="TH Niramit AS"/>
                                        <w:sz w:val="24"/>
                                        <w:szCs w:val="24"/>
                                        <w:cs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4"/>
                                        <w:szCs w:val="24"/>
                                        <w:cs/>
                                      </w:rPr>
                                      <w:t>หน.งานบริการวิชาการและวิจัย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39978" y="5620231"/>
                                  <a:ext cx="2341303" cy="3555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  <a:ln w="38100">
                                  <a:solidFill>
                                    <a:srgbClr val="F2F2F2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393F5E77" w14:textId="77777777" w:rsidR="00324F86" w:rsidRPr="006D5B8D" w:rsidRDefault="00324F86" w:rsidP="00324F86">
                                    <w:pPr>
                                      <w:rPr>
                                        <w:rFonts w:ascii="TH Niramit AS" w:hAnsi="TH Niramit AS" w:cs="TH Niramit AS"/>
                                        <w:sz w:val="24"/>
                                        <w:szCs w:val="24"/>
                                        <w:cs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4"/>
                                        <w:szCs w:val="24"/>
                                        <w:cs/>
                                      </w:rPr>
                                      <w:t>หน.งานบริการการศึกษาและกิจการนักศึกษา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7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67459" y="2696525"/>
                                  <a:ext cx="2571750" cy="44500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6">
                                    <a:lumMod val="40000"/>
                                    <a:lumOff val="60000"/>
                                  </a:schemeClr>
                                </a:solidFill>
                                <a:ln w="38100">
                                  <a:solidFill>
                                    <a:srgbClr val="F2F2F2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4F17DD16" w14:textId="77777777" w:rsidR="00324F86" w:rsidRPr="006D5B8D" w:rsidRDefault="00324F86" w:rsidP="00324F86">
                                    <w:pPr>
                                      <w:jc w:val="center"/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  <w:t>คณาจารย์ผู้รับผิดชอบหลักสูตร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8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5162" y="3249022"/>
                                  <a:ext cx="2486875" cy="18337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6">
                                    <a:lumMod val="40000"/>
                                    <a:lumOff val="60000"/>
                                  </a:schemeClr>
                                </a:solidFill>
                                <a:ln w="38100">
                                  <a:solidFill>
                                    <a:srgbClr val="F2F2F2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6189775F" w14:textId="77777777" w:rsidR="00324F86" w:rsidRPr="006D5B8D" w:rsidRDefault="00324F86" w:rsidP="00324F86">
                                    <w:pPr>
                                      <w:pStyle w:val="a6"/>
                                      <w:rPr>
                                        <w:rFonts w:ascii="TH Niramit AS" w:hAnsi="TH Niramit AS" w:cs="TH Niramit AS"/>
                                        <w:sz w:val="28"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  <w:t>หลักสูตรปริญญาตรี</w:t>
                                    </w:r>
                                  </w:p>
                                  <w:p w14:paraId="71B5644E" w14:textId="77777777" w:rsidR="00324F86" w:rsidRPr="006D5B8D" w:rsidRDefault="00324F86" w:rsidP="00324F86">
                                    <w:pPr>
                                      <w:pStyle w:val="a6"/>
                                      <w:rPr>
                                        <w:rFonts w:ascii="TH Niramit AS" w:hAnsi="TH Niramit AS" w:cs="TH Niramit AS"/>
                                        <w:sz w:val="28"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  <w:t>- สาขาวิชาการท่องเที่ยวเชิงบูรณาการ</w:t>
                                    </w:r>
                                  </w:p>
                                  <w:p w14:paraId="56D5FAA6" w14:textId="77777777" w:rsidR="00324F86" w:rsidRPr="006D5B8D" w:rsidRDefault="00324F86" w:rsidP="00324F86">
                                    <w:pPr>
                                      <w:pStyle w:val="a6"/>
                                      <w:rPr>
                                        <w:rFonts w:ascii="TH Niramit AS" w:hAnsi="TH Niramit AS" w:cs="TH Niramit AS"/>
                                        <w:sz w:val="28"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  <w:t>-  สาขาวิชาการจัดการสำหรับผู้ประกอบการ</w:t>
                                    </w:r>
                                  </w:p>
                                  <w:p w14:paraId="69FD84F3" w14:textId="77777777" w:rsidR="00324F86" w:rsidRPr="006D5B8D" w:rsidRDefault="00324F86" w:rsidP="00324F86">
                                    <w:pPr>
                                      <w:pStyle w:val="a6"/>
                                      <w:rPr>
                                        <w:rFonts w:ascii="TH Niramit AS" w:hAnsi="TH Niramit AS" w:cs="TH Niramit AS"/>
                                        <w:sz w:val="28"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8"/>
                                      </w:rPr>
                                      <w:t xml:space="preserve">-  </w:t>
                                    </w: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  <w:t>สาขาวิชาการเพาะเลี้ยงสัตว์น้ำชายฝั่ง</w:t>
                                    </w:r>
                                  </w:p>
                                  <w:p w14:paraId="3DE24587" w14:textId="77777777" w:rsidR="00324F86" w:rsidRPr="006D5B8D" w:rsidRDefault="00324F86" w:rsidP="00324F86">
                                    <w:pPr>
                                      <w:pStyle w:val="a6"/>
                                      <w:rPr>
                                        <w:rFonts w:ascii="TH Niramit AS" w:hAnsi="TH Niramit AS" w:cs="TH Niramit AS"/>
                                        <w:sz w:val="28"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  <w:t>-  สาขาวิชาเทคโนโลยีการผลิตพืช</w:t>
                                    </w:r>
                                  </w:p>
                                  <w:p w14:paraId="2C92316C" w14:textId="77777777" w:rsidR="00324F86" w:rsidRPr="006D5B8D" w:rsidRDefault="00324F86" w:rsidP="00324F86">
                                    <w:pPr>
                                      <w:pStyle w:val="a6"/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  <w:t>- สาขาวิชาการเมืองการปกครองท้องถิ่น</w:t>
                                    </w:r>
                                  </w:p>
                                  <w:p w14:paraId="7F7ECCDB" w14:textId="77777777" w:rsidR="00324F86" w:rsidRPr="006D5B8D" w:rsidRDefault="00324F86" w:rsidP="00324F86">
                                    <w:pPr>
                                      <w:pStyle w:val="a6"/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8"/>
                                      </w:rPr>
                                      <w:t xml:space="preserve">- </w:t>
                                    </w: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  <w:t>คณาจารย์กลุ่มวิชาศึกษาทั่วไป</w:t>
                                    </w:r>
                                  </w:p>
                                  <w:p w14:paraId="3E85D87B" w14:textId="77777777" w:rsidR="00324F86" w:rsidRPr="006D5B8D" w:rsidRDefault="00324F86" w:rsidP="00324F86">
                                    <w:pPr>
                                      <w:pStyle w:val="a6"/>
                                      <w:rPr>
                                        <w:rFonts w:ascii="TH Niramit AS" w:hAnsi="TH Niramit AS" w:cs="TH Niramit AS"/>
                                        <w:sz w:val="24"/>
                                        <w:szCs w:val="24"/>
                                        <w:cs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9" name="Straight Arrow Connector 52"/>
                              <wps:cNvCnPr/>
                              <wps:spPr>
                                <a:xfrm flipV="1">
                                  <a:off x="2995448" y="1939159"/>
                                  <a:ext cx="1219200" cy="95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0" name="Straight Connector 53"/>
                              <wps:cNvCnPr/>
                              <wps:spPr>
                                <a:xfrm>
                                  <a:off x="0" y="2279845"/>
                                  <a:ext cx="5276850" cy="952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1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4015" y="4909798"/>
                                  <a:ext cx="1736626" cy="8835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 w="38100">
                                  <a:solidFill>
                                    <a:srgbClr val="F2F2F2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2FCEC851" w14:textId="77777777" w:rsidR="00324F86" w:rsidRPr="006D5B8D" w:rsidRDefault="00324F86" w:rsidP="00324F86">
                                    <w:pPr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</w:pPr>
                                    <w:r w:rsidRPr="006D5B8D">
                                      <w:rPr>
                                        <w:rFonts w:ascii="TH Niramit AS" w:hAnsi="TH Niramit AS" w:cs="TH Niramit AS"/>
                                        <w:sz w:val="28"/>
                                        <w:cs/>
                                      </w:rPr>
                                      <w:t>ที่ปรึกษาคณบดี ฝ่ายพัฒนานักศึกษาและศิษย์เก่าสัมพันธ์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02" name="Straight Connector 60"/>
                            <wps:cNvCnPr/>
                            <wps:spPr>
                              <a:xfrm>
                                <a:off x="2227869" y="3256976"/>
                                <a:ext cx="21736" cy="259176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3" name="Straight Arrow Connector 61"/>
                            <wps:cNvCnPr/>
                            <wps:spPr>
                              <a:xfrm>
                                <a:off x="2213801" y="3543611"/>
                                <a:ext cx="13334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4" name="Straight Arrow Connector 62"/>
                            <wps:cNvCnPr/>
                            <wps:spPr>
                              <a:xfrm>
                                <a:off x="2224115" y="4095405"/>
                                <a:ext cx="1524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5" name="Straight Arrow Connector 63"/>
                            <wps:cNvCnPr/>
                            <wps:spPr>
                              <a:xfrm>
                                <a:off x="2265372" y="4710260"/>
                                <a:ext cx="13334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6" name="Straight Arrow Connector 64"/>
                            <wps:cNvCnPr/>
                            <wps:spPr>
                              <a:xfrm>
                                <a:off x="2255058" y="5368307"/>
                                <a:ext cx="1524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8" name="Straight Arrow Connector 65"/>
                            <wps:cNvCnPr/>
                            <wps:spPr>
                              <a:xfrm>
                                <a:off x="2239292" y="5841283"/>
                                <a:ext cx="1905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A63955" id="กลุ่ม 86" o:spid="_x0000_s1041" style="position:absolute;margin-left:0;margin-top:1.75pt;width:482.25pt;height:454.1pt;z-index:251677696;mso-position-horizontal:left;mso-position-horizontal-relative:margin;mso-width-relative:margin;mso-height-relative:margin" coordsize="66320,59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9" o:spid="_x0000_s1042" type="#_x0000_t32" style="position:absolute;left:29639;top:3626;width:0;height:17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">
                  <v:stroke endarrow="block"/>
                </v:shape>
                <v:group id="กลุ่ม 88" o:spid="_x0000_s1043" style="position:absolute;width:66320;height:59758" coordsize="66320,59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Straight Arrow Connector 51" o:spid="_x0000_s1044" type="#_x0000_t32" style="position:absolute;left:29796;top:16079;width:0;height:100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" strokecolor="#5b9bd5 [3204]" strokeweight=".5pt">
                    <v:stroke endarrow="block" joinstyle="miter"/>
                  </v:shape>
                  <v:line id="Straight Connector 56" o:spid="_x0000_s1045" style="position:absolute;visibility:visible;mso-wrap-style:square" from="157,22758" to="157,52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" strokecolor="#5b9bd5 [3204]" strokeweight=".5pt">
                    <v:stroke joinstyle="miter"/>
                  </v:line>
                  <v:group id="กลุ่ม 91" o:spid="_x0000_s1046" style="position:absolute;width:66320;height:59758" coordsize="66320,59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<v:group id="กลุ่ม 92" o:spid="_x0000_s1047" style="position:absolute;width:66320;height:59758" coordsize="66320,59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<v:rect id="Rectangle 20" o:spid="_x0000_s1048" style="position:absolute;left:25067;width:876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" fillcolor="#4bacc6" strokecolor="#f2f2f2" strokeweight="3pt">
                        <v:shadow on="t" color="#205867" opacity=".5" offset="1pt"/>
                        <v:textbox>
                          <w:txbxContent>
                            <w:p w14:paraId="46D6158A" w14:textId="77777777" w:rsidR="00324F86" w:rsidRPr="006D5B8D" w:rsidRDefault="00324F86" w:rsidP="00324F86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8"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อธิการบดี</w:t>
                              </w:r>
                            </w:p>
                          </w:txbxContent>
                        </v:textbox>
                      </v:rect>
                      <v:rect id="Rectangle 18" o:spid="_x0000_s1049" style="position:absolute;left:21125;top:6621;width:17050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" fillcolor="#4bacc6" strokecolor="#f2f2f2" strokeweight="3pt">
                        <v:shadow on="t" color="#205867" opacity=".5" offset="1pt"/>
                        <v:textbox>
                          <w:txbxContent>
                            <w:p w14:paraId="1E053736" w14:textId="77777777" w:rsidR="00324F86" w:rsidRPr="006D5B8D" w:rsidRDefault="00324F86" w:rsidP="00324F86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รองอธิการบดี</w:t>
                              </w:r>
                            </w:p>
                          </w:txbxContent>
                        </v:textbox>
                      </v:rect>
                      <v:rect id="Rectangle 22" o:spid="_x0000_s1050" style="position:absolute;left:18771;top:11981;width:23517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" fillcolor="#4bacc6" strokecolor="#f2f2f2" strokeweight="3pt">
                        <v:shadow on="t" color="#205867" opacity=".5" offset="1pt"/>
                        <v:textbox>
                          <w:txbxContent>
                            <w:p w14:paraId="4923D18F" w14:textId="77777777" w:rsidR="00324F86" w:rsidRPr="006D5B8D" w:rsidRDefault="00324F86" w:rsidP="00324F86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คณบดีมหาวิทยาลัยแม่โจ้-ชุมพร</w:t>
                              </w:r>
                            </w:p>
                          </w:txbxContent>
                        </v:textbox>
                      </v:rect>
                      <v:rect id="Rectangle 26" o:spid="_x0000_s1051" style="position:absolute;left:43501;top:14701;width:17043;height: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" fillcolor="#4bacc6" strokecolor="#f2f2f2" strokeweight="3pt">
                        <v:shadow on="t" color="#205867" opacity=".5" offset="1pt"/>
                        <v:textbox>
                          <w:txbxContent>
                            <w:p w14:paraId="7E2B249A" w14:textId="77777777" w:rsidR="00324F86" w:rsidRPr="006D5B8D" w:rsidRDefault="00324F86" w:rsidP="00324F86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8"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คณะกรรมการประจำ</w:t>
                              </w:r>
                            </w:p>
                            <w:p w14:paraId="582816FD" w14:textId="77777777" w:rsidR="00324F86" w:rsidRPr="006D5B8D" w:rsidRDefault="00324F86" w:rsidP="00324F86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มหาวิทยาลัยแม่โจ้ – ชุมพร</w:t>
                              </w:r>
                            </w:p>
                          </w:txbxContent>
                        </v:textbox>
                      </v:rect>
                      <v:rect id="Rectangle 32" o:spid="_x0000_s1052" style="position:absolute;left:2364;top:28062;width:13812;height:6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" fillcolor="#bdd6ee [1300]" strokecolor="#f2f2f2" strokeweight="3pt">
                        <v:shadow on="t" color="#205867" opacity=".5" offset="1pt"/>
                        <v:textbox>
                          <w:txbxContent>
                            <w:p w14:paraId="1506C93F" w14:textId="77777777" w:rsidR="00324F86" w:rsidRPr="006D5B8D" w:rsidRDefault="00324F86" w:rsidP="00324F86">
                              <w:pPr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คณบดี ฝ่ายบริหารและพัฒนาวิชาการ</w:t>
                              </w:r>
                            </w:p>
                          </w:txbxContent>
                        </v:textbox>
                      </v:rect>
                      <v:rect id="Rectangle 33" o:spid="_x0000_s1053" style="position:absolute;left:2364;top:37678;width:15789;height:8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" fillcolor="#bdd6ee [1300]" strokecolor="#f2f2f2" strokeweight="3pt">
                        <v:shadow on="t" color="#205867" opacity=".5" offset="1pt"/>
                        <v:textbox>
                          <w:txbxContent>
                            <w:p w14:paraId="4063277D" w14:textId="77777777" w:rsidR="00324F86" w:rsidRPr="006D5B8D" w:rsidRDefault="00324F86" w:rsidP="00324F86">
                              <w:pPr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รองคณบดี ฝ่าย ยุทธศาสตร์ บริการวิชาการและวิจัย</w:t>
                              </w:r>
                            </w:p>
                          </w:txbxContent>
                        </v:textbox>
                      </v:rect>
                      <v:rect id="Rectangle 35" o:spid="_x0000_s1054" style="position:absolute;left:22071;top:26965;width:15266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" fillcolor="#ffe599 [1303]" strokecolor="#f2f2f2" strokeweight="3pt">
                        <v:shadow on="t" color="#205867" opacity=".5" offset="1pt"/>
                        <v:textbox>
                          <w:txbxContent>
                            <w:p w14:paraId="36EEC9B1" w14:textId="77777777" w:rsidR="00324F86" w:rsidRPr="006D5B8D" w:rsidRDefault="00324F86" w:rsidP="00324F86">
                              <w:pPr>
                                <w:pStyle w:val="a6"/>
                                <w:jc w:val="center"/>
                                <w:rPr>
                                  <w:rFonts w:ascii="TH Niramit AS" w:hAnsi="TH Niramit AS" w:cs="TH Niramit AS"/>
                                  <w:sz w:val="28"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สำนักงานคณบดี</w:t>
                              </w:r>
                            </w:p>
                            <w:p w14:paraId="01BC58A2" w14:textId="77777777" w:rsidR="00324F86" w:rsidRPr="006D5B8D" w:rsidRDefault="00324F86" w:rsidP="00324F86">
                              <w:pPr>
                                <w:pStyle w:val="a6"/>
                                <w:jc w:val="center"/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(ผอ.สำนักงานฯ)</w:t>
                              </w:r>
                            </w:p>
                          </w:txbxContent>
                        </v:textbox>
                      </v:rect>
                      <v:rect id="Rectangle 38" o:spid="_x0000_s1055" style="position:absolute;left:23556;top:33858;width:15534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" fillcolor="#ffe599 [1303]" strokecolor="#f2f2f2" strokeweight="3pt">
                        <v:shadow on="t" color="#205867" opacity=".5" offset="1pt"/>
                        <v:textbox>
                          <w:txbxContent>
                            <w:p w14:paraId="31A0DD59" w14:textId="77777777" w:rsidR="00324F86" w:rsidRPr="006D5B8D" w:rsidRDefault="00324F86" w:rsidP="00324F86">
                              <w:pPr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หน.งานบริหารและธุรการ</w:t>
                              </w:r>
                            </w:p>
                          </w:txbxContent>
                        </v:textbox>
                      </v:rect>
                      <v:rect id="Rectangle 39" o:spid="_x0000_s1056" style="position:absolute;left:23556;top:39219;width:1352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" fillcolor="#ffe599 [1303]" strokecolor="#f2f2f2" strokeweight="3pt">
                        <v:shadow on="t" color="#205867" opacity=".5" offset="1pt"/>
                        <v:textbox>
                          <w:txbxContent>
                            <w:p w14:paraId="03587668" w14:textId="77777777" w:rsidR="00324F86" w:rsidRPr="006D5B8D" w:rsidRDefault="00324F86" w:rsidP="00324F86">
                              <w:pPr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หน.งานคลังและพัสดุ</w:t>
                              </w:r>
                            </w:p>
                          </w:txbxContent>
                        </v:textbox>
                      </v:rect>
                      <v:rect id="Rectangle 40" o:spid="_x0000_s1057" style="position:absolute;left:24018;top:44106;width:14157;height:6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" fillcolor="#ffe599 [1303]" strokecolor="#f2f2f2" strokeweight="3pt">
                        <v:shadow on="t" color="#205867" opacity=".5" offset="1pt"/>
                        <v:textbox>
                          <w:txbxContent>
                            <w:p w14:paraId="73C31A71" w14:textId="77777777" w:rsidR="00324F86" w:rsidRPr="006D5B8D" w:rsidRDefault="00324F86" w:rsidP="00324F86">
                              <w:pPr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หน.งานนโยบาย แผนและประกันคุณภาพ</w:t>
                              </w:r>
                            </w:p>
                          </w:txbxContent>
                        </v:textbox>
                      </v:rect>
                      <v:rect id="Rectangle 41" o:spid="_x0000_s1058" style="position:absolute;left:23911;top:51314;width:16933;height:3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" fillcolor="#ffe599 [1303]" strokecolor="#f2f2f2" strokeweight="3pt">
                        <v:shadow on="t" color="#205867" opacity=".5" offset="1pt"/>
                        <v:textbox>
                          <w:txbxContent>
                            <w:p w14:paraId="1EDA56C4" w14:textId="77777777" w:rsidR="00324F86" w:rsidRPr="006D5B8D" w:rsidRDefault="00324F86" w:rsidP="00324F86">
                              <w:pPr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หน.งานบริการวิชาการและวิจัย</w:t>
                              </w:r>
                            </w:p>
                          </w:txbxContent>
                        </v:textbox>
                      </v:rect>
                      <v:rect id="Rectangle 42" o:spid="_x0000_s1059" style="position:absolute;left:24399;top:56202;width:23413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" fillcolor="#ffe599 [1303]" strokecolor="#f2f2f2" strokeweight="3pt">
                        <v:shadow on="t" color="#205867" opacity=".5" offset="1pt"/>
                        <v:textbox>
                          <w:txbxContent>
                            <w:p w14:paraId="393F5E77" w14:textId="77777777" w:rsidR="00324F86" w:rsidRPr="006D5B8D" w:rsidRDefault="00324F86" w:rsidP="00324F86">
                              <w:pPr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  <w:t>หน.งานบริการการศึกษาและกิจการนักศึกษา</w:t>
                              </w:r>
                            </w:p>
                          </w:txbxContent>
                        </v:textbox>
                      </v:rect>
                      <v:rect id="Rectangle 29" o:spid="_x0000_s1060" style="position:absolute;left:39674;top:26965;width:25718;height:4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" fillcolor="#c5e0b3 [1305]" strokecolor="#f2f2f2" strokeweight="3pt">
                        <v:shadow on="t" color="#205867" opacity=".5" offset="1pt"/>
                        <v:textbox>
                          <w:txbxContent>
                            <w:p w14:paraId="4F17DD16" w14:textId="77777777" w:rsidR="00324F86" w:rsidRPr="006D5B8D" w:rsidRDefault="00324F86" w:rsidP="00324F86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คณาจารย์ผู้รับผิดชอบหลักสูตร</w:t>
                              </w:r>
                            </w:p>
                          </w:txbxContent>
                        </v:textbox>
                      </v:rect>
                      <v:rect id="Rectangle 49" o:spid="_x0000_s1061" style="position:absolute;left:41451;top:32490;width:24869;height:18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" fillcolor="#c5e0b3 [1305]" strokecolor="#f2f2f2" strokeweight="3pt">
                        <v:shadow on="t" color="#205867" opacity=".5" offset="1pt"/>
                        <v:textbox>
                          <w:txbxContent>
                            <w:p w14:paraId="6189775F" w14:textId="77777777" w:rsidR="00324F86" w:rsidRPr="006D5B8D" w:rsidRDefault="00324F86" w:rsidP="00324F86">
                              <w:pPr>
                                <w:pStyle w:val="a6"/>
                                <w:rPr>
                                  <w:rFonts w:ascii="TH Niramit AS" w:hAnsi="TH Niramit AS" w:cs="TH Niramit AS"/>
                                  <w:sz w:val="28"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หลักสูตรปริญญาตรี</w:t>
                              </w:r>
                            </w:p>
                            <w:p w14:paraId="71B5644E" w14:textId="77777777" w:rsidR="00324F86" w:rsidRPr="006D5B8D" w:rsidRDefault="00324F86" w:rsidP="00324F86">
                              <w:pPr>
                                <w:pStyle w:val="a6"/>
                                <w:rPr>
                                  <w:rFonts w:ascii="TH Niramit AS" w:hAnsi="TH Niramit AS" w:cs="TH Niramit AS"/>
                                  <w:sz w:val="28"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- สาขาวิชาการท่องเที่ยวเชิงบูรณาการ</w:t>
                              </w:r>
                            </w:p>
                            <w:p w14:paraId="56D5FAA6" w14:textId="77777777" w:rsidR="00324F86" w:rsidRPr="006D5B8D" w:rsidRDefault="00324F86" w:rsidP="00324F86">
                              <w:pPr>
                                <w:pStyle w:val="a6"/>
                                <w:rPr>
                                  <w:rFonts w:ascii="TH Niramit AS" w:hAnsi="TH Niramit AS" w:cs="TH Niramit AS"/>
                                  <w:sz w:val="28"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-  สาขาวิชาการจัดการสำหรับผู้ประกอบการ</w:t>
                              </w:r>
                            </w:p>
                            <w:p w14:paraId="69FD84F3" w14:textId="77777777" w:rsidR="00324F86" w:rsidRPr="006D5B8D" w:rsidRDefault="00324F86" w:rsidP="00324F86">
                              <w:pPr>
                                <w:pStyle w:val="a6"/>
                                <w:rPr>
                                  <w:rFonts w:ascii="TH Niramit AS" w:hAnsi="TH Niramit AS" w:cs="TH Niramit AS"/>
                                  <w:sz w:val="28"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</w:rPr>
                                <w:t xml:space="preserve">-  </w:t>
                              </w: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สาขาวิชาการเพาะเลี้ยงสัตว์น้ำชายฝั่ง</w:t>
                              </w:r>
                            </w:p>
                            <w:p w14:paraId="3DE24587" w14:textId="77777777" w:rsidR="00324F86" w:rsidRPr="006D5B8D" w:rsidRDefault="00324F86" w:rsidP="00324F86">
                              <w:pPr>
                                <w:pStyle w:val="a6"/>
                                <w:rPr>
                                  <w:rFonts w:ascii="TH Niramit AS" w:hAnsi="TH Niramit AS" w:cs="TH Niramit AS"/>
                                  <w:sz w:val="28"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-  สาขาวิชาเทคโนโลยีการผลิตพืช</w:t>
                              </w:r>
                            </w:p>
                            <w:p w14:paraId="2C92316C" w14:textId="77777777" w:rsidR="00324F86" w:rsidRPr="006D5B8D" w:rsidRDefault="00324F86" w:rsidP="00324F86">
                              <w:pPr>
                                <w:pStyle w:val="a6"/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- สาขาวิชาการเมืองการปกครองท้องถิ่น</w:t>
                              </w:r>
                            </w:p>
                            <w:p w14:paraId="7F7ECCDB" w14:textId="77777777" w:rsidR="00324F86" w:rsidRPr="006D5B8D" w:rsidRDefault="00324F86" w:rsidP="00324F86">
                              <w:pPr>
                                <w:pStyle w:val="a6"/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</w:rPr>
                                <w:t xml:space="preserve">- </w:t>
                              </w: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คณาจารย์กลุ่มวิชาศึกษาทั่วไป</w:t>
                              </w:r>
                            </w:p>
                            <w:p w14:paraId="3E85D87B" w14:textId="77777777" w:rsidR="00324F86" w:rsidRPr="006D5B8D" w:rsidRDefault="00324F86" w:rsidP="00324F86">
                              <w:pPr>
                                <w:pStyle w:val="a6"/>
                                <w:rPr>
                                  <w:rFonts w:ascii="TH Niramit AS" w:hAnsi="TH Niramit AS" w:cs="TH Niramit AS"/>
                                  <w:sz w:val="24"/>
                                  <w:szCs w:val="24"/>
                                  <w:cs/>
                                </w:rPr>
                              </w:pPr>
                            </w:p>
                          </w:txbxContent>
                        </v:textbox>
                      </v:rect>
                      <v:shape id="Straight Arrow Connector 52" o:spid="_x0000_s1062" type="#_x0000_t32" style="position:absolute;left:29954;top:19391;width:12192;height: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" strokecolor="#5b9bd5 [3204]" strokeweight=".5pt">
                        <v:stroke endarrow="block" joinstyle="miter"/>
                      </v:shape>
                      <v:line id="Straight Connector 53" o:spid="_x0000_s1063" style="position:absolute;visibility:visible;mso-wrap-style:square" from="0,22798" to="52768,22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" strokecolor="#5b9bd5 [3204]" strokeweight=".5pt">
                        <v:stroke joinstyle="miter"/>
                      </v:line>
                      <v:rect id="Rectangle 33" o:spid="_x0000_s1064" style="position:absolute;left:2540;top:49097;width:17366;height:8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" fillcolor="#bdd6ee [1300]" strokecolor="#f2f2f2" strokeweight="3pt">
                        <v:shadow on="t" color="#205867" opacity=".5" offset="1pt"/>
                        <v:textbox>
                          <w:txbxContent>
                            <w:p w14:paraId="2FCEC851" w14:textId="77777777" w:rsidR="00324F86" w:rsidRPr="006D5B8D" w:rsidRDefault="00324F86" w:rsidP="00324F86">
                              <w:pPr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</w:pPr>
                              <w:r w:rsidRPr="006D5B8D">
                                <w:rPr>
                                  <w:rFonts w:ascii="TH Niramit AS" w:hAnsi="TH Niramit AS" w:cs="TH Niramit AS"/>
                                  <w:sz w:val="28"/>
                                  <w:cs/>
                                </w:rPr>
                                <w:t>ที่ปรึกษาคณบดี ฝ่ายพัฒนานักศึกษาและศิษย์เก่าสัมพันธ์</w:t>
                              </w:r>
                            </w:p>
                          </w:txbxContent>
                        </v:textbox>
                      </v:rect>
                    </v:group>
                    <v:line id="Straight Connector 60" o:spid="_x0000_s1065" style="position:absolute;visibility:visible;mso-wrap-style:square" from="22278,32569" to="22496,58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" strokecolor="#5b9bd5 [3204]" strokeweight=".5pt">
                      <v:stroke joinstyle="miter"/>
                    </v:line>
                    <v:shape id="Straight Arrow Connector 61" o:spid="_x0000_s1066" type="#_x0000_t32" style="position:absolute;left:22138;top:35436;width:133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" strokecolor="#5b9bd5 [3204]" strokeweight=".5pt">
                      <v:stroke endarrow="block" joinstyle="miter"/>
                    </v:shape>
                    <v:shape id="Straight Arrow Connector 62" o:spid="_x0000_s1067" type="#_x0000_t32" style="position:absolute;left:22241;top:40954;width:15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" strokecolor="#5b9bd5 [3204]" strokeweight=".5pt">
                      <v:stroke endarrow="block" joinstyle="miter"/>
                    </v:shape>
                    <v:shape id="Straight Arrow Connector 63" o:spid="_x0000_s1068" type="#_x0000_t32" style="position:absolute;left:22653;top:47102;width:13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" strokecolor="#5b9bd5 [3204]" strokeweight=".5pt">
                      <v:stroke endarrow="block" joinstyle="miter"/>
                    </v:shape>
                    <v:shape id="Straight Arrow Connector 64" o:spid="_x0000_s1069" type="#_x0000_t32" style="position:absolute;left:22550;top:53683;width:15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" strokecolor="#5b9bd5 [3204]" strokeweight=".5pt">
                      <v:stroke endarrow="block" joinstyle="miter"/>
                    </v:shape>
                    <v:shape id="Straight Arrow Connector 65" o:spid="_x0000_s1070" type="#_x0000_t32" style="position:absolute;left:22392;top:58412;width:190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" strokecolor="#5b9bd5 [3204]" strokeweight=".5pt">
                      <v:stroke endarrow="block" joinstyle="miter"/>
                    </v:shape>
                  </v:group>
                </v:group>
                <w10:wrap anchorx="margin"/>
              </v:group>
            </w:pict>
          </mc:Fallback>
        </mc:AlternateContent>
      </w:r>
    </w:p>
    <w:p w14:paraId="788EDBC2" w14:textId="77777777" w:rsidR="00324F86" w:rsidRPr="00324F86" w:rsidRDefault="00324F86" w:rsidP="00324F86">
      <w:pPr>
        <w:spacing w:line="240" w:lineRule="auto"/>
        <w:rPr>
          <w:rFonts w:ascii="TH Niramit AS" w:hAnsi="TH Niramit AS" w:cs="TH Niramit AS"/>
          <w:color w:val="FF0000"/>
        </w:rPr>
      </w:pPr>
    </w:p>
    <w:p w14:paraId="1B91A9B3" w14:textId="77777777" w:rsidR="00324F86" w:rsidRPr="00324F86" w:rsidRDefault="00324F86" w:rsidP="00324F86">
      <w:pPr>
        <w:spacing w:line="240" w:lineRule="auto"/>
        <w:rPr>
          <w:rFonts w:ascii="TH Niramit AS" w:hAnsi="TH Niramit AS" w:cs="TH Niramit AS"/>
          <w:color w:val="FF0000"/>
        </w:rPr>
      </w:pPr>
    </w:p>
    <w:p w14:paraId="3E27F432" w14:textId="77777777" w:rsidR="00324F86" w:rsidRPr="00324F86" w:rsidRDefault="00324F86" w:rsidP="00324F86">
      <w:pPr>
        <w:spacing w:line="240" w:lineRule="auto"/>
        <w:rPr>
          <w:rFonts w:ascii="TH Niramit AS" w:hAnsi="TH Niramit AS" w:cs="TH Niramit AS"/>
          <w:color w:val="FF0000"/>
        </w:rPr>
      </w:pPr>
    </w:p>
    <w:p w14:paraId="1DCFF689" w14:textId="77777777" w:rsidR="00324F86" w:rsidRPr="00324F86" w:rsidRDefault="00324F86" w:rsidP="00324F86">
      <w:pPr>
        <w:spacing w:line="240" w:lineRule="auto"/>
        <w:rPr>
          <w:rFonts w:ascii="TH Niramit AS" w:hAnsi="TH Niramit AS" w:cs="TH Niramit AS"/>
          <w:color w:val="FF0000"/>
        </w:rPr>
      </w:pPr>
    </w:p>
    <w:p w14:paraId="4E31AD7A" w14:textId="41140D4D" w:rsidR="00324F86" w:rsidRPr="00324F86" w:rsidRDefault="00324F86" w:rsidP="00324F86">
      <w:pPr>
        <w:spacing w:line="240" w:lineRule="auto"/>
        <w:rPr>
          <w:rFonts w:ascii="TH Niramit AS" w:hAnsi="TH Niramit AS" w:cs="TH Niramit AS"/>
          <w:color w:val="FF0000"/>
        </w:rPr>
      </w:pPr>
    </w:p>
    <w:p w14:paraId="62D8F4A4" w14:textId="29EA1BC4" w:rsidR="00324F86" w:rsidRPr="00324F86" w:rsidRDefault="00324F86" w:rsidP="00324F86">
      <w:pPr>
        <w:spacing w:line="240" w:lineRule="auto"/>
        <w:rPr>
          <w:rFonts w:ascii="TH Niramit AS" w:hAnsi="TH Niramit AS" w:cs="TH Niramit AS"/>
          <w:color w:val="FF0000"/>
        </w:rPr>
      </w:pPr>
    </w:p>
    <w:p w14:paraId="382E10D2" w14:textId="394F201C" w:rsidR="00324F86" w:rsidRPr="00324F86" w:rsidRDefault="006D5B8D" w:rsidP="00324F86">
      <w:pPr>
        <w:spacing w:line="240" w:lineRule="auto"/>
        <w:rPr>
          <w:rFonts w:ascii="TH Niramit AS" w:hAnsi="TH Niramit AS" w:cs="TH Niramit AS"/>
          <w:color w:val="FF0000"/>
        </w:rPr>
      </w:pPr>
      <w:r w:rsidRPr="00324F86">
        <w:rPr>
          <w:rFonts w:ascii="TH Niramit AS" w:hAnsi="TH Niramit AS" w:cs="TH Niramit AS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B15F1E" wp14:editId="6AFADD07">
                <wp:simplePos x="0" y="0"/>
                <wp:positionH relativeFrom="column">
                  <wp:posOffset>4847590</wp:posOffset>
                </wp:positionH>
                <wp:positionV relativeFrom="paragraph">
                  <wp:posOffset>191061</wp:posOffset>
                </wp:positionV>
                <wp:extent cx="0" cy="384175"/>
                <wp:effectExtent l="76200" t="0" r="95250" b="53975"/>
                <wp:wrapNone/>
                <wp:docPr id="85" name="ลูกศรเชื่อมต่อแบบตรง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4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7E6450" id="ลูกศรเชื่อมต่อแบบตรง 85" o:spid="_x0000_s1026" type="#_x0000_t32" style="position:absolute;margin-left:381.7pt;margin-top:15.05pt;width:0;height:30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</w:p>
    <w:p w14:paraId="5A480894" w14:textId="4E44BDBA" w:rsidR="00324F86" w:rsidRPr="00324F86" w:rsidRDefault="00324F86" w:rsidP="00324F86">
      <w:pPr>
        <w:spacing w:line="240" w:lineRule="auto"/>
        <w:rPr>
          <w:rFonts w:ascii="TH Niramit AS" w:hAnsi="TH Niramit AS" w:cs="TH Niramit AS"/>
          <w:color w:val="FF0000"/>
        </w:rPr>
      </w:pPr>
    </w:p>
    <w:p w14:paraId="187DE9C3" w14:textId="4639091A" w:rsidR="00324F86" w:rsidRPr="00324F86" w:rsidRDefault="00324F86" w:rsidP="00324F86">
      <w:pPr>
        <w:spacing w:line="240" w:lineRule="auto"/>
        <w:rPr>
          <w:rFonts w:ascii="TH Niramit AS" w:hAnsi="TH Niramit AS" w:cs="TH Niramit AS"/>
          <w:color w:val="FF0000"/>
        </w:rPr>
      </w:pPr>
    </w:p>
    <w:p w14:paraId="317DA912" w14:textId="5F446BA3" w:rsidR="00324F86" w:rsidRPr="00324F86" w:rsidRDefault="00324F86" w:rsidP="00324F86">
      <w:pPr>
        <w:spacing w:line="240" w:lineRule="auto"/>
        <w:rPr>
          <w:rFonts w:ascii="TH Niramit AS" w:hAnsi="TH Niramit AS" w:cs="TH Niramit AS"/>
          <w:color w:val="FF0000"/>
        </w:rPr>
      </w:pPr>
      <w:r w:rsidRPr="00324F86">
        <w:rPr>
          <w:rFonts w:ascii="TH Niramit AS" w:hAnsi="TH Niramit AS" w:cs="TH Niramit AS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F1D0E8" wp14:editId="27FF948C">
                <wp:simplePos x="0" y="0"/>
                <wp:positionH relativeFrom="column">
                  <wp:posOffset>15240</wp:posOffset>
                </wp:positionH>
                <wp:positionV relativeFrom="paragraph">
                  <wp:posOffset>66675</wp:posOffset>
                </wp:positionV>
                <wp:extent cx="241411" cy="0"/>
                <wp:effectExtent l="0" t="76200" r="25400" b="95250"/>
                <wp:wrapNone/>
                <wp:docPr id="83" name="ลูกศรเชื่อมต่อแบบตรง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41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0240EE" id="ลูกศรเชื่อมต่อแบบตรง 83" o:spid="_x0000_s1026" type="#_x0000_t32" style="position:absolute;margin-left:1.2pt;margin-top:5.25pt;width:19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</w:p>
    <w:p w14:paraId="3CCBD91A" w14:textId="3ACF2ACF" w:rsidR="00324F86" w:rsidRPr="00324F86" w:rsidRDefault="00324F86" w:rsidP="00324F86">
      <w:pPr>
        <w:spacing w:line="240" w:lineRule="auto"/>
        <w:rPr>
          <w:rFonts w:ascii="TH Niramit AS" w:hAnsi="TH Niramit AS" w:cs="TH Niramit AS"/>
          <w:color w:val="FF0000"/>
        </w:rPr>
      </w:pPr>
    </w:p>
    <w:p w14:paraId="735491CF" w14:textId="4348440D" w:rsidR="00324F86" w:rsidRPr="00324F86" w:rsidRDefault="00324F86" w:rsidP="00324F86">
      <w:pPr>
        <w:spacing w:line="240" w:lineRule="auto"/>
        <w:rPr>
          <w:rFonts w:ascii="TH Niramit AS" w:hAnsi="TH Niramit AS" w:cs="TH Niramit AS"/>
          <w:color w:val="FF0000"/>
        </w:rPr>
      </w:pPr>
    </w:p>
    <w:p w14:paraId="415AF3D3" w14:textId="135598DB" w:rsidR="006D5B8D" w:rsidRDefault="006D5B8D" w:rsidP="00324F86">
      <w:pPr>
        <w:spacing w:line="240" w:lineRule="auto"/>
        <w:rPr>
          <w:rFonts w:ascii="TH Niramit AS" w:hAnsi="TH Niramit AS" w:cs="TH Niramit AS"/>
          <w:color w:val="FF0000"/>
        </w:rPr>
      </w:pPr>
      <w:r w:rsidRPr="00324F86">
        <w:rPr>
          <w:rFonts w:ascii="TH Niramit AS" w:hAnsi="TH Niramit AS" w:cs="TH Niramit AS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DB1D17" wp14:editId="3B1856E3">
                <wp:simplePos x="0" y="0"/>
                <wp:positionH relativeFrom="column">
                  <wp:posOffset>-10160</wp:posOffset>
                </wp:positionH>
                <wp:positionV relativeFrom="paragraph">
                  <wp:posOffset>243205</wp:posOffset>
                </wp:positionV>
                <wp:extent cx="241300" cy="0"/>
                <wp:effectExtent l="0" t="76200" r="25400" b="95250"/>
                <wp:wrapNone/>
                <wp:docPr id="82" name="ลูกศรเชื่อมต่อแบบตรง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A0391A" id="ลูกศรเชื่อมต่อแบบตรง 82" o:spid="_x0000_s1026" type="#_x0000_t32" style="position:absolute;margin-left:-.8pt;margin-top:19.15pt;width:19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</w:p>
    <w:p w14:paraId="57123481" w14:textId="0BAE67A8" w:rsidR="006D5B8D" w:rsidRDefault="006D5B8D" w:rsidP="00324F86">
      <w:pPr>
        <w:spacing w:line="240" w:lineRule="auto"/>
        <w:rPr>
          <w:rFonts w:ascii="TH Niramit AS" w:hAnsi="TH Niramit AS" w:cs="TH Niramit AS"/>
          <w:color w:val="FF0000"/>
        </w:rPr>
      </w:pPr>
    </w:p>
    <w:p w14:paraId="58861C1A" w14:textId="452BC46E" w:rsidR="006D5B8D" w:rsidRDefault="006D5B8D" w:rsidP="00324F86">
      <w:pPr>
        <w:spacing w:line="240" w:lineRule="auto"/>
        <w:rPr>
          <w:rFonts w:ascii="TH Niramit AS" w:hAnsi="TH Niramit AS" w:cs="TH Niramit AS"/>
          <w:color w:val="FF0000"/>
        </w:rPr>
      </w:pPr>
    </w:p>
    <w:p w14:paraId="55FA901F" w14:textId="77777777" w:rsidR="006D5B8D" w:rsidRDefault="006D5B8D" w:rsidP="00324F86">
      <w:pPr>
        <w:spacing w:line="240" w:lineRule="auto"/>
        <w:rPr>
          <w:rFonts w:ascii="TH Niramit AS" w:hAnsi="TH Niramit AS" w:cs="TH Niramit AS"/>
          <w:color w:val="FF0000"/>
        </w:rPr>
      </w:pPr>
    </w:p>
    <w:p w14:paraId="763736CA" w14:textId="2BE150A5" w:rsidR="006D5B8D" w:rsidRDefault="006D5B8D" w:rsidP="00324F86">
      <w:pPr>
        <w:spacing w:line="240" w:lineRule="auto"/>
        <w:rPr>
          <w:rFonts w:ascii="TH Niramit AS" w:hAnsi="TH Niramit AS" w:cs="TH Niramit AS"/>
          <w:color w:val="FF0000"/>
        </w:rPr>
      </w:pPr>
      <w:r w:rsidRPr="00324F86">
        <w:rPr>
          <w:rFonts w:ascii="TH Niramit AS" w:hAnsi="TH Niramit AS" w:cs="TH Niramit AS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DBC34A" wp14:editId="211D4BA1">
                <wp:simplePos x="0" y="0"/>
                <wp:positionH relativeFrom="column">
                  <wp:posOffset>34290</wp:posOffset>
                </wp:positionH>
                <wp:positionV relativeFrom="paragraph">
                  <wp:posOffset>176463</wp:posOffset>
                </wp:positionV>
                <wp:extent cx="241411" cy="0"/>
                <wp:effectExtent l="0" t="76200" r="25400" b="95250"/>
                <wp:wrapNone/>
                <wp:docPr id="23" name="ลูกศรเชื่อมต่อแบบตรง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41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A64866" id="ลูกศรเชื่อมต่อแบบตรง 83" o:spid="_x0000_s1026" type="#_x0000_t32" style="position:absolute;margin-left:2.7pt;margin-top:13.9pt;width:19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</w:p>
    <w:p w14:paraId="4187E350" w14:textId="4E62FB1C" w:rsidR="006D5B8D" w:rsidRDefault="006D5B8D" w:rsidP="00324F86">
      <w:pPr>
        <w:spacing w:line="240" w:lineRule="auto"/>
        <w:rPr>
          <w:rFonts w:ascii="TH Niramit AS" w:hAnsi="TH Niramit AS" w:cs="TH Niramit AS"/>
          <w:color w:val="FF0000"/>
        </w:rPr>
      </w:pPr>
    </w:p>
    <w:p w14:paraId="452A9522" w14:textId="77777777" w:rsidR="006D5B8D" w:rsidRDefault="006D5B8D" w:rsidP="00324F86">
      <w:pPr>
        <w:spacing w:line="240" w:lineRule="auto"/>
        <w:rPr>
          <w:rFonts w:ascii="TH Niramit AS" w:hAnsi="TH Niramit AS" w:cs="TH Niramit AS"/>
          <w:color w:val="FF0000"/>
        </w:rPr>
      </w:pPr>
    </w:p>
    <w:p w14:paraId="064DD573" w14:textId="76D69FFC" w:rsidR="006D5B8D" w:rsidRDefault="006D5B8D" w:rsidP="00324F86">
      <w:pPr>
        <w:spacing w:line="240" w:lineRule="auto"/>
        <w:rPr>
          <w:rFonts w:ascii="TH Niramit AS" w:hAnsi="TH Niramit AS" w:cs="TH Niramit AS"/>
          <w:color w:val="FF0000"/>
        </w:rPr>
      </w:pPr>
    </w:p>
    <w:p w14:paraId="0E6AAA76" w14:textId="69819941" w:rsidR="00324F86" w:rsidRPr="00324F86" w:rsidRDefault="00324F86" w:rsidP="00324F86">
      <w:pPr>
        <w:spacing w:line="240" w:lineRule="auto"/>
        <w:rPr>
          <w:rFonts w:ascii="TH Niramit AS" w:hAnsi="TH Niramit AS" w:cs="TH Niramit AS"/>
          <w:color w:val="FF0000"/>
        </w:rPr>
      </w:pPr>
    </w:p>
    <w:p w14:paraId="2D1A38E0" w14:textId="77777777" w:rsidR="00324F86" w:rsidRPr="006D5B8D" w:rsidRDefault="00324F86" w:rsidP="00324F86">
      <w:pPr>
        <w:pStyle w:val="aa"/>
        <w:tabs>
          <w:tab w:val="left" w:pos="1170"/>
        </w:tabs>
        <w:ind w:firstLine="720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6D5B8D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(2)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ab/>
        <w:t>องค์กรได้จำแนกผู้เรียน ลูกค้ากลุ่มอื่น กลุ่มผู้มีส่วนได้ส่วนเสีย และส่วนตลาด รวมทั้งความต้องการ/ความคาดหวังของแต่ละกลุ่มตาม</w:t>
      </w:r>
      <w:r w:rsidRPr="006D5B8D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 xml:space="preserve">ตาราง </w:t>
      </w:r>
      <w:r w:rsidRPr="006D5B8D">
        <w:rPr>
          <w:rFonts w:ascii="TH Niramit AS" w:hAnsi="TH Niramit AS" w:cs="TH Niramit AS"/>
          <w:i/>
          <w:iCs/>
          <w:color w:val="000000"/>
          <w:sz w:val="32"/>
          <w:szCs w:val="32"/>
        </w:rPr>
        <w:t>OP</w:t>
      </w:r>
      <w:r w:rsidRPr="006D5B8D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-1 ข(2-1)</w:t>
      </w:r>
      <w:r w:rsidRPr="006D5B8D">
        <w:rPr>
          <w:rFonts w:ascii="TH Niramit AS" w:hAnsi="TH Niramit AS" w:cs="TH Niramit AS"/>
          <w:color w:val="000000"/>
          <w:sz w:val="32"/>
          <w:szCs w:val="32"/>
          <w:cs/>
        </w:rPr>
        <w:t xml:space="preserve"> และ </w:t>
      </w:r>
      <w:r w:rsidRPr="006D5B8D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 xml:space="preserve">ตาราง </w:t>
      </w:r>
      <w:r w:rsidRPr="006D5B8D">
        <w:rPr>
          <w:rFonts w:ascii="TH Niramit AS" w:hAnsi="TH Niramit AS" w:cs="TH Niramit AS"/>
          <w:i/>
          <w:iCs/>
          <w:color w:val="000000"/>
          <w:sz w:val="32"/>
          <w:szCs w:val="32"/>
        </w:rPr>
        <w:t>OP</w:t>
      </w:r>
      <w:r w:rsidRPr="006D5B8D">
        <w:rPr>
          <w:rFonts w:ascii="TH Niramit AS" w:hAnsi="TH Niramit AS" w:cs="TH Niramit AS"/>
          <w:i/>
          <w:iCs/>
          <w:color w:val="000000"/>
          <w:sz w:val="32"/>
          <w:szCs w:val="32"/>
          <w:cs/>
        </w:rPr>
        <w:t>-1 ข(2-2)</w:t>
      </w:r>
    </w:p>
    <w:p w14:paraId="36FEE437" w14:textId="77777777" w:rsidR="006D5B8D" w:rsidRDefault="006D5B8D" w:rsidP="00324F86">
      <w:pPr>
        <w:pStyle w:val="Default"/>
        <w:spacing w:after="0"/>
        <w:rPr>
          <w:rFonts w:ascii="TH Niramit AS" w:hAnsi="TH Niramit AS" w:cs="TH Niramit AS"/>
          <w:b/>
          <w:bCs/>
          <w:sz w:val="32"/>
          <w:szCs w:val="32"/>
        </w:rPr>
      </w:pPr>
    </w:p>
    <w:p w14:paraId="0BD7276A" w14:textId="77777777" w:rsidR="006D5B8D" w:rsidRDefault="006D5B8D" w:rsidP="00324F86">
      <w:pPr>
        <w:pStyle w:val="Default"/>
        <w:spacing w:after="0"/>
        <w:rPr>
          <w:rFonts w:ascii="TH Niramit AS" w:hAnsi="TH Niramit AS" w:cs="TH Niramit AS"/>
          <w:b/>
          <w:bCs/>
          <w:sz w:val="32"/>
          <w:szCs w:val="32"/>
        </w:rPr>
      </w:pPr>
    </w:p>
    <w:p w14:paraId="6DB668E0" w14:textId="77777777" w:rsidR="006D5B8D" w:rsidRDefault="006D5B8D" w:rsidP="00324F86">
      <w:pPr>
        <w:pStyle w:val="Default"/>
        <w:spacing w:after="0"/>
        <w:rPr>
          <w:rFonts w:ascii="TH Niramit AS" w:hAnsi="TH Niramit AS" w:cs="TH Niramit AS"/>
          <w:b/>
          <w:bCs/>
          <w:sz w:val="32"/>
          <w:szCs w:val="32"/>
        </w:rPr>
      </w:pPr>
    </w:p>
    <w:p w14:paraId="6204B234" w14:textId="580FB598" w:rsidR="00324F86" w:rsidRPr="006D5B8D" w:rsidRDefault="00324F86" w:rsidP="00324F86">
      <w:pPr>
        <w:pStyle w:val="Default"/>
        <w:spacing w:after="0"/>
        <w:rPr>
          <w:rFonts w:ascii="TH Niramit AS" w:hAnsi="TH Niramit AS" w:cs="TH Niramit AS"/>
          <w:color w:val="FF0000"/>
          <w:sz w:val="32"/>
          <w:szCs w:val="32"/>
          <w:cs/>
        </w:rPr>
      </w:pPr>
      <w:r w:rsidRPr="006D5B8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ตาราง </w:t>
      </w:r>
      <w:r w:rsidRPr="006D5B8D">
        <w:rPr>
          <w:rFonts w:ascii="TH Niramit AS" w:hAnsi="TH Niramit AS" w:cs="TH Niramit AS"/>
          <w:b/>
          <w:bCs/>
          <w:sz w:val="32"/>
          <w:szCs w:val="32"/>
        </w:rPr>
        <w:t>OP</w:t>
      </w:r>
      <w:r w:rsidRPr="006D5B8D">
        <w:rPr>
          <w:rFonts w:ascii="TH Niramit AS" w:hAnsi="TH Niramit AS" w:cs="TH Niramit AS"/>
          <w:b/>
          <w:bCs/>
          <w:sz w:val="32"/>
          <w:szCs w:val="32"/>
          <w:cs/>
        </w:rPr>
        <w:t xml:space="preserve">-1 ข(2-1) </w:t>
      </w:r>
      <w:r w:rsidRPr="006D5B8D">
        <w:rPr>
          <w:rFonts w:ascii="TH Niramit AS" w:hAnsi="TH Niramit AS" w:cs="TH Niramit AS"/>
          <w:sz w:val="32"/>
          <w:szCs w:val="32"/>
          <w:cs/>
        </w:rPr>
        <w:t xml:space="preserve">ประเภทผู้เรียน ลูกค้ากลุ่มอื่น ผู้มีส่วนได้ส่วนเสีย และความต้องการ/ความคาดหวัง </w:t>
      </w:r>
    </w:p>
    <w:tbl>
      <w:tblPr>
        <w:tblW w:w="95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3671"/>
        <w:gridCol w:w="3671"/>
      </w:tblGrid>
      <w:tr w:rsidR="00324F86" w:rsidRPr="006D5B8D" w14:paraId="5A83D6D6" w14:textId="77777777" w:rsidTr="007D62AB">
        <w:trPr>
          <w:trHeight w:val="260"/>
          <w:tblHeader/>
        </w:trPr>
        <w:tc>
          <w:tcPr>
            <w:tcW w:w="2170" w:type="dxa"/>
            <w:shd w:val="clear" w:color="auto" w:fill="BDD6EE"/>
            <w:vAlign w:val="center"/>
          </w:tcPr>
          <w:p w14:paraId="69356402" w14:textId="77777777" w:rsidR="00324F86" w:rsidRPr="006D5B8D" w:rsidRDefault="00324F86" w:rsidP="007D62AB">
            <w:pPr>
              <w:pStyle w:val="Default"/>
              <w:spacing w:after="0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6D5B8D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ลูกค้า</w:t>
            </w:r>
          </w:p>
        </w:tc>
        <w:tc>
          <w:tcPr>
            <w:tcW w:w="3671" w:type="dxa"/>
            <w:shd w:val="clear" w:color="auto" w:fill="BDD6EE"/>
            <w:vAlign w:val="center"/>
          </w:tcPr>
          <w:p w14:paraId="404A88E1" w14:textId="77777777" w:rsidR="00324F86" w:rsidRPr="006D5B8D" w:rsidRDefault="00324F86" w:rsidP="007D62AB">
            <w:pPr>
              <w:pStyle w:val="Default"/>
              <w:spacing w:after="0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6D5B8D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ความต้องการและความคาดหวัง</w:t>
            </w:r>
          </w:p>
        </w:tc>
        <w:tc>
          <w:tcPr>
            <w:tcW w:w="3671" w:type="dxa"/>
            <w:shd w:val="clear" w:color="auto" w:fill="BDD6EE"/>
          </w:tcPr>
          <w:p w14:paraId="0671E5A6" w14:textId="77777777" w:rsidR="00324F86" w:rsidRPr="006D5B8D" w:rsidRDefault="00324F86" w:rsidP="007D62AB">
            <w:pPr>
              <w:pStyle w:val="Default"/>
              <w:spacing w:after="0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6D5B8D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วิธีการตอบสนองความคาดหวัง</w:t>
            </w:r>
          </w:p>
        </w:tc>
      </w:tr>
      <w:tr w:rsidR="00324F86" w:rsidRPr="006D5B8D" w14:paraId="382BD460" w14:textId="77777777" w:rsidTr="007D62AB">
        <w:tc>
          <w:tcPr>
            <w:tcW w:w="5841" w:type="dxa"/>
            <w:gridSpan w:val="2"/>
            <w:vAlign w:val="center"/>
          </w:tcPr>
          <w:p w14:paraId="0ED5BF2A" w14:textId="77777777" w:rsidR="00324F86" w:rsidRPr="006D5B8D" w:rsidRDefault="00324F86" w:rsidP="007D62AB">
            <w:pPr>
              <w:pStyle w:val="Default"/>
              <w:spacing w:after="0"/>
              <w:jc w:val="thaiDistribute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D5B8D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นักศึกษา</w:t>
            </w:r>
          </w:p>
        </w:tc>
        <w:tc>
          <w:tcPr>
            <w:tcW w:w="3671" w:type="dxa"/>
          </w:tcPr>
          <w:p w14:paraId="3913658E" w14:textId="77777777" w:rsidR="00324F86" w:rsidRPr="006D5B8D" w:rsidRDefault="00324F86" w:rsidP="007D62AB">
            <w:pPr>
              <w:pStyle w:val="Default"/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</w:p>
        </w:tc>
      </w:tr>
      <w:tr w:rsidR="00324F86" w:rsidRPr="006D5B8D" w14:paraId="0CE386E8" w14:textId="77777777" w:rsidTr="007D62AB">
        <w:tc>
          <w:tcPr>
            <w:tcW w:w="2170" w:type="dxa"/>
          </w:tcPr>
          <w:p w14:paraId="047F2DE9" w14:textId="77777777" w:rsidR="00324F86" w:rsidRPr="006D5B8D" w:rsidRDefault="00324F86" w:rsidP="007D62AB">
            <w:pPr>
              <w:spacing w:after="0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ระดับปริญญาตรี</w:t>
            </w:r>
          </w:p>
        </w:tc>
        <w:tc>
          <w:tcPr>
            <w:tcW w:w="3671" w:type="dxa"/>
            <w:vAlign w:val="center"/>
          </w:tcPr>
          <w:p w14:paraId="1E10FE9E" w14:textId="77777777" w:rsidR="00324F86" w:rsidRPr="006D5B8D" w:rsidRDefault="00324F86" w:rsidP="007D62AB">
            <w:pPr>
              <w:spacing w:after="0"/>
              <w:jc w:val="thaiDistribute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- มีความรู้ ทักษะที่จำเป็นต่อการทำงาน</w:t>
            </w:r>
          </w:p>
          <w:p w14:paraId="0D04A501" w14:textId="77777777" w:rsidR="00324F86" w:rsidRPr="006D5B8D" w:rsidRDefault="00324F86" w:rsidP="007D62AB">
            <w:pPr>
              <w:spacing w:after="0"/>
              <w:jc w:val="thaiDistribute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- ความปลอดภัยในชีวิตและทางการศึกษา</w:t>
            </w:r>
          </w:p>
          <w:p w14:paraId="063AD449" w14:textId="77777777" w:rsidR="00324F86" w:rsidRPr="006D5B8D" w:rsidRDefault="00324F86" w:rsidP="007D62AB">
            <w:pPr>
              <w:spacing w:after="0"/>
              <w:jc w:val="thaiDistribute"/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- บรรยากาศที่ส่งเสริมการเรียนรู้</w:t>
            </w:r>
          </w:p>
          <w:p w14:paraId="19EE9B7C" w14:textId="77777777" w:rsidR="00324F86" w:rsidRPr="006D5B8D" w:rsidRDefault="00324F86" w:rsidP="007D62AB">
            <w:pPr>
              <w:spacing w:after="0"/>
              <w:jc w:val="thaiDistribute"/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</w:rPr>
              <w:t xml:space="preserve">- </w:t>
            </w: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นักศึกษาเป็นผู้มีความรู้ความสามารถ สอดคล้องกับองค์ความรู้แต่ละหลักสูตรที่กำหนดและได้เข้าร่วมกิจกรรมครบถ้วนตามที่มหาวิทยาลัยกำหนด</w:t>
            </w:r>
          </w:p>
          <w:p w14:paraId="71CFA8E7" w14:textId="77777777" w:rsidR="00324F86" w:rsidRPr="006D5B8D" w:rsidRDefault="00324F86" w:rsidP="007D62AB">
            <w:pPr>
              <w:spacing w:after="0"/>
              <w:jc w:val="thaiDistribute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- นักศึกษาสามารถจบการศึกษาตามที่หลักสูตรกำหนดไว้ มีงานทำตรงกับสาขา และได้รับเงินเดือนอย่างน้อยตามเกณฑ์ขั้นต่ำของประเทศที่กำหนดไว้</w:t>
            </w:r>
          </w:p>
          <w:p w14:paraId="468FA359" w14:textId="77777777" w:rsidR="00324F86" w:rsidRPr="006D5B8D" w:rsidRDefault="00324F86" w:rsidP="007D62AB">
            <w:pPr>
              <w:spacing w:after="0"/>
              <w:jc w:val="thaiDistribute"/>
              <w:rPr>
                <w:rFonts w:ascii="TH Niramit AS" w:eastAsia="Times New Roman" w:hAnsi="TH Niramit AS" w:cs="TH Niramit AS"/>
                <w:color w:val="FF0000"/>
                <w:sz w:val="28"/>
                <w:cs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- สิ่งสนับสนุนการเรียนสอนที่ครอบคลุมในแต่ละหลักสูตร</w:t>
            </w:r>
          </w:p>
        </w:tc>
        <w:tc>
          <w:tcPr>
            <w:tcW w:w="3671" w:type="dxa"/>
          </w:tcPr>
          <w:p w14:paraId="0F7A69DF" w14:textId="77777777" w:rsidR="00324F86" w:rsidRPr="006D5B8D" w:rsidRDefault="00324F86" w:rsidP="005C277C">
            <w:pPr>
              <w:pStyle w:val="a4"/>
              <w:numPr>
                <w:ilvl w:val="0"/>
                <w:numId w:val="13"/>
              </w:numPr>
              <w:spacing w:after="0" w:line="276" w:lineRule="auto"/>
              <w:ind w:left="320" w:hanging="283"/>
              <w:jc w:val="thaiDistribute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 xml:space="preserve">จัดกิจกรรมพัฒนาทักษะที่สอดคล้องกับ </w:t>
            </w: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</w:rPr>
              <w:t xml:space="preserve">PLO </w:t>
            </w: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ของแต่ละหลักสูตร</w:t>
            </w:r>
          </w:p>
          <w:p w14:paraId="663C5000" w14:textId="77777777" w:rsidR="00324F86" w:rsidRPr="006D5B8D" w:rsidRDefault="00324F86" w:rsidP="005C277C">
            <w:pPr>
              <w:pStyle w:val="a4"/>
              <w:numPr>
                <w:ilvl w:val="0"/>
                <w:numId w:val="13"/>
              </w:numPr>
              <w:spacing w:after="0" w:line="276" w:lineRule="auto"/>
              <w:ind w:left="320" w:hanging="283"/>
              <w:jc w:val="thaiDistribute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ดูแลภูมิทัศน์ สิ่งอำนวยความสะดวกภายในมหาวิทยาลัยและบริเวณโดยรอบเพื่อ ส่งเสริมการเรียนรู้โดยคำนึงถึงความความปลอดภัยของนักศึกษาเป็นสำคัญ</w:t>
            </w:r>
          </w:p>
          <w:p w14:paraId="32D5EE7C" w14:textId="77777777" w:rsidR="00324F86" w:rsidRPr="006D5B8D" w:rsidRDefault="00324F86" w:rsidP="005C277C">
            <w:pPr>
              <w:pStyle w:val="a4"/>
              <w:numPr>
                <w:ilvl w:val="0"/>
                <w:numId w:val="13"/>
              </w:numPr>
              <w:spacing w:after="0" w:line="276" w:lineRule="auto"/>
              <w:ind w:left="320" w:hanging="283"/>
              <w:jc w:val="thaiDistribute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 xml:space="preserve">มีการกำกับติดตาม ควบคุมคุณภาพการศึกษาให้เป็นไปตาม </w:t>
            </w: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</w:rPr>
              <w:t>PLO</w:t>
            </w: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 xml:space="preserve"> ของหลักสูตร</w:t>
            </w:r>
          </w:p>
          <w:p w14:paraId="542AE6C2" w14:textId="77777777" w:rsidR="00324F86" w:rsidRPr="006D5B8D" w:rsidRDefault="00324F86" w:rsidP="007D62AB">
            <w:pPr>
              <w:spacing w:after="0"/>
              <w:jc w:val="thaiDistribute"/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</w:pPr>
          </w:p>
        </w:tc>
      </w:tr>
      <w:tr w:rsidR="00324F86" w:rsidRPr="006D5B8D" w14:paraId="15058940" w14:textId="77777777" w:rsidTr="007D62AB">
        <w:tc>
          <w:tcPr>
            <w:tcW w:w="5841" w:type="dxa"/>
            <w:gridSpan w:val="2"/>
            <w:vAlign w:val="center"/>
          </w:tcPr>
          <w:p w14:paraId="0FBB3160" w14:textId="77777777" w:rsidR="00324F86" w:rsidRPr="006D5B8D" w:rsidRDefault="00324F86" w:rsidP="007D62AB">
            <w:pPr>
              <w:pStyle w:val="Default"/>
              <w:spacing w:after="0"/>
              <w:jc w:val="thaiDistribute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D5B8D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ลูกค้ากลุ่มอื่น</w:t>
            </w:r>
          </w:p>
        </w:tc>
        <w:tc>
          <w:tcPr>
            <w:tcW w:w="3671" w:type="dxa"/>
          </w:tcPr>
          <w:p w14:paraId="1B61E11B" w14:textId="77777777" w:rsidR="00324F86" w:rsidRPr="006D5B8D" w:rsidRDefault="00324F86" w:rsidP="007D62AB">
            <w:pPr>
              <w:pStyle w:val="Default"/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</w:p>
        </w:tc>
      </w:tr>
      <w:tr w:rsidR="00324F86" w:rsidRPr="006D5B8D" w14:paraId="4A6ED767" w14:textId="77777777" w:rsidTr="007D62AB">
        <w:tc>
          <w:tcPr>
            <w:tcW w:w="2170" w:type="dxa"/>
          </w:tcPr>
          <w:p w14:paraId="106F17D2" w14:textId="77777777" w:rsidR="00324F86" w:rsidRPr="006D5B8D" w:rsidRDefault="00324F86" w:rsidP="007D62AB">
            <w:pPr>
              <w:pStyle w:val="Default"/>
              <w:spacing w:after="0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t>แหล่งทุนวิจัยและบริการวิชาการ</w:t>
            </w:r>
          </w:p>
        </w:tc>
        <w:tc>
          <w:tcPr>
            <w:tcW w:w="3671" w:type="dxa"/>
            <w:vAlign w:val="center"/>
          </w:tcPr>
          <w:p w14:paraId="10F19647" w14:textId="77777777" w:rsidR="00324F86" w:rsidRPr="006D5B8D" w:rsidRDefault="00324F86" w:rsidP="007D62AB">
            <w:pPr>
              <w:pStyle w:val="Default"/>
              <w:spacing w:after="0"/>
              <w:jc w:val="thaiDistribute"/>
              <w:rPr>
                <w:rFonts w:ascii="TH Niramit AS" w:hAnsi="TH Niramit AS" w:cs="TH Niramit AS"/>
                <w:color w:val="auto"/>
                <w:sz w:val="28"/>
                <w:szCs w:val="28"/>
              </w:rPr>
            </w:pPr>
            <w:r w:rsidRPr="006D5B8D"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  <w:t xml:space="preserve">- ได้ผลงานวิจัยและบริการวิชาการที่มีคุณภาพ และเกิดประโยชน์ต่อสังคม </w:t>
            </w:r>
          </w:p>
          <w:p w14:paraId="1F1EE41B" w14:textId="77777777" w:rsidR="00324F86" w:rsidRPr="006D5B8D" w:rsidRDefault="00324F86" w:rsidP="007D62AB">
            <w:pPr>
              <w:pStyle w:val="Default"/>
              <w:spacing w:after="0"/>
              <w:jc w:val="thaiDistribute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t>- องค์ความรู้หรือนวัตกรรมที่สามารถไปประยุกต์ใช้</w:t>
            </w:r>
          </w:p>
        </w:tc>
        <w:tc>
          <w:tcPr>
            <w:tcW w:w="3671" w:type="dxa"/>
          </w:tcPr>
          <w:p w14:paraId="7F21B021" w14:textId="77777777" w:rsidR="00324F86" w:rsidRPr="006D5B8D" w:rsidRDefault="00324F86" w:rsidP="007D62AB">
            <w:pPr>
              <w:pStyle w:val="Default"/>
              <w:spacing w:after="0"/>
              <w:jc w:val="thaiDistribute"/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</w:pPr>
            <w:r w:rsidRPr="006D5B8D"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  <w:t>- มีนโยบายการจัดสรรงบประมาณแหล่งทุนภายใน โดยเน้นสนับสนุนงานวิจัยที่สามารถนำไปใช้ประโยชน์และตรงกับความต้องการของชุมชน</w:t>
            </w:r>
          </w:p>
        </w:tc>
      </w:tr>
      <w:tr w:rsidR="00324F86" w:rsidRPr="006D5B8D" w14:paraId="2F888D36" w14:textId="77777777" w:rsidTr="007D62AB">
        <w:tc>
          <w:tcPr>
            <w:tcW w:w="2170" w:type="dxa"/>
          </w:tcPr>
          <w:p w14:paraId="194A562C" w14:textId="77777777" w:rsidR="00324F86" w:rsidRPr="006D5B8D" w:rsidRDefault="00324F86" w:rsidP="007D62AB">
            <w:pPr>
              <w:pStyle w:val="Default"/>
              <w:spacing w:after="0"/>
              <w:rPr>
                <w:rFonts w:ascii="TH Niramit AS" w:hAnsi="TH Niramit AS" w:cs="TH Niramit AS"/>
                <w:sz w:val="28"/>
                <w:szCs w:val="28"/>
              </w:rPr>
            </w:pP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t>ชุ ม ช น ที่ นำ</w:t>
            </w:r>
          </w:p>
          <w:p w14:paraId="53D8A1F6" w14:textId="77777777" w:rsidR="00324F86" w:rsidRPr="006D5B8D" w:rsidRDefault="00324F86" w:rsidP="007D62AB">
            <w:pPr>
              <w:pStyle w:val="Default"/>
              <w:spacing w:after="0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t>ผลงานวิจัยไปใช้ / ได้รับการบริการวิชาการ</w:t>
            </w:r>
          </w:p>
        </w:tc>
        <w:tc>
          <w:tcPr>
            <w:tcW w:w="3671" w:type="dxa"/>
          </w:tcPr>
          <w:p w14:paraId="38CA3B40" w14:textId="77777777" w:rsidR="00324F86" w:rsidRPr="006D5B8D" w:rsidRDefault="00324F86" w:rsidP="007D62AB">
            <w:pPr>
              <w:pStyle w:val="Default"/>
              <w:spacing w:after="0"/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</w:pPr>
            <w:r w:rsidRPr="006D5B8D">
              <w:rPr>
                <w:rFonts w:ascii="TH Niramit AS" w:hAnsi="TH Niramit AS" w:cs="TH Niramit AS"/>
                <w:color w:val="auto"/>
                <w:sz w:val="28"/>
                <w:szCs w:val="28"/>
              </w:rPr>
              <w:t>-</w:t>
            </w:r>
            <w:r w:rsidRPr="006D5B8D"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  <w:t xml:space="preserve"> ได้องค์ความรู้และทักษะที่ตรงกับความต้องการแก้ไขและสามารถนำไปใช้ประโยชน์ได้</w:t>
            </w:r>
          </w:p>
        </w:tc>
        <w:tc>
          <w:tcPr>
            <w:tcW w:w="3671" w:type="dxa"/>
          </w:tcPr>
          <w:p w14:paraId="414FDAC5" w14:textId="77777777" w:rsidR="00324F86" w:rsidRPr="006D5B8D" w:rsidRDefault="00324F86" w:rsidP="007D62AB">
            <w:pPr>
              <w:pStyle w:val="Default"/>
              <w:spacing w:after="0"/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</w:pPr>
            <w:r w:rsidRPr="006D5B8D">
              <w:rPr>
                <w:rFonts w:ascii="TH Niramit AS" w:hAnsi="TH Niramit AS" w:cs="TH Niramit AS"/>
                <w:color w:val="auto"/>
                <w:sz w:val="28"/>
                <w:szCs w:val="28"/>
                <w:cs/>
              </w:rPr>
              <w:t>- หาความต้องการ/ปัญหาของชุมชน เพื่อนำมาพัฒนาโจทย์วิจัย / โครงการบริการวิชาการ</w:t>
            </w:r>
          </w:p>
        </w:tc>
      </w:tr>
      <w:tr w:rsidR="00324F86" w:rsidRPr="006D5B8D" w14:paraId="7577C746" w14:textId="77777777" w:rsidTr="007D62AB">
        <w:tc>
          <w:tcPr>
            <w:tcW w:w="5841" w:type="dxa"/>
            <w:gridSpan w:val="2"/>
            <w:vAlign w:val="center"/>
          </w:tcPr>
          <w:p w14:paraId="249E1BB3" w14:textId="77777777" w:rsidR="00324F86" w:rsidRPr="006D5B8D" w:rsidRDefault="00324F86" w:rsidP="007D62AB">
            <w:pPr>
              <w:pStyle w:val="Default"/>
              <w:spacing w:after="0"/>
              <w:jc w:val="thaiDistribute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D5B8D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ผู้มีส่วนได้ส่วนเสีย</w:t>
            </w:r>
          </w:p>
        </w:tc>
        <w:tc>
          <w:tcPr>
            <w:tcW w:w="3671" w:type="dxa"/>
          </w:tcPr>
          <w:p w14:paraId="609955A7" w14:textId="77777777" w:rsidR="00324F86" w:rsidRPr="006D5B8D" w:rsidRDefault="00324F86" w:rsidP="007D62AB">
            <w:pPr>
              <w:pStyle w:val="Default"/>
              <w:spacing w:after="0"/>
              <w:jc w:val="thaiDistribute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</w:p>
        </w:tc>
      </w:tr>
      <w:tr w:rsidR="00324F86" w:rsidRPr="006D5B8D" w14:paraId="6D6EBA6D" w14:textId="77777777" w:rsidTr="007D62AB">
        <w:tc>
          <w:tcPr>
            <w:tcW w:w="2170" w:type="dxa"/>
          </w:tcPr>
          <w:p w14:paraId="0F24BFF2" w14:textId="77777777" w:rsidR="00324F86" w:rsidRPr="006D5B8D" w:rsidRDefault="00324F86" w:rsidP="007D62AB">
            <w:pPr>
              <w:pStyle w:val="Default"/>
              <w:spacing w:after="0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t>ผู้ปกครอง</w:t>
            </w:r>
          </w:p>
        </w:tc>
        <w:tc>
          <w:tcPr>
            <w:tcW w:w="3671" w:type="dxa"/>
            <w:vAlign w:val="center"/>
          </w:tcPr>
          <w:p w14:paraId="0FE44F9A" w14:textId="77777777" w:rsidR="00324F86" w:rsidRPr="006D5B8D" w:rsidRDefault="00324F86" w:rsidP="007D62AB">
            <w:pPr>
              <w:pStyle w:val="Default"/>
              <w:spacing w:after="0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6D5B8D">
              <w:rPr>
                <w:rFonts w:ascii="TH Niramit AS" w:hAnsi="TH Niramit AS" w:cs="TH Niramit AS"/>
                <w:sz w:val="28"/>
                <w:szCs w:val="28"/>
              </w:rPr>
              <w:t xml:space="preserve">- </w:t>
            </w: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t>บุตรหลานได้รับการฝึกฝนให้เป็นคนดี มีคุณธรรมและจริยธรรมสอดคล้องกับหลักสูตรกำหนด และสามารถดำรงชีวิตอยู่ในสังคมและปรับตัวเข้ากับสังคมได้</w:t>
            </w:r>
          </w:p>
          <w:p w14:paraId="44CE929F" w14:textId="77777777" w:rsidR="00324F86" w:rsidRPr="006D5B8D" w:rsidRDefault="00324F86" w:rsidP="007D62AB">
            <w:pPr>
              <w:pStyle w:val="Default"/>
              <w:spacing w:after="0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lastRenderedPageBreak/>
              <w:t xml:space="preserve"> </w:t>
            </w:r>
            <w:r w:rsidRPr="006D5B8D">
              <w:rPr>
                <w:rFonts w:ascii="TH Niramit AS" w:hAnsi="TH Niramit AS" w:cs="TH Niramit AS"/>
                <w:sz w:val="28"/>
                <w:szCs w:val="28"/>
              </w:rPr>
              <w:t xml:space="preserve">- </w:t>
            </w: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t>บุตรหลานสำเร็จการศึกษาตามระยะเวลาที่กำหนด และได้งานทำ</w:t>
            </w:r>
            <w:r w:rsidRPr="006D5B8D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t>หรือสามารถประกอบอาชีพอิสระได้</w:t>
            </w:r>
          </w:p>
          <w:p w14:paraId="43DBC922" w14:textId="77777777" w:rsidR="00324F86" w:rsidRPr="006D5B8D" w:rsidRDefault="00324F86" w:rsidP="007D62AB">
            <w:pPr>
              <w:pStyle w:val="Default"/>
              <w:spacing w:after="0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6D5B8D">
              <w:rPr>
                <w:rFonts w:ascii="TH Niramit AS" w:hAnsi="TH Niramit AS" w:cs="TH Niramit AS"/>
                <w:sz w:val="28"/>
                <w:szCs w:val="28"/>
              </w:rPr>
              <w:t xml:space="preserve">- </w:t>
            </w: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t>ได้รับข้อมูลข่าวสารในส่วนของนักศึกษาในส่วนของผลการศึกษา ความประพฤติและความเป็นอยู่ตลอดการศึกษา</w:t>
            </w:r>
          </w:p>
          <w:p w14:paraId="61C0025A" w14:textId="77777777" w:rsidR="00324F86" w:rsidRPr="006D5B8D" w:rsidRDefault="00324F86" w:rsidP="007D62AB">
            <w:pPr>
              <w:tabs>
                <w:tab w:val="left" w:pos="-2977"/>
              </w:tabs>
              <w:spacing w:after="0"/>
              <w:jc w:val="thaiDistribute"/>
              <w:rPr>
                <w:rFonts w:ascii="TH Niramit AS" w:hAnsi="TH Niramit AS" w:cs="TH Niramit AS"/>
                <w:sz w:val="28"/>
              </w:rPr>
            </w:pPr>
            <w:r w:rsidRPr="006D5B8D">
              <w:rPr>
                <w:rFonts w:ascii="TH Niramit AS" w:hAnsi="TH Niramit AS" w:cs="TH Niramit AS"/>
                <w:sz w:val="28"/>
              </w:rPr>
              <w:t xml:space="preserve">- </w:t>
            </w:r>
            <w:r w:rsidRPr="006D5B8D">
              <w:rPr>
                <w:rFonts w:ascii="TH Niramit AS" w:hAnsi="TH Niramit AS" w:cs="TH Niramit AS"/>
                <w:sz w:val="28"/>
                <w:cs/>
              </w:rPr>
              <w:t>นักศึกษามีความปลอดภัยในชีวิตและทรัพย์สินขณะที่ศึกษาอยู่ในมหาวิทยาลัย</w:t>
            </w:r>
          </w:p>
        </w:tc>
        <w:tc>
          <w:tcPr>
            <w:tcW w:w="3671" w:type="dxa"/>
          </w:tcPr>
          <w:p w14:paraId="1E273135" w14:textId="77777777" w:rsidR="00324F86" w:rsidRPr="006D5B8D" w:rsidRDefault="00324F86" w:rsidP="005C277C">
            <w:pPr>
              <w:pStyle w:val="Default"/>
              <w:numPr>
                <w:ilvl w:val="0"/>
                <w:numId w:val="13"/>
              </w:numPr>
              <w:spacing w:after="0"/>
              <w:ind w:left="320" w:hanging="283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lastRenderedPageBreak/>
              <w:t>ระบบการแจ้งผลการเรียนไปยังผู้ปกครอง</w:t>
            </w:r>
          </w:p>
          <w:p w14:paraId="6097710E" w14:textId="77777777" w:rsidR="00324F86" w:rsidRPr="006D5B8D" w:rsidRDefault="00324F86" w:rsidP="005C277C">
            <w:pPr>
              <w:pStyle w:val="a4"/>
              <w:numPr>
                <w:ilvl w:val="0"/>
                <w:numId w:val="13"/>
              </w:numPr>
              <w:spacing w:after="0" w:line="276" w:lineRule="auto"/>
              <w:ind w:left="320" w:hanging="283"/>
              <w:jc w:val="thaiDistribute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ดูแลภูมิทัศน์ สิ่งอำนวยความสะดวกภายในมหาวิทยาลัยและบริเวณโดยรอบเพื่อ ส่งเสริมการเรียนรู้โดยคำนึงถึง</w:t>
            </w: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lastRenderedPageBreak/>
              <w:t>ความความปลอดภัยของนักศึกษาเป็นสำคัญ</w:t>
            </w:r>
          </w:p>
          <w:p w14:paraId="2CD905C5" w14:textId="77777777" w:rsidR="00324F86" w:rsidRPr="006D5B8D" w:rsidRDefault="00324F86" w:rsidP="005C277C">
            <w:pPr>
              <w:pStyle w:val="a4"/>
              <w:numPr>
                <w:ilvl w:val="0"/>
                <w:numId w:val="13"/>
              </w:numPr>
              <w:spacing w:after="0" w:line="276" w:lineRule="auto"/>
              <w:ind w:left="320" w:hanging="283"/>
              <w:jc w:val="thaiDistribute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 xml:space="preserve">มีการกำกับติดตาม ควบคุมคุณภาพการศึกษาให้เป็นไปตาม </w:t>
            </w: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</w:rPr>
              <w:t>PLO</w:t>
            </w: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 xml:space="preserve"> ของหลักสูตร</w:t>
            </w:r>
          </w:p>
          <w:p w14:paraId="1CBF2EAF" w14:textId="77777777" w:rsidR="00324F86" w:rsidRPr="006D5B8D" w:rsidRDefault="00324F86" w:rsidP="007D62AB">
            <w:pPr>
              <w:pStyle w:val="Default"/>
              <w:spacing w:after="0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324F86" w:rsidRPr="006D5B8D" w14:paraId="606B4350" w14:textId="77777777" w:rsidTr="007D62AB">
        <w:trPr>
          <w:trHeight w:val="305"/>
        </w:trPr>
        <w:tc>
          <w:tcPr>
            <w:tcW w:w="2170" w:type="dxa"/>
          </w:tcPr>
          <w:p w14:paraId="4BF2D30B" w14:textId="77777777" w:rsidR="00324F86" w:rsidRPr="006D5B8D" w:rsidRDefault="00324F86" w:rsidP="007D62AB">
            <w:pPr>
              <w:pStyle w:val="Default"/>
              <w:spacing w:after="0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lastRenderedPageBreak/>
              <w:t xml:space="preserve">ผู้ใช้บัณฑิต </w:t>
            </w:r>
          </w:p>
        </w:tc>
        <w:tc>
          <w:tcPr>
            <w:tcW w:w="3671" w:type="dxa"/>
          </w:tcPr>
          <w:p w14:paraId="3D97391E" w14:textId="77777777" w:rsidR="00324F86" w:rsidRPr="006D5B8D" w:rsidRDefault="00324F86" w:rsidP="007D62AB">
            <w:pPr>
              <w:pStyle w:val="Default"/>
              <w:spacing w:after="0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t>บัณฑิตที่มีคุณภาพ อดทน สู้งาน</w:t>
            </w:r>
          </w:p>
        </w:tc>
        <w:tc>
          <w:tcPr>
            <w:tcW w:w="3671" w:type="dxa"/>
          </w:tcPr>
          <w:p w14:paraId="6D7711DB" w14:textId="77777777" w:rsidR="00324F86" w:rsidRPr="006D5B8D" w:rsidRDefault="00324F86" w:rsidP="005C277C">
            <w:pPr>
              <w:pStyle w:val="a4"/>
              <w:numPr>
                <w:ilvl w:val="0"/>
                <w:numId w:val="13"/>
              </w:numPr>
              <w:spacing w:after="0" w:line="276" w:lineRule="auto"/>
              <w:ind w:left="320" w:hanging="283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 xml:space="preserve">มีการกำกับติดตาม ควบคุมคุณภาพการศึกษาให้เป็นไปตาม </w:t>
            </w: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</w:rPr>
              <w:t>PLO</w:t>
            </w: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 xml:space="preserve"> ของหลักสูตร</w:t>
            </w:r>
          </w:p>
          <w:p w14:paraId="0BF4F639" w14:textId="77777777" w:rsidR="00324F86" w:rsidRPr="006D5B8D" w:rsidRDefault="00324F86" w:rsidP="005C277C">
            <w:pPr>
              <w:pStyle w:val="a4"/>
              <w:numPr>
                <w:ilvl w:val="0"/>
                <w:numId w:val="13"/>
              </w:numPr>
              <w:spacing w:after="0" w:line="276" w:lineRule="auto"/>
              <w:ind w:left="320" w:hanging="283"/>
              <w:rPr>
                <w:rFonts w:ascii="TH Niramit AS" w:eastAsia="Times New Roman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  <w:t>สร้างกิจกรรมให้ผู้เรียนมีความอดทนและสู้ต่อการทำงาน</w:t>
            </w:r>
          </w:p>
          <w:p w14:paraId="4F969F54" w14:textId="77777777" w:rsidR="00324F86" w:rsidRPr="006D5B8D" w:rsidRDefault="00324F86" w:rsidP="005C277C">
            <w:pPr>
              <w:pStyle w:val="a4"/>
              <w:numPr>
                <w:ilvl w:val="0"/>
                <w:numId w:val="13"/>
              </w:numPr>
              <w:spacing w:after="0" w:line="276" w:lineRule="auto"/>
              <w:ind w:left="320" w:hanging="283"/>
              <w:rPr>
                <w:rFonts w:ascii="TH Niramit AS" w:eastAsia="Times New Roman" w:hAnsi="TH Niramit AS" w:cs="TH Niramit AS"/>
                <w:color w:val="000000"/>
                <w:sz w:val="28"/>
                <w:cs/>
              </w:rPr>
            </w:pPr>
            <w:r w:rsidRPr="006D5B8D">
              <w:rPr>
                <w:rFonts w:ascii="TH Niramit AS" w:hAnsi="TH Niramit AS" w:cs="TH Niramit AS"/>
                <w:sz w:val="28"/>
                <w:cs/>
              </w:rPr>
              <w:t>เน้นคุณธรรมจริยธรรมในการเรียนการสอนทุกรายวิชา</w:t>
            </w:r>
          </w:p>
        </w:tc>
      </w:tr>
      <w:tr w:rsidR="00324F86" w:rsidRPr="006D5B8D" w14:paraId="0C1F597F" w14:textId="77777777" w:rsidTr="007D62AB">
        <w:tc>
          <w:tcPr>
            <w:tcW w:w="2170" w:type="dxa"/>
          </w:tcPr>
          <w:p w14:paraId="0E024030" w14:textId="77777777" w:rsidR="00324F86" w:rsidRPr="006D5B8D" w:rsidRDefault="00324F86" w:rsidP="007D62AB">
            <w:pPr>
              <w:pStyle w:val="Default"/>
              <w:spacing w:after="0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t>ศิษย์เก่า</w:t>
            </w:r>
          </w:p>
        </w:tc>
        <w:tc>
          <w:tcPr>
            <w:tcW w:w="3671" w:type="dxa"/>
          </w:tcPr>
          <w:p w14:paraId="0765290A" w14:textId="77777777" w:rsidR="00324F86" w:rsidRPr="006D5B8D" w:rsidRDefault="00324F86" w:rsidP="007D62AB">
            <w:pPr>
              <w:pStyle w:val="Default"/>
              <w:spacing w:after="0"/>
              <w:rPr>
                <w:rFonts w:ascii="TH Niramit AS" w:hAnsi="TH Niramit AS" w:cs="TH Niramit AS"/>
                <w:sz w:val="28"/>
                <w:szCs w:val="28"/>
              </w:rPr>
            </w:pPr>
            <w:r w:rsidRPr="006D5B8D">
              <w:rPr>
                <w:rFonts w:ascii="TH Niramit AS" w:hAnsi="TH Niramit AS" w:cs="TH Niramit AS"/>
                <w:sz w:val="28"/>
                <w:szCs w:val="28"/>
              </w:rPr>
              <w:t xml:space="preserve">- </w:t>
            </w: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องค์ความรู้ที่ทันสมัย นวัตกรรม งานวิจัย หรืองานบริการวิชาการจากองค์กรการศึกษาสู่ศิษย์เก่า  </w:t>
            </w:r>
          </w:p>
          <w:p w14:paraId="4EE40F91" w14:textId="77777777" w:rsidR="00324F86" w:rsidRPr="006D5B8D" w:rsidRDefault="00324F86" w:rsidP="007D62AB">
            <w:pPr>
              <w:pStyle w:val="Default"/>
              <w:spacing w:after="0"/>
              <w:rPr>
                <w:rFonts w:ascii="TH Niramit AS" w:hAnsi="TH Niramit AS" w:cs="TH Niramit AS"/>
                <w:sz w:val="28"/>
                <w:szCs w:val="28"/>
              </w:rPr>
            </w:pPr>
            <w:r w:rsidRPr="006D5B8D">
              <w:rPr>
                <w:rFonts w:ascii="TH Niramit AS" w:hAnsi="TH Niramit AS" w:cs="TH Niramit AS"/>
                <w:sz w:val="28"/>
                <w:szCs w:val="28"/>
              </w:rPr>
              <w:t xml:space="preserve">- </w:t>
            </w: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การมีส่วนร่วมในการสร้างเครือข่ายระหว่างศิษย์เก่า ศิษย์ปัจจุบัน อาจารย์และผู้บริหาร </w:t>
            </w:r>
          </w:p>
          <w:p w14:paraId="1E360A97" w14:textId="77777777" w:rsidR="00324F86" w:rsidRPr="006D5B8D" w:rsidRDefault="00324F86" w:rsidP="007D62AB">
            <w:pPr>
              <w:pStyle w:val="Default"/>
              <w:spacing w:after="0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D5B8D">
              <w:rPr>
                <w:rFonts w:ascii="TH Niramit AS" w:hAnsi="TH Niramit AS" w:cs="TH Niramit AS"/>
                <w:sz w:val="28"/>
                <w:szCs w:val="28"/>
              </w:rPr>
              <w:t xml:space="preserve">- </w:t>
            </w: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ชื่อเสียงและภาพลักษณ์ของหน่วยงานที่เป็นที่ยอมรับของสังคม</w:t>
            </w:r>
          </w:p>
        </w:tc>
        <w:tc>
          <w:tcPr>
            <w:tcW w:w="3671" w:type="dxa"/>
          </w:tcPr>
          <w:p w14:paraId="1A40FF53" w14:textId="77777777" w:rsidR="00324F86" w:rsidRPr="006D5B8D" w:rsidRDefault="00324F86" w:rsidP="007D62AB">
            <w:pPr>
              <w:pStyle w:val="Default"/>
              <w:spacing w:after="0"/>
              <w:rPr>
                <w:rFonts w:ascii="TH Niramit AS" w:hAnsi="TH Niramit AS" w:cs="TH Niramit AS"/>
                <w:sz w:val="28"/>
                <w:szCs w:val="28"/>
              </w:rPr>
            </w:pPr>
            <w:r w:rsidRPr="006D5B8D">
              <w:rPr>
                <w:rFonts w:ascii="TH Niramit AS" w:hAnsi="TH Niramit AS" w:cs="TH Niramit AS"/>
                <w:sz w:val="28"/>
                <w:szCs w:val="28"/>
              </w:rPr>
              <w:t xml:space="preserve">-  </w:t>
            </w: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t>มีช่องทางติดต่อสื่อสารกับศิษย์เก่า ผ่าน กลุ่มไลน์สมาคมศิษย์เก่าจังหวัดชุมพร</w:t>
            </w:r>
          </w:p>
          <w:p w14:paraId="4A8FDD08" w14:textId="77777777" w:rsidR="00324F86" w:rsidRPr="006D5B8D" w:rsidRDefault="00324F86" w:rsidP="007D62AB">
            <w:pPr>
              <w:pStyle w:val="Default"/>
              <w:spacing w:after="0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t>-  เผยแพร่องค์ความรู้สู่ศิษย์เก่าอย่างต่อเนื่อง</w:t>
            </w:r>
          </w:p>
        </w:tc>
      </w:tr>
    </w:tbl>
    <w:p w14:paraId="29B90B98" w14:textId="77777777" w:rsidR="00324F86" w:rsidRPr="00324F86" w:rsidRDefault="00324F86" w:rsidP="00324F86">
      <w:pPr>
        <w:pStyle w:val="Default"/>
        <w:spacing w:after="0"/>
        <w:rPr>
          <w:rFonts w:ascii="TH Niramit AS" w:hAnsi="TH Niramit AS" w:cs="TH Niramit AS"/>
          <w:b/>
          <w:bCs/>
          <w:sz w:val="32"/>
          <w:szCs w:val="32"/>
        </w:rPr>
      </w:pPr>
    </w:p>
    <w:p w14:paraId="7E7DE00F" w14:textId="77777777" w:rsidR="006D5B8D" w:rsidRDefault="006D5B8D" w:rsidP="00324F86">
      <w:pPr>
        <w:pStyle w:val="Default"/>
        <w:spacing w:after="0"/>
        <w:rPr>
          <w:rFonts w:ascii="TH Niramit AS" w:hAnsi="TH Niramit AS" w:cs="TH Niramit AS"/>
          <w:b/>
          <w:bCs/>
          <w:sz w:val="32"/>
          <w:szCs w:val="32"/>
        </w:rPr>
      </w:pPr>
    </w:p>
    <w:p w14:paraId="10BD6CBF" w14:textId="77777777" w:rsidR="006D5B8D" w:rsidRDefault="006D5B8D" w:rsidP="00324F86">
      <w:pPr>
        <w:pStyle w:val="Default"/>
        <w:spacing w:after="0"/>
        <w:rPr>
          <w:rFonts w:ascii="TH Niramit AS" w:hAnsi="TH Niramit AS" w:cs="TH Niramit AS"/>
          <w:b/>
          <w:bCs/>
          <w:sz w:val="32"/>
          <w:szCs w:val="32"/>
        </w:rPr>
      </w:pPr>
    </w:p>
    <w:p w14:paraId="30114095" w14:textId="77777777" w:rsidR="006D5B8D" w:rsidRDefault="006D5B8D" w:rsidP="00324F86">
      <w:pPr>
        <w:pStyle w:val="Default"/>
        <w:spacing w:after="0"/>
        <w:rPr>
          <w:rFonts w:ascii="TH Niramit AS" w:hAnsi="TH Niramit AS" w:cs="TH Niramit AS"/>
          <w:b/>
          <w:bCs/>
          <w:sz w:val="32"/>
          <w:szCs w:val="32"/>
        </w:rPr>
      </w:pPr>
    </w:p>
    <w:p w14:paraId="691F3884" w14:textId="77777777" w:rsidR="006D5B8D" w:rsidRDefault="006D5B8D" w:rsidP="00324F86">
      <w:pPr>
        <w:pStyle w:val="Default"/>
        <w:spacing w:after="0"/>
        <w:rPr>
          <w:rFonts w:ascii="TH Niramit AS" w:hAnsi="TH Niramit AS" w:cs="TH Niramit AS"/>
          <w:b/>
          <w:bCs/>
          <w:sz w:val="32"/>
          <w:szCs w:val="32"/>
        </w:rPr>
      </w:pPr>
    </w:p>
    <w:p w14:paraId="2C5F0B91" w14:textId="77777777" w:rsidR="006D5B8D" w:rsidRDefault="006D5B8D" w:rsidP="00324F86">
      <w:pPr>
        <w:pStyle w:val="Default"/>
        <w:spacing w:after="0"/>
        <w:rPr>
          <w:rFonts w:ascii="TH Niramit AS" w:hAnsi="TH Niramit AS" w:cs="TH Niramit AS"/>
          <w:b/>
          <w:bCs/>
          <w:sz w:val="32"/>
          <w:szCs w:val="32"/>
        </w:rPr>
      </w:pPr>
    </w:p>
    <w:p w14:paraId="3AFE915F" w14:textId="6DC7FDC3" w:rsidR="00324F86" w:rsidRPr="00324F86" w:rsidRDefault="00324F86" w:rsidP="00324F86">
      <w:pPr>
        <w:pStyle w:val="Default"/>
        <w:spacing w:after="0"/>
        <w:rPr>
          <w:rFonts w:ascii="TH Niramit AS" w:hAnsi="TH Niramit AS" w:cs="TH Niramit AS"/>
          <w:sz w:val="32"/>
          <w:szCs w:val="32"/>
        </w:rPr>
      </w:pPr>
      <w:r w:rsidRPr="00324F86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 xml:space="preserve">ตาราง </w:t>
      </w:r>
      <w:r w:rsidRPr="00324F86">
        <w:rPr>
          <w:rFonts w:ascii="TH Niramit AS" w:hAnsi="TH Niramit AS" w:cs="TH Niramit AS"/>
          <w:b/>
          <w:bCs/>
          <w:sz w:val="32"/>
          <w:szCs w:val="32"/>
        </w:rPr>
        <w:t>OP</w:t>
      </w:r>
      <w:r w:rsidRPr="00324F86">
        <w:rPr>
          <w:rFonts w:ascii="TH Niramit AS" w:hAnsi="TH Niramit AS" w:cs="TH Niramit AS"/>
          <w:b/>
          <w:bCs/>
          <w:sz w:val="32"/>
          <w:szCs w:val="32"/>
          <w:cs/>
        </w:rPr>
        <w:t xml:space="preserve">-1 ข(2-2) </w:t>
      </w:r>
      <w:r w:rsidRPr="00324F86">
        <w:rPr>
          <w:rFonts w:ascii="TH Niramit AS" w:hAnsi="TH Niramit AS" w:cs="TH Niramit AS"/>
          <w:sz w:val="32"/>
          <w:szCs w:val="32"/>
          <w:cs/>
        </w:rPr>
        <w:t>ส่วนตลาดที่สำคัญจำแนกตามระดับหลักสูตร และความต้องการ/ความคาดหวัง</w:t>
      </w:r>
      <w:r w:rsidRPr="00324F86">
        <w:rPr>
          <w:rFonts w:ascii="TH Niramit AS" w:hAnsi="TH Niramit AS" w:cs="TH Niramit AS"/>
          <w:sz w:val="32"/>
          <w:szCs w:val="32"/>
        </w:rPr>
        <w:t xml:space="preserve">  </w:t>
      </w:r>
    </w:p>
    <w:tbl>
      <w:tblPr>
        <w:tblW w:w="9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290"/>
        <w:gridCol w:w="3005"/>
        <w:gridCol w:w="2298"/>
      </w:tblGrid>
      <w:tr w:rsidR="00324F86" w:rsidRPr="006D5B8D" w14:paraId="2387ED3B" w14:textId="77777777" w:rsidTr="007D62AB">
        <w:trPr>
          <w:tblHeader/>
        </w:trPr>
        <w:tc>
          <w:tcPr>
            <w:tcW w:w="1555" w:type="dxa"/>
            <w:shd w:val="clear" w:color="auto" w:fill="B8CCE4"/>
          </w:tcPr>
          <w:p w14:paraId="531BCA78" w14:textId="77777777" w:rsidR="00324F86" w:rsidRPr="006D5B8D" w:rsidRDefault="00324F86" w:rsidP="007D62AB">
            <w:pPr>
              <w:pStyle w:val="Normal1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D5B8D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หลักสูตร</w:t>
            </w:r>
          </w:p>
        </w:tc>
        <w:tc>
          <w:tcPr>
            <w:tcW w:w="2290" w:type="dxa"/>
            <w:shd w:val="clear" w:color="auto" w:fill="B8CCE4"/>
          </w:tcPr>
          <w:p w14:paraId="6C333914" w14:textId="77777777" w:rsidR="00324F86" w:rsidRPr="006D5B8D" w:rsidRDefault="00324F86" w:rsidP="007D62AB">
            <w:pPr>
              <w:pStyle w:val="Normal1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D5B8D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ส่วนตลาดที่สำคัญ</w:t>
            </w:r>
          </w:p>
        </w:tc>
        <w:tc>
          <w:tcPr>
            <w:tcW w:w="3005" w:type="dxa"/>
            <w:shd w:val="clear" w:color="auto" w:fill="B8CCE4"/>
          </w:tcPr>
          <w:p w14:paraId="0421AC28" w14:textId="77777777" w:rsidR="00324F86" w:rsidRPr="006D5B8D" w:rsidRDefault="00324F86" w:rsidP="007D62AB">
            <w:pPr>
              <w:pStyle w:val="Normal1"/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D5B8D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ความต้องการ</w:t>
            </w:r>
            <w:r w:rsidRPr="006D5B8D">
              <w:rPr>
                <w:rFonts w:ascii="TH Niramit AS" w:hAnsi="TH Niramit AS" w:cs="TH Niramit AS"/>
                <w:b/>
                <w:sz w:val="28"/>
                <w:szCs w:val="28"/>
              </w:rPr>
              <w:t>/</w:t>
            </w:r>
            <w:r w:rsidRPr="006D5B8D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ความคาดหวัง</w:t>
            </w:r>
          </w:p>
        </w:tc>
        <w:tc>
          <w:tcPr>
            <w:tcW w:w="2298" w:type="dxa"/>
            <w:shd w:val="clear" w:color="auto" w:fill="B8CCE4"/>
          </w:tcPr>
          <w:p w14:paraId="1AD61FA0" w14:textId="77777777" w:rsidR="00324F86" w:rsidRPr="006D5B8D" w:rsidRDefault="00324F86" w:rsidP="007D62AB">
            <w:pPr>
              <w:pStyle w:val="Normal1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6D5B8D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วิธีการตอบสนองความคาดหวัง</w:t>
            </w:r>
          </w:p>
        </w:tc>
      </w:tr>
      <w:tr w:rsidR="00324F86" w:rsidRPr="006D5B8D" w14:paraId="101DAA60" w14:textId="77777777" w:rsidTr="007D62AB">
        <w:trPr>
          <w:trHeight w:val="1943"/>
        </w:trPr>
        <w:tc>
          <w:tcPr>
            <w:tcW w:w="1555" w:type="dxa"/>
          </w:tcPr>
          <w:p w14:paraId="30A4BB70" w14:textId="77777777" w:rsidR="00324F86" w:rsidRPr="006D5B8D" w:rsidRDefault="00324F86" w:rsidP="007D62AB">
            <w:pPr>
              <w:pStyle w:val="Normal1"/>
              <w:rPr>
                <w:rFonts w:ascii="TH Niramit AS" w:hAnsi="TH Niramit AS" w:cs="TH Niramit AS"/>
                <w:sz w:val="28"/>
                <w:szCs w:val="28"/>
              </w:rPr>
            </w:pPr>
            <w:r w:rsidRPr="006D5B8D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ระดับปริญญาตรี</w:t>
            </w:r>
          </w:p>
        </w:tc>
        <w:tc>
          <w:tcPr>
            <w:tcW w:w="2290" w:type="dxa"/>
          </w:tcPr>
          <w:p w14:paraId="3AB78AB5" w14:textId="77777777" w:rsidR="00324F86" w:rsidRPr="006D5B8D" w:rsidRDefault="00324F86" w:rsidP="007D62AB">
            <w:pPr>
              <w:pStyle w:val="Normal1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6D5B8D">
              <w:rPr>
                <w:rFonts w:ascii="TH Niramit AS" w:hAnsi="TH Niramit AS" w:cs="TH Niramit AS"/>
                <w:sz w:val="28"/>
                <w:szCs w:val="28"/>
              </w:rPr>
              <w:t xml:space="preserve">- </w:t>
            </w: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t>นักเรียนระดับชั้นมัธยมศึกษาตอนปลาย</w:t>
            </w:r>
          </w:p>
          <w:p w14:paraId="2E51257C" w14:textId="77777777" w:rsidR="00324F86" w:rsidRPr="006D5B8D" w:rsidRDefault="00324F86" w:rsidP="007D62AB">
            <w:pPr>
              <w:pStyle w:val="Normal1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6D5B8D">
              <w:rPr>
                <w:rFonts w:ascii="TH Niramit AS" w:hAnsi="TH Niramit AS" w:cs="TH Niramit AS"/>
                <w:sz w:val="28"/>
                <w:szCs w:val="28"/>
              </w:rPr>
              <w:t xml:space="preserve">- </w:t>
            </w:r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นักศึกษาระดับประกาศนียบัตรวิชาชีพชั้นสูง </w:t>
            </w:r>
            <w:r w:rsidRPr="006D5B8D">
              <w:rPr>
                <w:rFonts w:ascii="TH Niramit AS" w:hAnsi="TH Niramit AS" w:cs="TH Niramit AS"/>
                <w:sz w:val="28"/>
                <w:szCs w:val="28"/>
              </w:rPr>
              <w:t>(</w:t>
            </w:r>
            <w:proofErr w:type="spellStart"/>
            <w:r w:rsidRPr="006D5B8D">
              <w:rPr>
                <w:rFonts w:ascii="TH Niramit AS" w:hAnsi="TH Niramit AS" w:cs="TH Niramit AS"/>
                <w:sz w:val="28"/>
                <w:szCs w:val="28"/>
                <w:cs/>
              </w:rPr>
              <w:t>ปวส</w:t>
            </w:r>
            <w:proofErr w:type="spellEnd"/>
            <w:r w:rsidRPr="006D5B8D">
              <w:rPr>
                <w:rFonts w:ascii="TH Niramit AS" w:hAnsi="TH Niramit AS" w:cs="TH Niramit AS"/>
                <w:sz w:val="28"/>
                <w:szCs w:val="28"/>
              </w:rPr>
              <w:t>.)</w:t>
            </w:r>
          </w:p>
        </w:tc>
        <w:tc>
          <w:tcPr>
            <w:tcW w:w="3005" w:type="dxa"/>
            <w:shd w:val="clear" w:color="auto" w:fill="auto"/>
          </w:tcPr>
          <w:p w14:paraId="7A17D6D1" w14:textId="77777777" w:rsidR="00324F86" w:rsidRPr="006D5B8D" w:rsidRDefault="00324F86" w:rsidP="005C277C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hAnsi="TH Niramit AS" w:cs="TH Niramit AS"/>
                <w:color w:val="000000"/>
                <w:sz w:val="28"/>
                <w:cs/>
              </w:rPr>
              <w:t>รับทราบข้อมูลเกี่ยวกับหลักสูตรและวิธีการจัดการเรียนการสอน</w:t>
            </w:r>
          </w:p>
          <w:p w14:paraId="7F9908C8" w14:textId="77777777" w:rsidR="00324F86" w:rsidRPr="006D5B8D" w:rsidRDefault="00324F86" w:rsidP="005C277C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hAnsi="TH Niramit AS" w:cs="TH Niramit AS"/>
                <w:color w:val="000000"/>
                <w:sz w:val="28"/>
                <w:cs/>
              </w:rPr>
              <w:t>รับทราบข้อมูลการรับนักศึกษา</w:t>
            </w:r>
          </w:p>
          <w:p w14:paraId="2CF2E069" w14:textId="77777777" w:rsidR="00324F86" w:rsidRPr="006D5B8D" w:rsidRDefault="00324F86" w:rsidP="005C277C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hAnsi="TH Niramit AS" w:cs="TH Niramit AS"/>
                <w:color w:val="000000"/>
                <w:sz w:val="28"/>
                <w:cs/>
              </w:rPr>
              <w:t>อาชีพหลังจบการศึกษาและความก้าวหน้าทางวิชาชีพ</w:t>
            </w:r>
          </w:p>
        </w:tc>
        <w:tc>
          <w:tcPr>
            <w:tcW w:w="2298" w:type="dxa"/>
          </w:tcPr>
          <w:p w14:paraId="7C97EA71" w14:textId="77777777" w:rsidR="00324F86" w:rsidRPr="006D5B8D" w:rsidRDefault="00324F86" w:rsidP="005C277C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hAnsi="TH Niramit AS" w:cs="TH Niramit AS"/>
                <w:color w:val="000000"/>
                <w:sz w:val="28"/>
                <w:cs/>
              </w:rPr>
              <w:t xml:space="preserve">ประชาสัมพันธ์ผ่าน </w:t>
            </w:r>
            <w:hyperlink r:id="rId14" w:history="1">
              <w:r w:rsidRPr="006D5B8D">
                <w:rPr>
                  <w:rStyle w:val="a8"/>
                  <w:rFonts w:ascii="TH Niramit AS" w:hAnsi="TH Niramit AS" w:cs="TH Niramit AS"/>
                  <w:sz w:val="28"/>
                </w:rPr>
                <w:t>FB</w:t>
              </w:r>
              <w:r w:rsidRPr="006D5B8D">
                <w:rPr>
                  <w:rStyle w:val="a8"/>
                  <w:rFonts w:ascii="TH Niramit AS" w:hAnsi="TH Niramit AS" w:cs="TH Niramit AS"/>
                  <w:sz w:val="28"/>
                  <w:cs/>
                </w:rPr>
                <w:t xml:space="preserve"> มหาวิทยาลัยแม่โจ้ - ชุมพร</w:t>
              </w:r>
            </w:hyperlink>
            <w:r w:rsidRPr="006D5B8D">
              <w:rPr>
                <w:rFonts w:ascii="TH Niramit AS" w:hAnsi="TH Niramit AS" w:cs="TH Niramit AS"/>
                <w:color w:val="000000"/>
                <w:sz w:val="28"/>
                <w:cs/>
              </w:rPr>
              <w:t xml:space="preserve"> และ </w:t>
            </w:r>
            <w:hyperlink r:id="rId15" w:history="1">
              <w:r w:rsidRPr="006D5B8D">
                <w:rPr>
                  <w:rStyle w:val="a8"/>
                  <w:rFonts w:ascii="TH Niramit AS" w:hAnsi="TH Niramit AS" w:cs="TH Niramit AS"/>
                  <w:sz w:val="28"/>
                  <w:cs/>
                </w:rPr>
                <w:t>เว็บไซด์มหาวิทยาลัยแม่โจ้ - ชุมพร</w:t>
              </w:r>
            </w:hyperlink>
          </w:p>
          <w:p w14:paraId="6B09EA22" w14:textId="77777777" w:rsidR="00324F86" w:rsidRPr="006D5B8D" w:rsidRDefault="00324F86" w:rsidP="005C277C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6D5B8D">
              <w:rPr>
                <w:rFonts w:ascii="TH Niramit AS" w:hAnsi="TH Niramit AS" w:cs="TH Niramit AS"/>
                <w:color w:val="000000"/>
                <w:sz w:val="28"/>
                <w:cs/>
              </w:rPr>
              <w:t>จัดกิจกรรมประชาสัมพันธ์เชิงรุก</w:t>
            </w:r>
          </w:p>
          <w:p w14:paraId="76680891" w14:textId="77777777" w:rsidR="00324F86" w:rsidRPr="006D5B8D" w:rsidRDefault="00324F86" w:rsidP="007D62AB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17"/>
              <w:jc w:val="thaiDistribute"/>
              <w:rPr>
                <w:rFonts w:ascii="TH Niramit AS" w:hAnsi="TH Niramit AS" w:cs="TH Niramit AS"/>
                <w:color w:val="000000"/>
                <w:sz w:val="28"/>
                <w:cs/>
              </w:rPr>
            </w:pPr>
          </w:p>
        </w:tc>
      </w:tr>
    </w:tbl>
    <w:p w14:paraId="5D1DD68D" w14:textId="77777777" w:rsidR="00324F86" w:rsidRPr="00324F86" w:rsidRDefault="00324F86" w:rsidP="00324F86">
      <w:pPr>
        <w:pStyle w:val="Default"/>
        <w:spacing w:after="0"/>
        <w:rPr>
          <w:rFonts w:ascii="TH Niramit AS" w:hAnsi="TH Niramit AS" w:cs="TH Niramit AS"/>
          <w:color w:val="FF0000"/>
          <w:sz w:val="32"/>
          <w:szCs w:val="32"/>
        </w:rPr>
      </w:pPr>
    </w:p>
    <w:p w14:paraId="5CBCC978" w14:textId="77777777" w:rsidR="00324F86" w:rsidRPr="00324F86" w:rsidRDefault="00324F86" w:rsidP="00324F86">
      <w:pPr>
        <w:pStyle w:val="Default"/>
        <w:tabs>
          <w:tab w:val="left" w:pos="1170"/>
        </w:tabs>
        <w:spacing w:after="0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324F86">
        <w:rPr>
          <w:rFonts w:ascii="TH Niramit AS" w:hAnsi="TH Niramit AS" w:cs="TH Niramit AS"/>
          <w:b/>
          <w:bCs/>
          <w:sz w:val="32"/>
          <w:szCs w:val="32"/>
          <w:cs/>
        </w:rPr>
        <w:t>(</w:t>
      </w:r>
      <w:r w:rsidRPr="00324F86">
        <w:rPr>
          <w:rFonts w:ascii="TH Niramit AS" w:hAnsi="TH Niramit AS" w:cs="TH Niramit AS"/>
          <w:b/>
          <w:bCs/>
          <w:sz w:val="32"/>
          <w:szCs w:val="32"/>
        </w:rPr>
        <w:t>3</w:t>
      </w:r>
      <w:r w:rsidRPr="00324F86">
        <w:rPr>
          <w:rFonts w:ascii="TH Niramit AS" w:hAnsi="TH Niramit AS" w:cs="TH Niramit AS"/>
          <w:b/>
          <w:bCs/>
          <w:sz w:val="32"/>
          <w:szCs w:val="32"/>
          <w:cs/>
        </w:rPr>
        <w:t>)</w:t>
      </w:r>
      <w:r w:rsidRPr="00324F86">
        <w:rPr>
          <w:rFonts w:ascii="TH Niramit AS" w:hAnsi="TH Niramit AS" w:cs="TH Niramit AS"/>
          <w:sz w:val="32"/>
          <w:szCs w:val="32"/>
          <w:cs/>
        </w:rPr>
        <w:tab/>
        <w:t>องค์กรมีคู่ความร่วมมือที่สำคัญ รวมทั้งบทบาทและข้อกำหนดในการปฏิบัติงานร่วมกัน ตาม</w:t>
      </w:r>
      <w:r w:rsidRPr="00324F86">
        <w:rPr>
          <w:rFonts w:ascii="TH Niramit AS" w:hAnsi="TH Niramit AS" w:cs="TH Niramit AS"/>
          <w:i/>
          <w:iCs/>
          <w:sz w:val="32"/>
          <w:szCs w:val="32"/>
          <w:cs/>
        </w:rPr>
        <w:t xml:space="preserve">ตาราง </w:t>
      </w:r>
      <w:r w:rsidRPr="00324F86">
        <w:rPr>
          <w:rFonts w:ascii="TH Niramit AS" w:hAnsi="TH Niramit AS" w:cs="TH Niramit AS"/>
          <w:i/>
          <w:iCs/>
          <w:sz w:val="32"/>
          <w:szCs w:val="32"/>
        </w:rPr>
        <w:t>OP</w:t>
      </w:r>
      <w:r w:rsidRPr="00324F86">
        <w:rPr>
          <w:rFonts w:ascii="TH Niramit AS" w:hAnsi="TH Niramit AS" w:cs="TH Niramit AS"/>
          <w:i/>
          <w:iCs/>
          <w:sz w:val="32"/>
          <w:szCs w:val="32"/>
          <w:cs/>
        </w:rPr>
        <w:t>-1 ข(3)</w:t>
      </w:r>
    </w:p>
    <w:p w14:paraId="5189F029" w14:textId="77777777" w:rsidR="00324F86" w:rsidRPr="00324F86" w:rsidRDefault="00324F86" w:rsidP="00324F86">
      <w:pPr>
        <w:pStyle w:val="Default"/>
        <w:spacing w:after="0"/>
        <w:rPr>
          <w:rFonts w:ascii="TH Niramit AS" w:hAnsi="TH Niramit AS" w:cs="TH Niramit AS"/>
          <w:color w:val="FF0000"/>
          <w:sz w:val="32"/>
          <w:szCs w:val="32"/>
          <w:cs/>
        </w:rPr>
      </w:pPr>
      <w:r w:rsidRPr="00324F86">
        <w:rPr>
          <w:rFonts w:ascii="TH Niramit AS" w:hAnsi="TH Niramit AS" w:cs="TH Niramit AS"/>
          <w:b/>
          <w:bCs/>
          <w:sz w:val="32"/>
          <w:szCs w:val="32"/>
          <w:cs/>
        </w:rPr>
        <w:t xml:space="preserve">ตาราง </w:t>
      </w:r>
      <w:r w:rsidRPr="00324F86">
        <w:rPr>
          <w:rFonts w:ascii="TH Niramit AS" w:hAnsi="TH Niramit AS" w:cs="TH Niramit AS"/>
          <w:b/>
          <w:bCs/>
          <w:sz w:val="32"/>
          <w:szCs w:val="32"/>
        </w:rPr>
        <w:t>OP</w:t>
      </w:r>
      <w:r w:rsidRPr="00324F86">
        <w:rPr>
          <w:rFonts w:ascii="TH Niramit AS" w:hAnsi="TH Niramit AS" w:cs="TH Niramit AS"/>
          <w:b/>
          <w:bCs/>
          <w:sz w:val="32"/>
          <w:szCs w:val="32"/>
          <w:cs/>
        </w:rPr>
        <w:t xml:space="preserve">-1 ข(3) </w:t>
      </w:r>
      <w:r w:rsidRPr="00324F86">
        <w:rPr>
          <w:rFonts w:ascii="TH Niramit AS" w:hAnsi="TH Niramit AS" w:cs="TH Niramit AS"/>
          <w:sz w:val="32"/>
          <w:szCs w:val="32"/>
          <w:cs/>
        </w:rPr>
        <w:t xml:space="preserve">คู่ความร่วมมือที่สำคัญ  </w:t>
      </w: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3139"/>
        <w:gridCol w:w="1913"/>
        <w:gridCol w:w="1772"/>
        <w:gridCol w:w="1350"/>
      </w:tblGrid>
      <w:tr w:rsidR="00324F86" w:rsidRPr="00324F86" w14:paraId="40AE7CA2" w14:textId="77777777" w:rsidTr="007D62AB">
        <w:trPr>
          <w:trHeight w:val="47"/>
          <w:tblHeader/>
        </w:trPr>
        <w:tc>
          <w:tcPr>
            <w:tcW w:w="1710" w:type="dxa"/>
            <w:vMerge w:val="restart"/>
            <w:shd w:val="clear" w:color="auto" w:fill="BDD6EE"/>
            <w:vAlign w:val="center"/>
          </w:tcPr>
          <w:p w14:paraId="33CF407E" w14:textId="77777777" w:rsidR="00324F86" w:rsidRPr="00324F86" w:rsidRDefault="00324F86" w:rsidP="007D62AB">
            <w:pPr>
              <w:tabs>
                <w:tab w:val="left" w:pos="540"/>
                <w:tab w:val="left" w:pos="1280"/>
                <w:tab w:val="left" w:pos="1800"/>
              </w:tabs>
              <w:spacing w:after="0"/>
              <w:ind w:firstLine="5"/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rtl/>
                <w:cs/>
                <w:lang w:bidi="ar-SA"/>
              </w:rPr>
            </w:pPr>
            <w:r w:rsidRPr="00324F86"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</w:rPr>
              <w:t>กลุ่ม</w:t>
            </w:r>
            <w:r w:rsidRPr="00324F86"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rtl/>
                <w:cs/>
                <w:lang w:bidi="ar-SA"/>
              </w:rPr>
              <w:t>/</w:t>
            </w:r>
            <w:r w:rsidRPr="00324F86"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rtl/>
                <w:cs/>
              </w:rPr>
              <w:t>ประเภท</w:t>
            </w:r>
          </w:p>
        </w:tc>
        <w:tc>
          <w:tcPr>
            <w:tcW w:w="5052" w:type="dxa"/>
            <w:gridSpan w:val="2"/>
            <w:shd w:val="clear" w:color="auto" w:fill="BDD6EE"/>
          </w:tcPr>
          <w:p w14:paraId="30E9F552" w14:textId="77777777" w:rsidR="00324F86" w:rsidRPr="00324F86" w:rsidRDefault="00324F86" w:rsidP="007D62AB">
            <w:pPr>
              <w:tabs>
                <w:tab w:val="left" w:pos="540"/>
                <w:tab w:val="left" w:pos="1280"/>
                <w:tab w:val="left" w:pos="1800"/>
              </w:tabs>
              <w:spacing w:after="0"/>
              <w:ind w:firstLine="5"/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rtl/>
                <w:cs/>
                <w:lang w:bidi="ar-SA"/>
              </w:rPr>
            </w:pPr>
            <w:r w:rsidRPr="00324F86"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</w:rPr>
              <w:t>บทบาทที่เกี่ยวข้อง</w:t>
            </w:r>
          </w:p>
        </w:tc>
        <w:tc>
          <w:tcPr>
            <w:tcW w:w="1772" w:type="dxa"/>
            <w:vMerge w:val="restart"/>
            <w:shd w:val="clear" w:color="auto" w:fill="BDD6EE"/>
            <w:vAlign w:val="center"/>
          </w:tcPr>
          <w:p w14:paraId="1A751293" w14:textId="77777777" w:rsidR="00324F86" w:rsidRPr="00324F86" w:rsidRDefault="00324F86" w:rsidP="007D62AB">
            <w:pPr>
              <w:tabs>
                <w:tab w:val="left" w:pos="540"/>
                <w:tab w:val="left" w:pos="1280"/>
                <w:tab w:val="left" w:pos="1800"/>
              </w:tabs>
              <w:spacing w:after="0"/>
              <w:ind w:firstLine="5"/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lang w:bidi="ar-SA"/>
              </w:rPr>
            </w:pPr>
            <w:r w:rsidRPr="00324F86"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</w:rPr>
              <w:t>ข้อกำหนดในการปฏิบัติงานร่วมกัน</w:t>
            </w:r>
          </w:p>
        </w:tc>
        <w:tc>
          <w:tcPr>
            <w:tcW w:w="1350" w:type="dxa"/>
            <w:vMerge w:val="restart"/>
            <w:shd w:val="clear" w:color="auto" w:fill="BDD6EE"/>
            <w:vAlign w:val="center"/>
          </w:tcPr>
          <w:p w14:paraId="18564555" w14:textId="77777777" w:rsidR="00324F86" w:rsidRPr="00324F86" w:rsidRDefault="00324F86" w:rsidP="007D62AB">
            <w:pPr>
              <w:tabs>
                <w:tab w:val="left" w:pos="540"/>
                <w:tab w:val="left" w:pos="1280"/>
                <w:tab w:val="left" w:pos="1800"/>
              </w:tabs>
              <w:spacing w:after="0"/>
              <w:ind w:firstLine="5"/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lang w:bidi="ar-SA"/>
              </w:rPr>
            </w:pPr>
            <w:r w:rsidRPr="00324F86"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</w:rPr>
              <w:t>ช่องทางการสื่อสาร</w:t>
            </w:r>
          </w:p>
        </w:tc>
      </w:tr>
      <w:tr w:rsidR="00324F86" w:rsidRPr="00324F86" w14:paraId="535BDA1E" w14:textId="77777777" w:rsidTr="007D62AB">
        <w:trPr>
          <w:tblHeader/>
        </w:trPr>
        <w:tc>
          <w:tcPr>
            <w:tcW w:w="1710" w:type="dxa"/>
            <w:vMerge/>
            <w:shd w:val="clear" w:color="auto" w:fill="BDD6EE"/>
          </w:tcPr>
          <w:p w14:paraId="00F039E2" w14:textId="77777777" w:rsidR="00324F86" w:rsidRPr="00324F86" w:rsidRDefault="00324F86" w:rsidP="007D62AB">
            <w:pPr>
              <w:tabs>
                <w:tab w:val="left" w:pos="540"/>
                <w:tab w:val="left" w:pos="1280"/>
                <w:tab w:val="left" w:pos="1800"/>
              </w:tabs>
              <w:spacing w:after="0"/>
              <w:ind w:firstLine="5"/>
              <w:jc w:val="thaiDistribute"/>
              <w:rPr>
                <w:rFonts w:ascii="TH Niramit AS" w:eastAsia="Cordia New" w:hAnsi="TH Niramit AS" w:cs="TH Niramit AS"/>
                <w:color w:val="000000"/>
                <w:sz w:val="28"/>
                <w:lang w:bidi="ar-SA"/>
              </w:rPr>
            </w:pPr>
          </w:p>
        </w:tc>
        <w:tc>
          <w:tcPr>
            <w:tcW w:w="3139" w:type="dxa"/>
            <w:shd w:val="clear" w:color="auto" w:fill="BDD6EE"/>
            <w:vAlign w:val="center"/>
          </w:tcPr>
          <w:p w14:paraId="1AE93D37" w14:textId="77777777" w:rsidR="00324F86" w:rsidRPr="00324F86" w:rsidRDefault="00324F86" w:rsidP="007D62AB">
            <w:pPr>
              <w:tabs>
                <w:tab w:val="left" w:pos="540"/>
                <w:tab w:val="left" w:pos="1280"/>
                <w:tab w:val="left" w:pos="1800"/>
              </w:tabs>
              <w:spacing w:after="0"/>
              <w:ind w:firstLine="5"/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lang w:bidi="ar-SA"/>
              </w:rPr>
            </w:pPr>
            <w:r w:rsidRPr="00324F86"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</w:rPr>
              <w:t>กระบวนการ</w:t>
            </w:r>
          </w:p>
        </w:tc>
        <w:tc>
          <w:tcPr>
            <w:tcW w:w="1913" w:type="dxa"/>
            <w:shd w:val="clear" w:color="auto" w:fill="BDD6EE"/>
            <w:vAlign w:val="center"/>
          </w:tcPr>
          <w:p w14:paraId="00DE1D9C" w14:textId="77777777" w:rsidR="00324F86" w:rsidRPr="00324F86" w:rsidRDefault="00324F86" w:rsidP="007D62AB">
            <w:pPr>
              <w:tabs>
                <w:tab w:val="left" w:pos="540"/>
                <w:tab w:val="left" w:pos="1280"/>
                <w:tab w:val="left" w:pos="1800"/>
              </w:tabs>
              <w:spacing w:after="0"/>
              <w:ind w:firstLine="5"/>
              <w:jc w:val="center"/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lang w:bidi="ar-SA"/>
              </w:rPr>
            </w:pPr>
            <w:r w:rsidRPr="00324F86">
              <w:rPr>
                <w:rFonts w:ascii="TH Niramit AS" w:eastAsia="Cordia New" w:hAnsi="TH Niramit AS" w:cs="TH Niramit AS"/>
                <w:b/>
                <w:bCs/>
                <w:color w:val="000000"/>
                <w:sz w:val="28"/>
                <w:cs/>
              </w:rPr>
              <w:t>การส่งเสริมขีดความสามารถ</w:t>
            </w:r>
          </w:p>
        </w:tc>
        <w:tc>
          <w:tcPr>
            <w:tcW w:w="1772" w:type="dxa"/>
            <w:vMerge/>
            <w:shd w:val="clear" w:color="auto" w:fill="BDD6EE"/>
          </w:tcPr>
          <w:p w14:paraId="6422923E" w14:textId="77777777" w:rsidR="00324F86" w:rsidRPr="00324F86" w:rsidRDefault="00324F86" w:rsidP="007D62AB">
            <w:pPr>
              <w:tabs>
                <w:tab w:val="left" w:pos="540"/>
                <w:tab w:val="left" w:pos="1280"/>
                <w:tab w:val="left" w:pos="1800"/>
              </w:tabs>
              <w:spacing w:after="0"/>
              <w:ind w:firstLine="5"/>
              <w:jc w:val="thaiDistribute"/>
              <w:rPr>
                <w:rFonts w:ascii="TH Niramit AS" w:eastAsia="Cordia New" w:hAnsi="TH Niramit AS" w:cs="TH Niramit AS"/>
                <w:color w:val="000000"/>
                <w:sz w:val="28"/>
                <w:lang w:bidi="ar-SA"/>
              </w:rPr>
            </w:pPr>
          </w:p>
        </w:tc>
        <w:tc>
          <w:tcPr>
            <w:tcW w:w="1350" w:type="dxa"/>
            <w:vMerge/>
            <w:shd w:val="clear" w:color="auto" w:fill="BDD6EE"/>
          </w:tcPr>
          <w:p w14:paraId="1D514F4C" w14:textId="77777777" w:rsidR="00324F86" w:rsidRPr="00324F86" w:rsidRDefault="00324F86" w:rsidP="007D62AB">
            <w:pPr>
              <w:tabs>
                <w:tab w:val="left" w:pos="540"/>
                <w:tab w:val="left" w:pos="1280"/>
                <w:tab w:val="left" w:pos="1800"/>
              </w:tabs>
              <w:spacing w:after="0"/>
              <w:ind w:firstLine="5"/>
              <w:jc w:val="thaiDistribute"/>
              <w:rPr>
                <w:rFonts w:ascii="TH Niramit AS" w:eastAsia="Cordia New" w:hAnsi="TH Niramit AS" w:cs="TH Niramit AS"/>
                <w:color w:val="000000"/>
                <w:sz w:val="28"/>
                <w:lang w:bidi="ar-SA"/>
              </w:rPr>
            </w:pPr>
          </w:p>
        </w:tc>
      </w:tr>
      <w:tr w:rsidR="00324F86" w:rsidRPr="00324F86" w14:paraId="368BD5C1" w14:textId="77777777" w:rsidTr="007D62AB">
        <w:trPr>
          <w:trHeight w:val="1549"/>
        </w:trPr>
        <w:tc>
          <w:tcPr>
            <w:tcW w:w="1710" w:type="dxa"/>
          </w:tcPr>
          <w:p w14:paraId="05CBA3FE" w14:textId="77777777" w:rsidR="00324F86" w:rsidRPr="00324F86" w:rsidRDefault="00324F86" w:rsidP="007D62AB">
            <w:pPr>
              <w:pStyle w:val="Default"/>
              <w:spacing w:after="0"/>
              <w:rPr>
                <w:rFonts w:ascii="TH Niramit AS" w:eastAsia="DengXian" w:hAnsi="TH Niramit AS" w:cs="TH Niramit AS"/>
                <w:sz w:val="28"/>
                <w:szCs w:val="28"/>
                <w:cs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szCs w:val="28"/>
                <w:cs/>
              </w:rPr>
              <w:t xml:space="preserve">สถาบันการศึกษาทั้งในและต่างประเทศที่มี </w:t>
            </w:r>
            <w:r w:rsidRPr="00324F86">
              <w:rPr>
                <w:rFonts w:ascii="TH Niramit AS" w:eastAsia="DengXian" w:hAnsi="TH Niramit AS" w:cs="TH Niramit AS"/>
                <w:sz w:val="28"/>
                <w:szCs w:val="28"/>
              </w:rPr>
              <w:t>MOU</w:t>
            </w:r>
            <w:r w:rsidRPr="00324F86">
              <w:rPr>
                <w:rFonts w:ascii="TH Niramit AS" w:eastAsia="DengXian" w:hAnsi="TH Niramit AS" w:cs="TH Niramit AS"/>
                <w:sz w:val="28"/>
                <w:szCs w:val="28"/>
                <w:cs/>
              </w:rPr>
              <w:t xml:space="preserve"> ร่วมกัน</w:t>
            </w:r>
          </w:p>
        </w:tc>
        <w:tc>
          <w:tcPr>
            <w:tcW w:w="3139" w:type="dxa"/>
          </w:tcPr>
          <w:p w14:paraId="705EFABF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eastAsia="DengXian" w:hAnsi="TH Niramit AS" w:cs="TH Niramit AS"/>
                <w:sz w:val="28"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cs/>
              </w:rPr>
              <w:t xml:space="preserve">1. มีการทำความร่วมมือทางวิชาการกับสถาบันการศึกษาในต่างประเทศ </w:t>
            </w:r>
          </w:p>
          <w:p w14:paraId="06C6696D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eastAsia="DengXian" w:hAnsi="TH Niramit AS" w:cs="TH Niramit AS"/>
                <w:sz w:val="28"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cs/>
              </w:rPr>
              <w:t>2. แลกเปลี่ยนนักศึกษาสหกิจศึกษา</w:t>
            </w:r>
          </w:p>
          <w:p w14:paraId="04C72DC7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eastAsia="DengXian" w:hAnsi="TH Niramit AS" w:cs="TH Niramit AS"/>
                <w:sz w:val="28"/>
                <w:cs/>
              </w:rPr>
            </w:pPr>
            <w:r w:rsidRPr="00324F86">
              <w:rPr>
                <w:rFonts w:ascii="TH Niramit AS" w:eastAsia="DengXian" w:hAnsi="TH Niramit AS" w:cs="TH Niramit AS"/>
                <w:sz w:val="28"/>
              </w:rPr>
              <w:t>3.</w:t>
            </w:r>
            <w:r w:rsidRPr="00324F86">
              <w:rPr>
                <w:rFonts w:ascii="TH Niramit AS" w:eastAsia="DengXian" w:hAnsi="TH Niramit AS" w:cs="TH Niramit AS"/>
                <w:sz w:val="28"/>
                <w:cs/>
              </w:rPr>
              <w:t xml:space="preserve"> มีความร่วมมือทางวิชาการในระดับคณะ ภายในมหาวิทยาลัยแม่โจ้ ได้แก่ คณะเทคโนโลยีการประมง และ คณะผลิตกรรมการเกษตร</w:t>
            </w:r>
          </w:p>
        </w:tc>
        <w:tc>
          <w:tcPr>
            <w:tcW w:w="1913" w:type="dxa"/>
          </w:tcPr>
          <w:p w14:paraId="6833E117" w14:textId="77777777" w:rsidR="00324F86" w:rsidRPr="00324F86" w:rsidRDefault="00324F86" w:rsidP="007D62AB">
            <w:pPr>
              <w:pStyle w:val="Default"/>
              <w:tabs>
                <w:tab w:val="left" w:pos="162"/>
              </w:tabs>
              <w:spacing w:after="0"/>
              <w:ind w:left="162" w:hanging="162"/>
              <w:jc w:val="thaiDistribute"/>
              <w:rPr>
                <w:rFonts w:ascii="TH Niramit AS" w:eastAsia="DengXian" w:hAnsi="TH Niramit AS" w:cs="TH Niramit AS"/>
                <w:sz w:val="28"/>
                <w:szCs w:val="28"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szCs w:val="28"/>
              </w:rPr>
              <w:t xml:space="preserve">- </w:t>
            </w:r>
            <w:r w:rsidRPr="00324F86">
              <w:rPr>
                <w:rFonts w:ascii="TH Niramit AS" w:eastAsia="DengXian" w:hAnsi="TH Niramit AS" w:cs="TH Niramit AS"/>
                <w:sz w:val="28"/>
                <w:szCs w:val="28"/>
                <w:cs/>
              </w:rPr>
              <w:t>พัฒนาทักษะด้านภาษาต่างประเทศให้กับนักศึกษาและบุคลากร</w:t>
            </w:r>
          </w:p>
          <w:p w14:paraId="294F193B" w14:textId="77777777" w:rsidR="00324F86" w:rsidRPr="00324F86" w:rsidRDefault="00324F86" w:rsidP="007D62AB">
            <w:pPr>
              <w:pStyle w:val="Default"/>
              <w:tabs>
                <w:tab w:val="left" w:pos="162"/>
              </w:tabs>
              <w:spacing w:after="0"/>
              <w:ind w:left="162" w:hanging="162"/>
              <w:jc w:val="thaiDistribute"/>
              <w:rPr>
                <w:rFonts w:ascii="TH Niramit AS" w:eastAsia="DengXian" w:hAnsi="TH Niramit AS" w:cs="TH Niramit AS"/>
                <w:sz w:val="28"/>
                <w:szCs w:val="28"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szCs w:val="28"/>
                <w:cs/>
              </w:rPr>
              <w:t>- พัฒนาองค์ความรู้ด้านงานวิจัยและบริการวิชาการ</w:t>
            </w:r>
          </w:p>
          <w:p w14:paraId="5A87B929" w14:textId="77777777" w:rsidR="00324F86" w:rsidRPr="00324F86" w:rsidRDefault="00324F86" w:rsidP="007D62AB">
            <w:pPr>
              <w:pStyle w:val="Default"/>
              <w:tabs>
                <w:tab w:val="left" w:pos="162"/>
              </w:tabs>
              <w:spacing w:after="0"/>
              <w:ind w:left="162" w:hanging="162"/>
              <w:jc w:val="thaiDistribute"/>
              <w:rPr>
                <w:rFonts w:ascii="TH Niramit AS" w:eastAsia="DengXian" w:hAnsi="TH Niramit AS" w:cs="TH Niramit AS"/>
                <w:sz w:val="28"/>
                <w:szCs w:val="28"/>
                <w:rtl/>
                <w:cs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szCs w:val="28"/>
              </w:rPr>
              <w:t xml:space="preserve">- </w:t>
            </w:r>
            <w:r w:rsidRPr="00324F86">
              <w:rPr>
                <w:rFonts w:ascii="TH Niramit AS" w:eastAsia="DengXian" w:hAnsi="TH Niramit AS" w:cs="TH Niramit AS"/>
                <w:sz w:val="28"/>
                <w:szCs w:val="28"/>
                <w:cs/>
              </w:rPr>
              <w:t>พัฒนาหลักสูตรร่วมกัน</w:t>
            </w:r>
          </w:p>
        </w:tc>
        <w:tc>
          <w:tcPr>
            <w:tcW w:w="1772" w:type="dxa"/>
          </w:tcPr>
          <w:p w14:paraId="23D733BC" w14:textId="77777777" w:rsidR="00324F86" w:rsidRPr="00324F86" w:rsidRDefault="00324F86" w:rsidP="007D62AB">
            <w:pPr>
              <w:pStyle w:val="Default"/>
              <w:spacing w:after="0"/>
              <w:rPr>
                <w:rFonts w:ascii="TH Niramit AS" w:eastAsia="DengXian" w:hAnsi="TH Niramit AS" w:cs="TH Niramit AS"/>
                <w:sz w:val="28"/>
                <w:szCs w:val="28"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szCs w:val="28"/>
                <w:cs/>
              </w:rPr>
              <w:t>- แลกเปลี่ยนนักศึกษาระหว่างสถาบันการศึกษา</w:t>
            </w:r>
          </w:p>
          <w:p w14:paraId="11E884F9" w14:textId="77777777" w:rsidR="00324F86" w:rsidRPr="00324F86" w:rsidRDefault="00324F86" w:rsidP="007D62AB">
            <w:pPr>
              <w:pStyle w:val="Default"/>
              <w:spacing w:after="0"/>
              <w:rPr>
                <w:rFonts w:ascii="TH Niramit AS" w:eastAsia="DengXian" w:hAnsi="TH Niramit AS" w:cs="TH Niramit AS"/>
                <w:sz w:val="28"/>
                <w:szCs w:val="28"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szCs w:val="28"/>
                <w:cs/>
              </w:rPr>
              <w:t>-</w:t>
            </w:r>
            <w:r w:rsidRPr="00324F86">
              <w:rPr>
                <w:rFonts w:ascii="TH Niramit AS" w:eastAsia="DengXian" w:hAnsi="TH Niramit AS" w:cs="TH Niramit AS"/>
                <w:sz w:val="28"/>
                <w:szCs w:val="28"/>
              </w:rPr>
              <w:t xml:space="preserve"> </w:t>
            </w:r>
            <w:r w:rsidRPr="00324F86">
              <w:rPr>
                <w:rFonts w:ascii="TH Niramit AS" w:eastAsia="DengXian" w:hAnsi="TH Niramit AS" w:cs="TH Niramit AS"/>
                <w:sz w:val="28"/>
                <w:szCs w:val="28"/>
                <w:cs/>
              </w:rPr>
              <w:t>แลกเปลี่ยนองค์ความรู้ระหว่างคณาจารย์ เพื่อพัฒนางานวิจัยและบริการวิชาการร่วมกัน</w:t>
            </w:r>
          </w:p>
          <w:p w14:paraId="2041F77C" w14:textId="77777777" w:rsidR="00324F86" w:rsidRPr="00324F86" w:rsidRDefault="00324F86" w:rsidP="007D62AB">
            <w:pPr>
              <w:pStyle w:val="Default"/>
              <w:spacing w:after="0"/>
              <w:rPr>
                <w:rFonts w:ascii="TH Niramit AS" w:eastAsia="DengXian" w:hAnsi="TH Niramit AS" w:cs="TH Niramit AS"/>
                <w:sz w:val="28"/>
                <w:szCs w:val="28"/>
                <w:rtl/>
                <w:cs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szCs w:val="28"/>
                <w:cs/>
              </w:rPr>
              <w:t>- พัฒนาหลักสูตรร่วมกันในอนาคต</w:t>
            </w:r>
          </w:p>
        </w:tc>
        <w:tc>
          <w:tcPr>
            <w:tcW w:w="1350" w:type="dxa"/>
          </w:tcPr>
          <w:p w14:paraId="1DC01E46" w14:textId="77777777" w:rsidR="00324F86" w:rsidRPr="00324F86" w:rsidRDefault="00324F86" w:rsidP="007D62AB">
            <w:pPr>
              <w:pStyle w:val="Default"/>
              <w:spacing w:after="0"/>
              <w:rPr>
                <w:rFonts w:ascii="TH Niramit AS" w:eastAsia="DengXian" w:hAnsi="TH Niramit AS" w:cs="TH Niramit AS"/>
                <w:sz w:val="28"/>
                <w:szCs w:val="28"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szCs w:val="28"/>
              </w:rPr>
              <w:t xml:space="preserve">- </w:t>
            </w:r>
            <w:r w:rsidRPr="00324F86">
              <w:rPr>
                <w:rFonts w:ascii="TH Niramit AS" w:eastAsia="DengXian" w:hAnsi="TH Niramit AS" w:cs="TH Niramit AS"/>
                <w:sz w:val="28"/>
                <w:szCs w:val="28"/>
                <w:cs/>
              </w:rPr>
              <w:t>เอกสารราชการ</w:t>
            </w:r>
          </w:p>
          <w:p w14:paraId="6E562F2E" w14:textId="77777777" w:rsidR="00324F86" w:rsidRPr="00324F86" w:rsidRDefault="00324F86" w:rsidP="007D62AB">
            <w:pPr>
              <w:pStyle w:val="Default"/>
              <w:spacing w:after="0"/>
              <w:rPr>
                <w:rFonts w:ascii="TH Niramit AS" w:eastAsia="DengXian" w:hAnsi="TH Niramit AS" w:cs="TH Niramit AS"/>
                <w:sz w:val="28"/>
                <w:szCs w:val="28"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szCs w:val="28"/>
              </w:rPr>
              <w:t>- Email</w:t>
            </w:r>
          </w:p>
          <w:p w14:paraId="7B5CEA0C" w14:textId="77777777" w:rsidR="00324F86" w:rsidRPr="00324F86" w:rsidRDefault="00324F86" w:rsidP="007D62AB">
            <w:pPr>
              <w:pStyle w:val="Default"/>
              <w:spacing w:after="0"/>
              <w:rPr>
                <w:rFonts w:ascii="TH Niramit AS" w:eastAsia="DengXian" w:hAnsi="TH Niramit AS" w:cs="TH Niramit AS"/>
                <w:sz w:val="28"/>
                <w:szCs w:val="28"/>
                <w:rtl/>
                <w:cs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szCs w:val="28"/>
              </w:rPr>
              <w:t xml:space="preserve">- </w:t>
            </w:r>
            <w:r w:rsidRPr="00324F86">
              <w:rPr>
                <w:rFonts w:ascii="TH Niramit AS" w:eastAsia="DengXian" w:hAnsi="TH Niramit AS" w:cs="TH Niramit AS"/>
                <w:sz w:val="28"/>
                <w:szCs w:val="28"/>
                <w:cs/>
              </w:rPr>
              <w:t>หน่วยงานวิเทศสัมพันธ์</w:t>
            </w:r>
          </w:p>
        </w:tc>
      </w:tr>
      <w:tr w:rsidR="00324F86" w:rsidRPr="00324F86" w14:paraId="513C1DFE" w14:textId="77777777" w:rsidTr="007D62AB">
        <w:trPr>
          <w:trHeight w:val="1549"/>
        </w:trPr>
        <w:tc>
          <w:tcPr>
            <w:tcW w:w="1710" w:type="dxa"/>
          </w:tcPr>
          <w:p w14:paraId="2D942FA5" w14:textId="77777777" w:rsidR="00324F86" w:rsidRPr="00324F86" w:rsidRDefault="00324F86" w:rsidP="007D62AB">
            <w:pPr>
              <w:pStyle w:val="Default"/>
              <w:spacing w:after="0"/>
              <w:rPr>
                <w:rFonts w:ascii="TH Niramit AS" w:eastAsia="DengXian" w:hAnsi="TH Niramit AS" w:cs="TH Niramit AS"/>
                <w:sz w:val="28"/>
                <w:szCs w:val="28"/>
                <w:rtl/>
                <w:cs/>
                <w:lang w:bidi="ar-SA"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szCs w:val="28"/>
                <w:cs/>
              </w:rPr>
              <w:lastRenderedPageBreak/>
              <w:t xml:space="preserve">หน่วยงานทั้งภาครัฐและเอกชนที่มี </w:t>
            </w:r>
            <w:r w:rsidRPr="00324F86">
              <w:rPr>
                <w:rFonts w:ascii="TH Niramit AS" w:eastAsia="DengXian" w:hAnsi="TH Niramit AS" w:cs="TH Niramit AS"/>
                <w:sz w:val="28"/>
                <w:szCs w:val="28"/>
                <w:lang w:bidi="ar-SA"/>
              </w:rPr>
              <w:t xml:space="preserve">MOU </w:t>
            </w:r>
            <w:r w:rsidRPr="00324F86">
              <w:rPr>
                <w:rFonts w:ascii="TH Niramit AS" w:eastAsia="DengXian" w:hAnsi="TH Niramit AS" w:cs="TH Niramit AS"/>
                <w:sz w:val="28"/>
                <w:szCs w:val="28"/>
                <w:cs/>
              </w:rPr>
              <w:t>ร่วมกัน</w:t>
            </w:r>
          </w:p>
        </w:tc>
        <w:tc>
          <w:tcPr>
            <w:tcW w:w="3139" w:type="dxa"/>
          </w:tcPr>
          <w:p w14:paraId="28F4A150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eastAsia="DengXian" w:hAnsi="TH Niramit AS" w:cs="TH Niramit AS"/>
                <w:color w:val="000000"/>
                <w:sz w:val="28"/>
                <w:rtl/>
                <w:cs/>
                <w:lang w:bidi="ar-SA"/>
              </w:rPr>
            </w:pPr>
            <w:r w:rsidRPr="00324F86">
              <w:rPr>
                <w:rFonts w:ascii="TH Niramit AS" w:eastAsia="DengXian" w:hAnsi="TH Niramit AS" w:cs="TH Niramit AS"/>
                <w:color w:val="000000"/>
                <w:sz w:val="28"/>
                <w:lang w:bidi="ar-SA"/>
              </w:rPr>
              <w:t>1</w:t>
            </w:r>
            <w:r w:rsidRPr="00324F86">
              <w:rPr>
                <w:rFonts w:ascii="TH Niramit AS" w:eastAsia="DengXian" w:hAnsi="TH Niramit AS" w:cs="TH Niramit AS"/>
                <w:color w:val="000000"/>
                <w:sz w:val="28"/>
                <w:cs/>
              </w:rPr>
              <w:t>. มีการทำความร่วมมือทางวิชาการเกี่ยวกับการเลี้ยงกุ้งระหว่างมหาวิทยาลัยแม่โจ้ กับ บริษัทเจริญโภคภัณฑ์อาหาร จำกัด มหาชน</w:t>
            </w:r>
          </w:p>
          <w:p w14:paraId="4BDD41C5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eastAsia="DengXian" w:hAnsi="TH Niramit AS" w:cs="TH Niramit AS"/>
                <w:color w:val="000000"/>
                <w:sz w:val="28"/>
                <w:cs/>
              </w:rPr>
            </w:pPr>
            <w:r w:rsidRPr="00324F86">
              <w:rPr>
                <w:rFonts w:ascii="TH Niramit AS" w:eastAsia="DengXian" w:hAnsi="TH Niramit AS" w:cs="TH Niramit AS"/>
                <w:color w:val="000000"/>
                <w:sz w:val="28"/>
                <w:cs/>
              </w:rPr>
              <w:t>2</w:t>
            </w:r>
            <w:r w:rsidRPr="00324F86">
              <w:rPr>
                <w:rFonts w:ascii="TH Niramit AS" w:eastAsia="DengXian" w:hAnsi="TH Niramit AS" w:cs="TH Niramit AS"/>
                <w:color w:val="000000"/>
                <w:sz w:val="28"/>
              </w:rPr>
              <w:t xml:space="preserve">. </w:t>
            </w:r>
            <w:r w:rsidRPr="00324F86">
              <w:rPr>
                <w:rFonts w:ascii="TH Niramit AS" w:eastAsia="DengXian" w:hAnsi="TH Niramit AS" w:cs="TH Niramit AS"/>
                <w:color w:val="000000"/>
                <w:sz w:val="28"/>
                <w:cs/>
              </w:rPr>
              <w:t>ความร่วมมือด้านการพัฒนาเทคโนโลยีอวกาศและภูมิสารสนเทศ กระทรวงวิทยาศาสตร์และเทคโนโลยี</w:t>
            </w:r>
            <w:r w:rsidRPr="00324F86">
              <w:rPr>
                <w:rFonts w:ascii="TH Niramit AS" w:eastAsia="DengXian" w:hAnsi="TH Niramit AS" w:cs="TH Niramit AS"/>
                <w:color w:val="000000"/>
                <w:sz w:val="28"/>
              </w:rPr>
              <w:t>(GISDA)</w:t>
            </w:r>
            <w:r w:rsidRPr="00324F86">
              <w:rPr>
                <w:rFonts w:ascii="TH Niramit AS" w:eastAsia="DengXian" w:hAnsi="TH Niramit AS" w:cs="TH Niramit AS"/>
                <w:color w:val="000000"/>
                <w:sz w:val="28"/>
                <w:cs/>
              </w:rPr>
              <w:t xml:space="preserve"> และ มหาวิทยาลัยแม่โจ้</w:t>
            </w:r>
          </w:p>
          <w:p w14:paraId="0230F5E4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eastAsia="DengXi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DengXian" w:hAnsi="TH Niramit AS" w:cs="TH Niramit AS"/>
                <w:color w:val="000000"/>
                <w:sz w:val="28"/>
                <w:cs/>
              </w:rPr>
              <w:t>3</w:t>
            </w:r>
            <w:r w:rsidRPr="00324F86">
              <w:rPr>
                <w:rFonts w:ascii="TH Niramit AS" w:eastAsia="DengXian" w:hAnsi="TH Niramit AS" w:cs="TH Niramit AS"/>
                <w:color w:val="000000"/>
                <w:sz w:val="28"/>
              </w:rPr>
              <w:t xml:space="preserve">. </w:t>
            </w:r>
            <w:r w:rsidRPr="00324F86">
              <w:rPr>
                <w:rFonts w:ascii="TH Niramit AS" w:eastAsia="DengXian" w:hAnsi="TH Niramit AS" w:cs="TH Niramit AS"/>
                <w:color w:val="000000"/>
                <w:sz w:val="28"/>
                <w:cs/>
              </w:rPr>
              <w:t>ความร่วมมือทางวิชาการระหว่างมหาวิทยาลัยแม่โจ้-ชุมพร กับ สหกรณ์การเกษตรบ้านนาสาร</w:t>
            </w:r>
          </w:p>
          <w:p w14:paraId="2B55DEB5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eastAsia="DengXi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DengXian" w:hAnsi="TH Niramit AS" w:cs="TH Niramit AS"/>
                <w:color w:val="000000"/>
                <w:sz w:val="28"/>
                <w:cs/>
              </w:rPr>
              <w:t>4</w:t>
            </w:r>
            <w:r w:rsidRPr="00324F86">
              <w:rPr>
                <w:rFonts w:ascii="TH Niramit AS" w:eastAsia="DengXian" w:hAnsi="TH Niramit AS" w:cs="TH Niramit AS"/>
                <w:color w:val="000000"/>
                <w:sz w:val="28"/>
              </w:rPr>
              <w:t xml:space="preserve">. </w:t>
            </w:r>
            <w:r w:rsidRPr="00324F86">
              <w:rPr>
                <w:rFonts w:ascii="TH Niramit AS" w:eastAsia="DengXian" w:hAnsi="TH Niramit AS" w:cs="TH Niramit AS"/>
                <w:color w:val="000000"/>
                <w:sz w:val="28"/>
                <w:cs/>
              </w:rPr>
              <w:t>ความร่วมมือด้านวิชาการระหว่างมหาวิทยาลัยแม่โจ้-ชุมพร กับ ธนาคารเพื่อการเกษตรและสหกรณ์การเกษตร จังหวัดชุมพร</w:t>
            </w:r>
          </w:p>
          <w:p w14:paraId="184D860C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eastAsia="DengXian" w:hAnsi="TH Niramit AS" w:cs="TH Niramit AS"/>
                <w:color w:val="000000"/>
                <w:sz w:val="28"/>
              </w:rPr>
            </w:pPr>
            <w:r w:rsidRPr="00324F86">
              <w:rPr>
                <w:rFonts w:ascii="TH Niramit AS" w:eastAsia="DengXian" w:hAnsi="TH Niramit AS" w:cs="TH Niramit AS"/>
                <w:color w:val="000000"/>
                <w:sz w:val="28"/>
                <w:cs/>
              </w:rPr>
              <w:t>5</w:t>
            </w:r>
            <w:r w:rsidRPr="00324F86">
              <w:rPr>
                <w:rFonts w:ascii="TH Niramit AS" w:eastAsia="DengXian" w:hAnsi="TH Niramit AS" w:cs="TH Niramit AS"/>
                <w:color w:val="000000"/>
                <w:sz w:val="28"/>
              </w:rPr>
              <w:t xml:space="preserve">. </w:t>
            </w:r>
            <w:r w:rsidRPr="00324F86">
              <w:rPr>
                <w:rFonts w:ascii="TH Niramit AS" w:eastAsia="DengXian" w:hAnsi="TH Niramit AS" w:cs="TH Niramit AS"/>
                <w:color w:val="000000"/>
                <w:sz w:val="28"/>
                <w:cs/>
              </w:rPr>
              <w:t>ความร่วมมือทางวิชาการระหว่างมหาวิทยาลัยแม่โจ้ กับสมาคมการท่องเที่ยวโดยชุมชน จังหวัดชุมพร</w:t>
            </w:r>
          </w:p>
          <w:p w14:paraId="711C3EFE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hAnsi="TH Niramit AS" w:cs="TH Niramit AS"/>
                <w:sz w:val="28"/>
              </w:rPr>
            </w:pPr>
            <w:r w:rsidRPr="00324F86">
              <w:rPr>
                <w:rFonts w:ascii="TH Niramit AS" w:eastAsia="DengXian" w:hAnsi="TH Niramit AS" w:cs="TH Niramit AS"/>
                <w:color w:val="000000"/>
                <w:sz w:val="28"/>
                <w:cs/>
              </w:rPr>
              <w:t>6</w:t>
            </w:r>
            <w:r w:rsidRPr="00324F86">
              <w:rPr>
                <w:rFonts w:ascii="TH Niramit AS" w:eastAsia="DengXian" w:hAnsi="TH Niramit AS" w:cs="TH Niramit AS"/>
                <w:color w:val="000000"/>
                <w:sz w:val="28"/>
              </w:rPr>
              <w:t xml:space="preserve">. </w:t>
            </w:r>
            <w:r w:rsidRPr="00324F86">
              <w:rPr>
                <w:rFonts w:ascii="TH Niramit AS" w:eastAsia="DengXian" w:hAnsi="TH Niramit AS" w:cs="TH Niramit AS"/>
                <w:color w:val="000000"/>
                <w:sz w:val="28"/>
                <w:cs/>
              </w:rPr>
              <w:t>ความร่วมมือทางวิชาการระหว่างมห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>าวิทยาลัยแม่โจ้ กับ ชมรมรักษ์เรือใบโบราณละ</w:t>
            </w:r>
            <w:proofErr w:type="spellStart"/>
            <w:r w:rsidRPr="00324F86">
              <w:rPr>
                <w:rFonts w:ascii="TH Niramit AS" w:hAnsi="TH Niramit AS" w:cs="TH Niramit AS"/>
                <w:sz w:val="28"/>
                <w:cs/>
              </w:rPr>
              <w:t>แม</w:t>
            </w:r>
            <w:proofErr w:type="spellEnd"/>
          </w:p>
          <w:p w14:paraId="63A97ECC" w14:textId="77777777" w:rsidR="00324F86" w:rsidRPr="00324F86" w:rsidRDefault="00324F86" w:rsidP="007D62AB">
            <w:pPr>
              <w:spacing w:after="0"/>
              <w:jc w:val="thaiDistribute"/>
              <w:rPr>
                <w:rFonts w:ascii="TH Niramit AS" w:hAnsi="TH Niramit AS" w:cs="TH Niramit AS"/>
                <w:sz w:val="28"/>
                <w:rtl/>
                <w:cs/>
              </w:rPr>
            </w:pPr>
            <w:r w:rsidRPr="00324F86">
              <w:rPr>
                <w:rFonts w:ascii="TH Niramit AS" w:hAnsi="TH Niramit AS" w:cs="TH Niramit AS"/>
                <w:sz w:val="28"/>
                <w:cs/>
              </w:rPr>
              <w:t>7</w:t>
            </w:r>
            <w:r w:rsidRPr="00324F86">
              <w:rPr>
                <w:rFonts w:ascii="TH Niramit AS" w:hAnsi="TH Niramit AS" w:cs="TH Niramit AS"/>
                <w:sz w:val="28"/>
              </w:rPr>
              <w:t xml:space="preserve">. 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 xml:space="preserve">ความร่วมมือทางวิชาการ ด้านพืชสมุนไพรระหว่างมหาวิทยาลัยแม่โจ้ – ชุมพร </w:t>
            </w:r>
            <w:r w:rsidRPr="00324F86">
              <w:rPr>
                <w:rFonts w:ascii="TH Niramit AS" w:hAnsi="TH Niramit AS" w:cs="TH Niramit AS"/>
                <w:sz w:val="28"/>
              </w:rPr>
              <w:t>,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 xml:space="preserve"> บริษัทอุตสาหกรรม เทคโนโลยีชีวภาพ (ประเทศไทย) จำกัด</w:t>
            </w:r>
            <w:r w:rsidRPr="00324F86">
              <w:rPr>
                <w:rFonts w:ascii="TH Niramit AS" w:hAnsi="TH Niramit AS" w:cs="TH Niramit AS"/>
                <w:sz w:val="28"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>และ วัดคีรีวงก์ (น้ำตก) จังหวัดชุมพร</w:t>
            </w:r>
          </w:p>
        </w:tc>
        <w:tc>
          <w:tcPr>
            <w:tcW w:w="1913" w:type="dxa"/>
          </w:tcPr>
          <w:p w14:paraId="787240EE" w14:textId="77777777" w:rsidR="00324F86" w:rsidRPr="00324F86" w:rsidRDefault="00324F86" w:rsidP="007D62AB">
            <w:pPr>
              <w:pStyle w:val="Default"/>
              <w:tabs>
                <w:tab w:val="left" w:pos="162"/>
              </w:tabs>
              <w:spacing w:after="0"/>
              <w:ind w:left="162" w:hanging="162"/>
              <w:jc w:val="thaiDistribute"/>
              <w:rPr>
                <w:rFonts w:ascii="TH Niramit AS" w:eastAsia="DengXian" w:hAnsi="TH Niramit AS" w:cs="TH Niramit AS"/>
                <w:sz w:val="28"/>
                <w:szCs w:val="28"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szCs w:val="28"/>
                <w:lang w:bidi="ar-SA"/>
              </w:rPr>
              <w:t xml:space="preserve">- </w:t>
            </w:r>
            <w:r w:rsidRPr="00324F86">
              <w:rPr>
                <w:rFonts w:ascii="TH Niramit AS" w:eastAsia="DengXian" w:hAnsi="TH Niramit AS" w:cs="TH Niramit AS"/>
                <w:sz w:val="28"/>
                <w:szCs w:val="28"/>
                <w:cs/>
              </w:rPr>
              <w:t>พัฒนาทักษะด้านวิชาชีพให้กับนักศึกษา</w:t>
            </w:r>
          </w:p>
          <w:p w14:paraId="5231EF15" w14:textId="77777777" w:rsidR="00324F86" w:rsidRPr="00324F86" w:rsidRDefault="00324F86" w:rsidP="007D62AB">
            <w:pPr>
              <w:pStyle w:val="Default"/>
              <w:tabs>
                <w:tab w:val="left" w:pos="162"/>
              </w:tabs>
              <w:spacing w:after="0"/>
              <w:ind w:left="162" w:hanging="162"/>
              <w:jc w:val="thaiDistribute"/>
              <w:rPr>
                <w:rFonts w:ascii="TH Niramit AS" w:eastAsia="DengXian" w:hAnsi="TH Niramit AS" w:cs="TH Niramit AS"/>
                <w:sz w:val="28"/>
                <w:szCs w:val="28"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szCs w:val="28"/>
                <w:cs/>
              </w:rPr>
              <w:t>- พัฒนาทักษะด้านการวิจัยสำหรับนักศึกษาและบุคลากร</w:t>
            </w:r>
          </w:p>
          <w:p w14:paraId="60ADE5F3" w14:textId="77777777" w:rsidR="00324F86" w:rsidRPr="00324F86" w:rsidRDefault="00324F86" w:rsidP="007D62AB">
            <w:pPr>
              <w:pStyle w:val="Default"/>
              <w:tabs>
                <w:tab w:val="left" w:pos="162"/>
              </w:tabs>
              <w:spacing w:after="0"/>
              <w:ind w:left="162" w:hanging="162"/>
              <w:jc w:val="thaiDistribute"/>
              <w:rPr>
                <w:rFonts w:ascii="TH Niramit AS" w:eastAsia="DengXian" w:hAnsi="TH Niramit AS" w:cs="TH Niramit AS"/>
                <w:sz w:val="28"/>
                <w:szCs w:val="28"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szCs w:val="28"/>
              </w:rPr>
              <w:t>-</w:t>
            </w:r>
            <w:r w:rsidRPr="00324F86">
              <w:rPr>
                <w:rFonts w:ascii="TH Niramit AS" w:eastAsia="DengXian" w:hAnsi="TH Niramit AS" w:cs="TH Niramit AS"/>
                <w:sz w:val="28"/>
                <w:szCs w:val="28"/>
                <w:cs/>
              </w:rPr>
              <w:t xml:space="preserve"> สนับสนุนงานวิจัยและบริการวิชาการของหน่วยงาน</w:t>
            </w:r>
          </w:p>
          <w:p w14:paraId="0A5B75A5" w14:textId="77777777" w:rsidR="00324F86" w:rsidRPr="00324F86" w:rsidRDefault="00324F86" w:rsidP="007D62AB">
            <w:pPr>
              <w:pStyle w:val="Default"/>
              <w:tabs>
                <w:tab w:val="left" w:pos="162"/>
              </w:tabs>
              <w:spacing w:after="0"/>
              <w:ind w:left="162" w:hanging="162"/>
              <w:jc w:val="thaiDistribute"/>
              <w:rPr>
                <w:rFonts w:ascii="TH Niramit AS" w:eastAsia="DengXian" w:hAnsi="TH Niramit AS" w:cs="TH Niramit AS"/>
                <w:sz w:val="28"/>
                <w:szCs w:val="28"/>
                <w:rtl/>
                <w:cs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szCs w:val="28"/>
              </w:rPr>
              <w:t xml:space="preserve">- </w:t>
            </w:r>
            <w:r w:rsidRPr="00324F86">
              <w:rPr>
                <w:rFonts w:ascii="TH Niramit AS" w:eastAsia="DengXian" w:hAnsi="TH Niramit AS" w:cs="TH Niramit AS"/>
                <w:sz w:val="28"/>
                <w:szCs w:val="28"/>
                <w:cs/>
              </w:rPr>
              <w:t>สนับสนุนกิจกรรมของมหาวิทยาลัย</w:t>
            </w:r>
          </w:p>
        </w:tc>
        <w:tc>
          <w:tcPr>
            <w:tcW w:w="1772" w:type="dxa"/>
          </w:tcPr>
          <w:p w14:paraId="71BCF0AA" w14:textId="77777777" w:rsidR="00324F86" w:rsidRPr="00324F86" w:rsidRDefault="00324F86" w:rsidP="007D62AB">
            <w:pPr>
              <w:pStyle w:val="Default"/>
              <w:tabs>
                <w:tab w:val="left" w:pos="162"/>
              </w:tabs>
              <w:spacing w:after="0"/>
              <w:ind w:left="162" w:hanging="162"/>
              <w:jc w:val="thaiDistribute"/>
              <w:rPr>
                <w:rFonts w:ascii="TH Niramit AS" w:eastAsia="DengXian" w:hAnsi="TH Niramit AS" w:cs="TH Niramit AS"/>
                <w:sz w:val="28"/>
                <w:szCs w:val="28"/>
                <w:rtl/>
                <w:cs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szCs w:val="28"/>
                <w:cs/>
              </w:rPr>
              <w:t xml:space="preserve">มีการทบทวนและต่อสัญญาตามที่ระบุไว้ใน </w:t>
            </w:r>
            <w:r w:rsidRPr="00324F86">
              <w:rPr>
                <w:rFonts w:ascii="TH Niramit AS" w:eastAsia="DengXian" w:hAnsi="TH Niramit AS" w:cs="TH Niramit AS"/>
                <w:sz w:val="28"/>
                <w:szCs w:val="28"/>
              </w:rPr>
              <w:t>MOU</w:t>
            </w:r>
          </w:p>
        </w:tc>
        <w:tc>
          <w:tcPr>
            <w:tcW w:w="1350" w:type="dxa"/>
          </w:tcPr>
          <w:p w14:paraId="78698CA9" w14:textId="77777777" w:rsidR="00324F86" w:rsidRPr="00324F86" w:rsidRDefault="00324F86" w:rsidP="007D62AB">
            <w:pPr>
              <w:pStyle w:val="Default"/>
              <w:spacing w:after="0"/>
              <w:rPr>
                <w:rFonts w:ascii="TH Niramit AS" w:eastAsia="DengXian" w:hAnsi="TH Niramit AS" w:cs="TH Niramit AS"/>
                <w:sz w:val="28"/>
                <w:szCs w:val="28"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szCs w:val="28"/>
              </w:rPr>
              <w:t xml:space="preserve">- </w:t>
            </w:r>
            <w:r w:rsidRPr="00324F86">
              <w:rPr>
                <w:rFonts w:ascii="TH Niramit AS" w:eastAsia="DengXian" w:hAnsi="TH Niramit AS" w:cs="TH Niramit AS"/>
                <w:sz w:val="28"/>
                <w:szCs w:val="28"/>
                <w:cs/>
              </w:rPr>
              <w:t>เอกสารราชการ</w:t>
            </w:r>
          </w:p>
          <w:p w14:paraId="0446269C" w14:textId="77777777" w:rsidR="00324F86" w:rsidRPr="00324F86" w:rsidRDefault="00324F86" w:rsidP="007D62AB">
            <w:pPr>
              <w:pStyle w:val="Default"/>
              <w:spacing w:after="0"/>
              <w:rPr>
                <w:rFonts w:ascii="TH Niramit AS" w:eastAsia="DengXian" w:hAnsi="TH Niramit AS" w:cs="TH Niramit AS"/>
                <w:sz w:val="28"/>
                <w:szCs w:val="28"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szCs w:val="28"/>
              </w:rPr>
              <w:t>- Email</w:t>
            </w:r>
          </w:p>
          <w:p w14:paraId="1243E1DA" w14:textId="77777777" w:rsidR="00324F86" w:rsidRPr="00324F86" w:rsidRDefault="00324F86" w:rsidP="007D62AB">
            <w:pPr>
              <w:pStyle w:val="Default"/>
              <w:spacing w:after="0"/>
              <w:rPr>
                <w:rFonts w:ascii="TH Niramit AS" w:eastAsia="DengXian" w:hAnsi="TH Niramit AS" w:cs="TH Niramit AS"/>
                <w:sz w:val="28"/>
                <w:szCs w:val="28"/>
                <w:rtl/>
                <w:cs/>
              </w:rPr>
            </w:pPr>
            <w:r w:rsidRPr="00324F86">
              <w:rPr>
                <w:rFonts w:ascii="TH Niramit AS" w:eastAsia="DengXian" w:hAnsi="TH Niramit AS" w:cs="TH Niramit AS"/>
                <w:sz w:val="28"/>
                <w:szCs w:val="28"/>
              </w:rPr>
              <w:t xml:space="preserve">- </w:t>
            </w:r>
            <w:r w:rsidRPr="00324F86">
              <w:rPr>
                <w:rFonts w:ascii="TH Niramit AS" w:eastAsia="DengXian" w:hAnsi="TH Niramit AS" w:cs="TH Niramit AS"/>
                <w:sz w:val="28"/>
                <w:szCs w:val="28"/>
                <w:cs/>
              </w:rPr>
              <w:t>โทรศัพท์</w:t>
            </w:r>
          </w:p>
        </w:tc>
      </w:tr>
    </w:tbl>
    <w:p w14:paraId="0A578327" w14:textId="77777777" w:rsidR="00324F86" w:rsidRPr="00324F86" w:rsidRDefault="00324F86" w:rsidP="00324F86">
      <w:pPr>
        <w:tabs>
          <w:tab w:val="left" w:pos="1260"/>
        </w:tabs>
        <w:spacing w:after="0"/>
        <w:jc w:val="thaiDistribute"/>
        <w:rPr>
          <w:rFonts w:ascii="TH Niramit AS" w:hAnsi="TH Niramit AS" w:cs="TH Niramit AS"/>
          <w:color w:val="000000"/>
        </w:rPr>
      </w:pPr>
    </w:p>
    <w:p w14:paraId="78420480" w14:textId="77777777" w:rsidR="006D5B8D" w:rsidRDefault="006D5B8D" w:rsidP="00324F86">
      <w:pPr>
        <w:spacing w:after="0"/>
        <w:rPr>
          <w:rFonts w:ascii="TH Niramit AS" w:hAnsi="TH Niramit AS" w:cs="TH Niramit AS"/>
          <w:b/>
          <w:bCs/>
        </w:rPr>
      </w:pPr>
    </w:p>
    <w:p w14:paraId="62449BD3" w14:textId="77777777" w:rsidR="006D5B8D" w:rsidRDefault="006D5B8D" w:rsidP="00324F86">
      <w:pPr>
        <w:spacing w:after="0"/>
        <w:rPr>
          <w:rFonts w:ascii="TH Niramit AS" w:hAnsi="TH Niramit AS" w:cs="TH Niramit AS"/>
          <w:b/>
          <w:bCs/>
        </w:rPr>
      </w:pPr>
    </w:p>
    <w:p w14:paraId="5A4F1588" w14:textId="17B3A81A" w:rsidR="00324F86" w:rsidRPr="006D5B8D" w:rsidRDefault="00324F86" w:rsidP="00324F86">
      <w:pPr>
        <w:spacing w:after="0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6D5B8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ข.บริบทเชิงกลยุทธ์</w:t>
      </w:r>
      <w:r w:rsidRPr="006D5B8D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</w:p>
    <w:p w14:paraId="26F9DC3F" w14:textId="77777777" w:rsidR="00324F86" w:rsidRPr="006D5B8D" w:rsidRDefault="00324F86" w:rsidP="00324F86">
      <w:pPr>
        <w:spacing w:after="0"/>
        <w:ind w:firstLine="720"/>
        <w:rPr>
          <w:rFonts w:ascii="TH Niramit AS" w:hAnsi="TH Niramit AS" w:cs="TH Niramit AS"/>
          <w:sz w:val="32"/>
          <w:szCs w:val="32"/>
        </w:rPr>
      </w:pPr>
      <w:r w:rsidRPr="006D5B8D">
        <w:rPr>
          <w:rFonts w:ascii="TH Niramit AS" w:hAnsi="TH Niramit AS" w:cs="TH Niramit AS"/>
          <w:sz w:val="32"/>
          <w:szCs w:val="32"/>
          <w:cs/>
        </w:rPr>
        <w:t>มหาวิทยาลัยมีความท้าทายเชิงกลยุทธ์ และความได้เปรียบเชิงกลยุทธ์ ตาม</w:t>
      </w:r>
      <w:r w:rsidRPr="006D5B8D">
        <w:rPr>
          <w:rFonts w:ascii="TH Niramit AS" w:hAnsi="TH Niramit AS" w:cs="TH Niramit AS"/>
          <w:i/>
          <w:iCs/>
          <w:sz w:val="32"/>
          <w:szCs w:val="32"/>
          <w:cs/>
        </w:rPr>
        <w:t xml:space="preserve">ตาราง </w:t>
      </w:r>
      <w:r w:rsidRPr="006D5B8D">
        <w:rPr>
          <w:rFonts w:ascii="TH Niramit AS" w:hAnsi="TH Niramit AS" w:cs="TH Niramit AS"/>
          <w:i/>
          <w:iCs/>
          <w:sz w:val="32"/>
          <w:szCs w:val="32"/>
        </w:rPr>
        <w:t>OP</w:t>
      </w:r>
      <w:r w:rsidRPr="006D5B8D">
        <w:rPr>
          <w:rFonts w:ascii="TH Niramit AS" w:hAnsi="TH Niramit AS" w:cs="TH Niramit AS"/>
          <w:i/>
          <w:iCs/>
          <w:sz w:val="32"/>
          <w:szCs w:val="32"/>
          <w:cs/>
        </w:rPr>
        <w:t>-</w:t>
      </w:r>
      <w:r w:rsidRPr="006D5B8D">
        <w:rPr>
          <w:rFonts w:ascii="TH Niramit AS" w:hAnsi="TH Niramit AS" w:cs="TH Niramit AS"/>
          <w:i/>
          <w:iCs/>
          <w:sz w:val="32"/>
          <w:szCs w:val="32"/>
        </w:rPr>
        <w:t xml:space="preserve">2 </w:t>
      </w:r>
      <w:r w:rsidRPr="006D5B8D">
        <w:rPr>
          <w:rFonts w:ascii="TH Niramit AS" w:hAnsi="TH Niramit AS" w:cs="TH Niramit AS"/>
          <w:i/>
          <w:iCs/>
          <w:sz w:val="32"/>
          <w:szCs w:val="32"/>
          <w:cs/>
        </w:rPr>
        <w:t>ข</w:t>
      </w:r>
    </w:p>
    <w:p w14:paraId="5A832E8F" w14:textId="77777777" w:rsidR="00324F86" w:rsidRPr="006D5B8D" w:rsidRDefault="00324F86" w:rsidP="00324F86">
      <w:pPr>
        <w:spacing w:after="0"/>
        <w:rPr>
          <w:rFonts w:ascii="TH Niramit AS" w:hAnsi="TH Niramit AS" w:cs="TH Niramit AS"/>
          <w:sz w:val="32"/>
          <w:szCs w:val="32"/>
        </w:rPr>
      </w:pPr>
      <w:r w:rsidRPr="006D5B8D">
        <w:rPr>
          <w:rFonts w:ascii="TH Niramit AS" w:hAnsi="TH Niramit AS" w:cs="TH Niramit AS"/>
          <w:b/>
          <w:bCs/>
          <w:sz w:val="32"/>
          <w:szCs w:val="32"/>
          <w:cs/>
        </w:rPr>
        <w:t xml:space="preserve">ตาราง </w:t>
      </w:r>
      <w:r w:rsidRPr="006D5B8D">
        <w:rPr>
          <w:rFonts w:ascii="TH Niramit AS" w:hAnsi="TH Niramit AS" w:cs="TH Niramit AS"/>
          <w:b/>
          <w:bCs/>
          <w:sz w:val="32"/>
          <w:szCs w:val="32"/>
        </w:rPr>
        <w:t>OP</w:t>
      </w:r>
      <w:r w:rsidRPr="006D5B8D"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 w:rsidRPr="006D5B8D">
        <w:rPr>
          <w:rFonts w:ascii="TH Niramit AS" w:hAnsi="TH Niramit AS" w:cs="TH Niramit AS"/>
          <w:b/>
          <w:bCs/>
          <w:sz w:val="32"/>
          <w:szCs w:val="32"/>
        </w:rPr>
        <w:t xml:space="preserve">2 </w:t>
      </w:r>
      <w:r w:rsidRPr="006D5B8D">
        <w:rPr>
          <w:rFonts w:ascii="TH Niramit AS" w:hAnsi="TH Niramit AS" w:cs="TH Niramit AS"/>
          <w:b/>
          <w:bCs/>
          <w:sz w:val="32"/>
          <w:szCs w:val="32"/>
          <w:cs/>
        </w:rPr>
        <w:t xml:space="preserve">ข </w:t>
      </w:r>
      <w:r w:rsidRPr="006D5B8D">
        <w:rPr>
          <w:rFonts w:ascii="TH Niramit AS" w:hAnsi="TH Niramit AS" w:cs="TH Niramit AS"/>
          <w:sz w:val="32"/>
          <w:szCs w:val="32"/>
          <w:cs/>
        </w:rPr>
        <w:t>ความท้าทาย และความได้เปรียบเชิงกลยุทธ์ที่สำคัญ</w:t>
      </w:r>
      <w:r w:rsidRPr="006D5B8D">
        <w:rPr>
          <w:rFonts w:ascii="TH Niramit AS" w:hAnsi="TH Niramit AS" w:cs="TH Niramit AS"/>
          <w:sz w:val="32"/>
          <w:szCs w:val="32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3942"/>
      </w:tblGrid>
      <w:tr w:rsidR="00324F86" w:rsidRPr="00324F86" w14:paraId="094E7723" w14:textId="77777777" w:rsidTr="007D62AB">
        <w:trPr>
          <w:tblHeader/>
        </w:trPr>
        <w:tc>
          <w:tcPr>
            <w:tcW w:w="4798" w:type="dxa"/>
            <w:shd w:val="clear" w:color="auto" w:fill="B8CCE4"/>
            <w:vAlign w:val="center"/>
          </w:tcPr>
          <w:p w14:paraId="759DFD56" w14:textId="77777777" w:rsidR="00324F86" w:rsidRPr="00324F86" w:rsidRDefault="00324F86" w:rsidP="007D62AB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24F86">
              <w:rPr>
                <w:rFonts w:ascii="TH Niramit AS" w:hAnsi="TH Niramit AS" w:cs="TH Niramit AS"/>
                <w:b/>
                <w:bCs/>
                <w:sz w:val="28"/>
                <w:cs/>
              </w:rPr>
              <w:t>ความท้าทายเชิงกลยุทธ์</w:t>
            </w:r>
            <w:r w:rsidRPr="00324F86">
              <w:rPr>
                <w:rFonts w:ascii="TH Niramit AS" w:hAnsi="TH Niramit AS" w:cs="TH Niramit AS"/>
                <w:b/>
                <w:bCs/>
                <w:sz w:val="28"/>
              </w:rPr>
              <w:t>(Strategic Challenge)</w:t>
            </w:r>
          </w:p>
        </w:tc>
        <w:tc>
          <w:tcPr>
            <w:tcW w:w="4110" w:type="dxa"/>
            <w:shd w:val="clear" w:color="auto" w:fill="B8CCE4"/>
            <w:vAlign w:val="center"/>
          </w:tcPr>
          <w:p w14:paraId="490CC0D5" w14:textId="77777777" w:rsidR="00324F86" w:rsidRPr="00324F86" w:rsidRDefault="00324F86" w:rsidP="007D62AB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24F86">
              <w:rPr>
                <w:rFonts w:ascii="TH Niramit AS" w:hAnsi="TH Niramit AS" w:cs="TH Niramit AS"/>
                <w:b/>
                <w:bCs/>
                <w:sz w:val="28"/>
                <w:cs/>
              </w:rPr>
              <w:t>ความได้เปรียบเชิงกลยุทธ์</w:t>
            </w:r>
            <w:r w:rsidRPr="00324F86">
              <w:rPr>
                <w:rFonts w:ascii="TH Niramit AS" w:hAnsi="TH Niramit AS" w:cs="TH Niramit AS"/>
                <w:b/>
                <w:bCs/>
                <w:sz w:val="28"/>
              </w:rPr>
              <w:t>(Strategic Advantage)</w:t>
            </w:r>
          </w:p>
        </w:tc>
      </w:tr>
      <w:tr w:rsidR="00324F86" w:rsidRPr="00324F86" w14:paraId="75F76B0B" w14:textId="77777777" w:rsidTr="007D62AB">
        <w:tc>
          <w:tcPr>
            <w:tcW w:w="4798" w:type="dxa"/>
            <w:shd w:val="clear" w:color="auto" w:fill="auto"/>
          </w:tcPr>
          <w:p w14:paraId="223D1F55" w14:textId="77777777" w:rsidR="00324F86" w:rsidRPr="00324F86" w:rsidRDefault="00324F86" w:rsidP="007D62AB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324F86">
              <w:rPr>
                <w:rFonts w:ascii="TH Niramit AS" w:hAnsi="TH Niramit AS" w:cs="TH Niramit AS"/>
                <w:sz w:val="28"/>
                <w:cs/>
              </w:rPr>
              <w:t>ด้านพันธกิจ</w:t>
            </w:r>
          </w:p>
          <w:p w14:paraId="1DE7BA66" w14:textId="77777777" w:rsidR="00324F86" w:rsidRPr="00324F86" w:rsidRDefault="00324F86" w:rsidP="007D62AB">
            <w:pPr>
              <w:pStyle w:val="a6"/>
              <w:rPr>
                <w:rFonts w:ascii="TH Niramit AS" w:hAnsi="TH Niramit AS" w:cs="TH Niramit AS"/>
                <w:sz w:val="28"/>
                <w:cs/>
              </w:rPr>
            </w:pPr>
            <w:r w:rsidRPr="00324F86">
              <w:rPr>
                <w:rFonts w:ascii="TH Niramit AS" w:hAnsi="TH Niramit AS" w:cs="TH Niramit AS"/>
                <w:sz w:val="28"/>
              </w:rPr>
              <w:t xml:space="preserve">SC.1 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>การรับนักศึกษาให้ได้ตามแผนการรับนักศึกษา</w:t>
            </w:r>
          </w:p>
          <w:p w14:paraId="5DE6AF93" w14:textId="77777777" w:rsidR="00324F86" w:rsidRPr="00324F86" w:rsidRDefault="00324F86" w:rsidP="007D62AB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324F86">
              <w:rPr>
                <w:rFonts w:ascii="TH Niramit AS" w:hAnsi="TH Niramit AS" w:cs="TH Niramit AS"/>
                <w:sz w:val="28"/>
              </w:rPr>
              <w:t>SC.2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 xml:space="preserve"> การปรับปรุงหลักสูตรให้มีความทันสมัยตอบสนองความต้องการของตลาดแรงงาน</w:t>
            </w:r>
          </w:p>
          <w:p w14:paraId="75EA700B" w14:textId="77777777" w:rsidR="00324F86" w:rsidRPr="00324F86" w:rsidRDefault="00324F86" w:rsidP="007D62AB">
            <w:pPr>
              <w:pStyle w:val="a6"/>
              <w:rPr>
                <w:rFonts w:ascii="TH Niramit AS" w:hAnsi="TH Niramit AS" w:cs="TH Niramit AS"/>
                <w:sz w:val="28"/>
                <w:cs/>
              </w:rPr>
            </w:pPr>
            <w:r w:rsidRPr="00324F86">
              <w:rPr>
                <w:rFonts w:ascii="TH Niramit AS" w:hAnsi="TH Niramit AS" w:cs="TH Niramit AS"/>
                <w:sz w:val="28"/>
              </w:rPr>
              <w:t xml:space="preserve">SC.3 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>การเพิ่มผลงานวิจัยและตีพิมพ์เผยแพร่ และนำไปใช้ประโยชน์</w:t>
            </w:r>
          </w:p>
        </w:tc>
        <w:tc>
          <w:tcPr>
            <w:tcW w:w="4110" w:type="dxa"/>
            <w:vMerge w:val="restart"/>
            <w:shd w:val="clear" w:color="auto" w:fill="auto"/>
          </w:tcPr>
          <w:p w14:paraId="3DD94770" w14:textId="77777777" w:rsidR="00324F86" w:rsidRPr="00324F86" w:rsidRDefault="00324F86" w:rsidP="007D62AB">
            <w:pPr>
              <w:pStyle w:val="a6"/>
              <w:rPr>
                <w:rFonts w:ascii="TH Niramit AS" w:hAnsi="TH Niramit AS" w:cs="TH Niramit AS"/>
                <w:sz w:val="28"/>
                <w:cs/>
              </w:rPr>
            </w:pPr>
            <w:r w:rsidRPr="00324F86">
              <w:rPr>
                <w:rFonts w:ascii="TH Niramit AS" w:hAnsi="TH Niramit AS" w:cs="TH Niramit AS"/>
                <w:b/>
                <w:bCs/>
                <w:sz w:val="28"/>
              </w:rPr>
              <w:t xml:space="preserve">SA1. 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 xml:space="preserve">การพัฒนามหาวิทยาลัยแม่โจ้ – ชุมพร สู่การเป็น </w:t>
            </w:r>
            <w:r w:rsidRPr="00324F86">
              <w:rPr>
                <w:rFonts w:ascii="TH Niramit AS" w:hAnsi="TH Niramit AS" w:cs="TH Niramit AS"/>
                <w:sz w:val="28"/>
              </w:rPr>
              <w:t>Well Being</w:t>
            </w:r>
            <w:r w:rsidRPr="00324F86">
              <w:rPr>
                <w:rFonts w:ascii="TH Niramit AS" w:hAnsi="TH Niramit AS" w:cs="TH Niramit AS"/>
                <w:b/>
                <w:bCs/>
                <w:sz w:val="28"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 xml:space="preserve">ตามยุทธศาสตร์มหาวิทยาลัยแม่โจ้ สู่ </w:t>
            </w:r>
            <w:r w:rsidRPr="00324F86">
              <w:rPr>
                <w:rFonts w:ascii="TH Niramit AS" w:hAnsi="TH Niramit AS" w:cs="TH Niramit AS"/>
                <w:sz w:val="28"/>
              </w:rPr>
              <w:t>100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 xml:space="preserve"> ปี</w:t>
            </w:r>
          </w:p>
          <w:p w14:paraId="53966DD3" w14:textId="77777777" w:rsidR="00324F86" w:rsidRPr="00324F86" w:rsidRDefault="00324F86" w:rsidP="007D62AB">
            <w:pPr>
              <w:pStyle w:val="a6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24F86">
              <w:rPr>
                <w:rFonts w:ascii="TH Niramit AS" w:hAnsi="TH Niramit AS" w:cs="TH Niramit AS"/>
                <w:b/>
                <w:bCs/>
                <w:sz w:val="28"/>
              </w:rPr>
              <w:t>SA2.</w:t>
            </w:r>
            <w:r w:rsidRPr="00324F86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>มีงานบริการวิชาการที่ก่อให้เกิดรายได้</w:t>
            </w:r>
          </w:p>
          <w:p w14:paraId="4D002532" w14:textId="77777777" w:rsidR="00324F86" w:rsidRPr="00324F86" w:rsidRDefault="00324F86" w:rsidP="007D62AB">
            <w:pPr>
              <w:pStyle w:val="a6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24F86">
              <w:rPr>
                <w:rFonts w:ascii="TH Niramit AS" w:hAnsi="TH Niramit AS" w:cs="TH Niramit AS"/>
                <w:b/>
                <w:bCs/>
                <w:sz w:val="28"/>
              </w:rPr>
              <w:t>SA3.</w:t>
            </w:r>
            <w:r w:rsidRPr="00324F86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>มีอาจารย์ที่มีตำแหน่งทางวิชาการและบุคลากรสายสนับสนุนที่มีตำแหน่งงานตามความก้าวหน้าทางวิชาชีพ</w:t>
            </w:r>
          </w:p>
          <w:p w14:paraId="199FDE6F" w14:textId="77777777" w:rsidR="00324F86" w:rsidRPr="00324F86" w:rsidRDefault="00324F86" w:rsidP="007D62AB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324F86">
              <w:rPr>
                <w:rFonts w:ascii="TH Niramit AS" w:hAnsi="TH Niramit AS" w:cs="TH Niramit AS"/>
                <w:b/>
                <w:bCs/>
                <w:sz w:val="28"/>
              </w:rPr>
              <w:t>SA4.</w:t>
            </w:r>
            <w:r w:rsidRPr="00324F86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>มีฐานการเรียนรู้ด้านสหวิทยาการเกษตรที่หลากหลาย</w:t>
            </w:r>
          </w:p>
          <w:p w14:paraId="2525180D" w14:textId="77777777" w:rsidR="00324F86" w:rsidRPr="00324F86" w:rsidRDefault="00324F86" w:rsidP="007D62AB">
            <w:pPr>
              <w:pStyle w:val="a6"/>
              <w:rPr>
                <w:rFonts w:ascii="TH Niramit AS" w:hAnsi="TH Niramit AS" w:cs="TH Niramit AS"/>
                <w:sz w:val="28"/>
                <w:cs/>
              </w:rPr>
            </w:pPr>
            <w:r w:rsidRPr="00324F86">
              <w:rPr>
                <w:rFonts w:ascii="TH Niramit AS" w:hAnsi="TH Niramit AS" w:cs="TH Niramit AS"/>
                <w:b/>
                <w:bCs/>
                <w:sz w:val="28"/>
              </w:rPr>
              <w:t>SA5.</w:t>
            </w:r>
            <w:r w:rsidRPr="00324F86">
              <w:rPr>
                <w:rFonts w:ascii="TH Niramit AS" w:hAnsi="TH Niramit AS" w:cs="TH Niramit AS"/>
                <w:sz w:val="28"/>
              </w:rPr>
              <w:t xml:space="preserve"> 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>ได้รับงบประมาณสนับสนุนในการสร้างระบบสาธารณูปโภค อาทิเช่น การปรับปรุงภูมิทัศน์หน้าทะเล , ถนนเลียบชายฝั่ง เป็นต้น</w:t>
            </w:r>
          </w:p>
          <w:p w14:paraId="1B186864" w14:textId="77777777" w:rsidR="00324F86" w:rsidRPr="00324F86" w:rsidRDefault="00324F86" w:rsidP="007D62AB">
            <w:pPr>
              <w:rPr>
                <w:rFonts w:ascii="TH Niramit AS" w:hAnsi="TH Niramit AS" w:cs="TH Niramit AS"/>
                <w:sz w:val="28"/>
              </w:rPr>
            </w:pPr>
          </w:p>
          <w:p w14:paraId="12698A9D" w14:textId="77777777" w:rsidR="00324F86" w:rsidRPr="00324F86" w:rsidRDefault="00324F86" w:rsidP="007D62AB">
            <w:pPr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</w:tr>
      <w:tr w:rsidR="00324F86" w:rsidRPr="00324F86" w14:paraId="3CD58222" w14:textId="77777777" w:rsidTr="007D62AB">
        <w:tc>
          <w:tcPr>
            <w:tcW w:w="4798" w:type="dxa"/>
            <w:shd w:val="clear" w:color="auto" w:fill="auto"/>
          </w:tcPr>
          <w:p w14:paraId="2FD2862C" w14:textId="77777777" w:rsidR="00324F86" w:rsidRPr="00324F86" w:rsidRDefault="00324F86" w:rsidP="007D62AB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324F86">
              <w:rPr>
                <w:rFonts w:ascii="TH Niramit AS" w:hAnsi="TH Niramit AS" w:cs="TH Niramit AS"/>
                <w:sz w:val="28"/>
                <w:cs/>
              </w:rPr>
              <w:t>ด้านปฏิบัติการ</w:t>
            </w:r>
          </w:p>
          <w:p w14:paraId="3A722585" w14:textId="77777777" w:rsidR="00324F86" w:rsidRPr="00324F86" w:rsidRDefault="00324F86" w:rsidP="007D62AB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324F86">
              <w:rPr>
                <w:rFonts w:ascii="TH Niramit AS" w:hAnsi="TH Niramit AS" w:cs="TH Niramit AS"/>
                <w:sz w:val="28"/>
              </w:rPr>
              <w:t>SC.4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 xml:space="preserve"> การเพิ่มรายได้ พึ่งพาตนเอง</w:t>
            </w:r>
          </w:p>
          <w:p w14:paraId="4816297F" w14:textId="77777777" w:rsidR="00324F86" w:rsidRPr="00324F86" w:rsidRDefault="00324F86" w:rsidP="007D62AB">
            <w:pPr>
              <w:pStyle w:val="a6"/>
              <w:rPr>
                <w:rFonts w:ascii="TH Niramit AS" w:hAnsi="TH Niramit AS" w:cs="TH Niramit AS"/>
                <w:sz w:val="28"/>
                <w:cs/>
              </w:rPr>
            </w:pPr>
            <w:r w:rsidRPr="00324F86">
              <w:rPr>
                <w:rFonts w:ascii="TH Niramit AS" w:hAnsi="TH Niramit AS" w:cs="TH Niramit AS"/>
                <w:sz w:val="28"/>
              </w:rPr>
              <w:t xml:space="preserve">SC.5 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 xml:space="preserve">สร้างความร่วมมือกับหน่วยงานต่างกระทรวง อาทิเช่น </w:t>
            </w:r>
            <w:proofErr w:type="gramStart"/>
            <w:r w:rsidRPr="00324F86">
              <w:rPr>
                <w:rFonts w:ascii="TH Niramit AS" w:hAnsi="TH Niramit AS" w:cs="TH Niramit AS"/>
                <w:sz w:val="28"/>
                <w:cs/>
              </w:rPr>
              <w:t>กรมทางหลวงชนบท ,</w:t>
            </w:r>
            <w:proofErr w:type="gramEnd"/>
            <w:r w:rsidRPr="00324F86">
              <w:rPr>
                <w:rFonts w:ascii="TH Niramit AS" w:hAnsi="TH Niramit AS" w:cs="TH Niramit AS"/>
                <w:sz w:val="28"/>
                <w:cs/>
              </w:rPr>
              <w:t xml:space="preserve"> จังหวัดชุมพร เป็นต้น </w:t>
            </w:r>
            <w:r w:rsidRPr="00324F86">
              <w:rPr>
                <w:rFonts w:ascii="TH Niramit AS" w:hAnsi="TH Niramit AS" w:cs="TH Niramit AS"/>
                <w:sz w:val="28"/>
              </w:rPr>
              <w:tab/>
            </w:r>
          </w:p>
        </w:tc>
        <w:tc>
          <w:tcPr>
            <w:tcW w:w="4110" w:type="dxa"/>
            <w:vMerge/>
            <w:shd w:val="clear" w:color="auto" w:fill="auto"/>
          </w:tcPr>
          <w:p w14:paraId="1542C03C" w14:textId="77777777" w:rsidR="00324F86" w:rsidRPr="00324F86" w:rsidRDefault="00324F86" w:rsidP="007D62A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</w:tr>
      <w:tr w:rsidR="00324F86" w:rsidRPr="00324F86" w14:paraId="5A463CF2" w14:textId="77777777" w:rsidTr="007D62AB">
        <w:tc>
          <w:tcPr>
            <w:tcW w:w="4798" w:type="dxa"/>
            <w:shd w:val="clear" w:color="auto" w:fill="auto"/>
          </w:tcPr>
          <w:p w14:paraId="65EE1F00" w14:textId="77777777" w:rsidR="00324F86" w:rsidRPr="00324F86" w:rsidRDefault="00324F86" w:rsidP="007D62AB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324F86">
              <w:rPr>
                <w:rFonts w:ascii="TH Niramit AS" w:hAnsi="TH Niramit AS" w:cs="TH Niramit AS"/>
                <w:sz w:val="28"/>
                <w:cs/>
              </w:rPr>
              <w:t>ด้านทรัพยากรบุคคล</w:t>
            </w:r>
          </w:p>
          <w:p w14:paraId="7B283C3B" w14:textId="77777777" w:rsidR="00324F86" w:rsidRPr="00324F86" w:rsidRDefault="00324F86" w:rsidP="007D62AB">
            <w:pPr>
              <w:pStyle w:val="a6"/>
              <w:rPr>
                <w:rFonts w:ascii="TH Niramit AS" w:hAnsi="TH Niramit AS" w:cs="TH Niramit AS"/>
                <w:sz w:val="28"/>
                <w:cs/>
              </w:rPr>
            </w:pPr>
            <w:r w:rsidRPr="00324F86">
              <w:rPr>
                <w:rFonts w:ascii="TH Niramit AS" w:hAnsi="TH Niramit AS" w:cs="TH Niramit AS"/>
                <w:sz w:val="28"/>
              </w:rPr>
              <w:t xml:space="preserve">SC.5 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>การบริหารขีดความสามารถของอัตรากำลังที่มีประสิทธิภาพ</w:t>
            </w:r>
          </w:p>
        </w:tc>
        <w:tc>
          <w:tcPr>
            <w:tcW w:w="4110" w:type="dxa"/>
            <w:vMerge/>
            <w:shd w:val="clear" w:color="auto" w:fill="auto"/>
          </w:tcPr>
          <w:p w14:paraId="519B9F97" w14:textId="77777777" w:rsidR="00324F86" w:rsidRPr="00324F86" w:rsidRDefault="00324F86" w:rsidP="007D62A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</w:tr>
      <w:tr w:rsidR="00324F86" w:rsidRPr="00324F86" w14:paraId="1376E155" w14:textId="77777777" w:rsidTr="007D62AB">
        <w:tc>
          <w:tcPr>
            <w:tcW w:w="4798" w:type="dxa"/>
            <w:shd w:val="clear" w:color="auto" w:fill="auto"/>
          </w:tcPr>
          <w:p w14:paraId="539CE8A1" w14:textId="77777777" w:rsidR="00324F86" w:rsidRPr="00324F86" w:rsidRDefault="00324F86" w:rsidP="007D62AB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324F86">
              <w:rPr>
                <w:rFonts w:ascii="TH Niramit AS" w:hAnsi="TH Niramit AS" w:cs="TH Niramit AS"/>
                <w:sz w:val="28"/>
                <w:cs/>
              </w:rPr>
              <w:t>ด้านความรับผิดชอบต่อสังคม</w:t>
            </w:r>
            <w:r w:rsidRPr="00324F86">
              <w:rPr>
                <w:rFonts w:ascii="TH Niramit AS" w:hAnsi="TH Niramit AS" w:cs="TH Niramit AS"/>
                <w:sz w:val="28"/>
              </w:rPr>
              <w:tab/>
              <w:t xml:space="preserve"> </w:t>
            </w:r>
          </w:p>
          <w:p w14:paraId="459544BA" w14:textId="77777777" w:rsidR="00324F86" w:rsidRPr="00324F86" w:rsidRDefault="00324F86" w:rsidP="007D62AB">
            <w:pPr>
              <w:pStyle w:val="a6"/>
              <w:rPr>
                <w:rFonts w:ascii="TH Niramit AS" w:hAnsi="TH Niramit AS" w:cs="TH Niramit AS"/>
                <w:sz w:val="28"/>
                <w:cs/>
              </w:rPr>
            </w:pPr>
            <w:r w:rsidRPr="00324F86">
              <w:rPr>
                <w:rFonts w:ascii="TH Niramit AS" w:hAnsi="TH Niramit AS" w:cs="TH Niramit AS"/>
                <w:sz w:val="28"/>
              </w:rPr>
              <w:t xml:space="preserve">SC.6 </w:t>
            </w:r>
            <w:r w:rsidRPr="00324F86">
              <w:rPr>
                <w:rFonts w:ascii="TH Niramit AS" w:hAnsi="TH Niramit AS" w:cs="TH Niramit AS"/>
                <w:sz w:val="28"/>
                <w:cs/>
              </w:rPr>
              <w:t>การเป็นที่พึ่งของท้องถิ่น</w:t>
            </w:r>
          </w:p>
        </w:tc>
        <w:tc>
          <w:tcPr>
            <w:tcW w:w="4110" w:type="dxa"/>
            <w:vMerge/>
            <w:shd w:val="clear" w:color="auto" w:fill="auto"/>
          </w:tcPr>
          <w:p w14:paraId="0A7A5E0D" w14:textId="77777777" w:rsidR="00324F86" w:rsidRPr="00324F86" w:rsidRDefault="00324F86" w:rsidP="007D62A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</w:tr>
    </w:tbl>
    <w:p w14:paraId="52AF2DBA" w14:textId="77777777" w:rsidR="00324F86" w:rsidRPr="00324F86" w:rsidRDefault="00324F86" w:rsidP="00324F86">
      <w:pPr>
        <w:spacing w:after="0"/>
        <w:rPr>
          <w:rFonts w:ascii="TH Niramit AS" w:hAnsi="TH Niramit AS" w:cs="TH Niramit AS"/>
          <w:color w:val="FF0000"/>
        </w:rPr>
      </w:pPr>
    </w:p>
    <w:p w14:paraId="257A2D16" w14:textId="77777777" w:rsidR="00324F86" w:rsidRPr="006D5B8D" w:rsidRDefault="00324F86" w:rsidP="00324F86">
      <w:pPr>
        <w:spacing w:after="0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6D5B8D">
        <w:rPr>
          <w:rFonts w:ascii="TH Niramit AS" w:hAnsi="TH Niramit AS" w:cs="TH Niramit AS"/>
          <w:b/>
          <w:bCs/>
          <w:sz w:val="32"/>
          <w:szCs w:val="32"/>
          <w:cs/>
        </w:rPr>
        <w:t>ค. ระบบการปรับปรุงผลการดำเนินงาน</w:t>
      </w:r>
      <w:r w:rsidRPr="006D5B8D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</w:p>
    <w:p w14:paraId="5B2069C6" w14:textId="77777777" w:rsidR="00324F86" w:rsidRPr="006D5B8D" w:rsidRDefault="00324F86" w:rsidP="00324F86">
      <w:pPr>
        <w:spacing w:after="0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D5B8D">
        <w:rPr>
          <w:rFonts w:ascii="TH Niramit AS" w:hAnsi="TH Niramit AS" w:cs="TH Niramit AS"/>
          <w:sz w:val="32"/>
          <w:szCs w:val="32"/>
          <w:cs/>
        </w:rPr>
        <w:t xml:space="preserve">องค์กรมีระบบการปรับปรุงผลการดำเนินการด้านนโยบายและแผนงาน  ด้านบริการและวิจัย ด้านทำนุบำรุง  ด้านบริหารจัดการพัฒนาองค์กรและบุคลากรโดยใช้กระบวนการ </w:t>
      </w:r>
      <w:r w:rsidRPr="006D5B8D">
        <w:rPr>
          <w:rFonts w:ascii="TH Niramit AS" w:hAnsi="TH Niramit AS" w:cs="TH Niramit AS"/>
          <w:sz w:val="32"/>
          <w:szCs w:val="32"/>
        </w:rPr>
        <w:t xml:space="preserve">PDCA </w:t>
      </w:r>
      <w:r w:rsidRPr="006D5B8D">
        <w:rPr>
          <w:rFonts w:ascii="TH Niramit AS" w:hAnsi="TH Niramit AS" w:cs="TH Niramit AS"/>
          <w:sz w:val="32"/>
          <w:szCs w:val="32"/>
          <w:cs/>
        </w:rPr>
        <w:t>และการติดตามประเมินผลโครงการและงานด้านต่างๆ อย่างต่อเนื่อง พร้อมทั้งให้คำปรึกษาในการปรับปรุงผลการดำเนินงานในแต่ละด้าน</w:t>
      </w:r>
      <w:r w:rsidRPr="006D5B8D">
        <w:rPr>
          <w:rFonts w:ascii="TH Niramit AS" w:hAnsi="TH Niramit AS" w:cs="TH Niramit AS"/>
          <w:sz w:val="32"/>
          <w:szCs w:val="32"/>
        </w:rPr>
        <w:t xml:space="preserve"> </w:t>
      </w:r>
      <w:r w:rsidRPr="006D5B8D">
        <w:rPr>
          <w:rFonts w:ascii="TH Niramit AS" w:hAnsi="TH Niramit AS" w:cs="TH Niramit AS"/>
          <w:sz w:val="32"/>
          <w:szCs w:val="32"/>
          <w:cs/>
        </w:rPr>
        <w:t xml:space="preserve">โดยมีการใช้ข้อมูลป้อนกลับจากทั้งภายในและภายนอก โดยมหาวิทยาลัยแม่โจ้ - ชุมพรเริ่มปรับระบบการประกันคุณภาพการศึกษาสู่ </w:t>
      </w:r>
      <w:r w:rsidRPr="006D5B8D">
        <w:rPr>
          <w:rFonts w:ascii="TH Niramit AS" w:hAnsi="TH Niramit AS" w:cs="TH Niramit AS"/>
          <w:sz w:val="32"/>
          <w:szCs w:val="32"/>
        </w:rPr>
        <w:t xml:space="preserve">AUN QA </w:t>
      </w:r>
      <w:r w:rsidRPr="006D5B8D">
        <w:rPr>
          <w:rFonts w:ascii="TH Niramit AS" w:hAnsi="TH Niramit AS" w:cs="TH Niramit AS"/>
          <w:sz w:val="32"/>
          <w:szCs w:val="32"/>
          <w:cs/>
        </w:rPr>
        <w:t xml:space="preserve">ระดับหลักสูตร ซึ่งดำเนินการประเมินคุณภาพเรียบร้อยแล้ว ได้คะแนนส่วนใหญ่อยู่ในระดับ 2 </w:t>
      </w:r>
    </w:p>
    <w:p w14:paraId="0586C765" w14:textId="77777777" w:rsidR="00324F86" w:rsidRPr="00324F86" w:rsidRDefault="00324F86" w:rsidP="00324F86">
      <w:pPr>
        <w:spacing w:after="0"/>
        <w:jc w:val="thaiDistribute"/>
        <w:rPr>
          <w:rFonts w:ascii="TH Niramit AS" w:hAnsi="TH Niramit AS" w:cs="TH Niramit AS"/>
        </w:rPr>
      </w:pPr>
    </w:p>
    <w:p w14:paraId="1E9C27D7" w14:textId="77777777" w:rsidR="00324F86" w:rsidRPr="00324F86" w:rsidRDefault="00324F86" w:rsidP="00324F86">
      <w:pPr>
        <w:spacing w:after="0"/>
        <w:jc w:val="thaiDistribute"/>
        <w:rPr>
          <w:rFonts w:ascii="TH Niramit AS" w:hAnsi="TH Niramit AS" w:cs="TH Niramit AS"/>
        </w:rPr>
      </w:pPr>
    </w:p>
    <w:p w14:paraId="0F7726E8" w14:textId="77777777" w:rsidR="00324F86" w:rsidRDefault="00324F86" w:rsidP="00324F86">
      <w:pPr>
        <w:spacing w:after="0"/>
        <w:jc w:val="thaiDistribute"/>
      </w:pPr>
    </w:p>
    <w:p w14:paraId="691C5B7C" w14:textId="77777777" w:rsidR="00324F86" w:rsidRDefault="00324F86" w:rsidP="00324F86">
      <w:pPr>
        <w:spacing w:after="0"/>
        <w:jc w:val="thaiDistribute"/>
      </w:pPr>
    </w:p>
    <w:p w14:paraId="0EFDF556" w14:textId="77777777" w:rsidR="00CE127E" w:rsidRPr="00AF75D7" w:rsidRDefault="00CE127E">
      <w:pPr>
        <w:rPr>
          <w:rFonts w:ascii="TH Niramit AS" w:hAnsi="TH Niramit AS" w:cs="TH Niramit AS"/>
          <w:sz w:val="32"/>
          <w:szCs w:val="32"/>
          <w:cs/>
        </w:rPr>
      </w:pPr>
      <w:r w:rsidRPr="00AF75D7">
        <w:rPr>
          <w:rFonts w:ascii="TH Niramit AS" w:hAnsi="TH Niramit AS" w:cs="TH Niramit AS"/>
          <w:sz w:val="32"/>
          <w:szCs w:val="32"/>
          <w:cs/>
        </w:rPr>
        <w:br w:type="page"/>
      </w:r>
    </w:p>
    <w:p w14:paraId="3FB99CAA" w14:textId="77777777" w:rsidR="00CE127E" w:rsidRPr="00AF75D7" w:rsidRDefault="00CE127E" w:rsidP="00CE127E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4EBBF6FB" w14:textId="77777777" w:rsidR="00CE127E" w:rsidRPr="00AF75D7" w:rsidRDefault="00CE127E" w:rsidP="00CE127E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  <w:cs/>
        </w:rPr>
      </w:pPr>
    </w:p>
    <w:p w14:paraId="1BFED121" w14:textId="77777777" w:rsidR="00CE127E" w:rsidRPr="00AF75D7" w:rsidRDefault="00CE127E" w:rsidP="00CE127E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19A99F94" w14:textId="77777777" w:rsidR="00CE127E" w:rsidRPr="00AF75D7" w:rsidRDefault="00CE127E" w:rsidP="00CE127E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AF75D7">
        <w:rPr>
          <w:rFonts w:ascii="TH Niramit AS" w:hAnsi="TH Niramit AS" w:cs="TH Niramit AS"/>
          <w:b/>
          <w:bCs/>
          <w:sz w:val="100"/>
          <w:szCs w:val="100"/>
          <w:cs/>
        </w:rPr>
        <w:t>ส่วนที่ 2</w:t>
      </w:r>
    </w:p>
    <w:p w14:paraId="1B5BBA46" w14:textId="77777777" w:rsidR="00CE127E" w:rsidRPr="00AF75D7" w:rsidRDefault="00CE127E" w:rsidP="00CE127E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72"/>
          <w:szCs w:val="72"/>
        </w:rPr>
      </w:pPr>
      <w:r w:rsidRPr="00AF75D7">
        <w:rPr>
          <w:rFonts w:ascii="TH Niramit AS" w:hAnsi="TH Niramit AS" w:cs="TH Niramit AS"/>
          <w:b/>
          <w:bCs/>
          <w:sz w:val="72"/>
          <w:szCs w:val="72"/>
          <w:cs/>
        </w:rPr>
        <w:t xml:space="preserve">องค์ประกอบระบบบริหารคุณภาพการศึกษา </w:t>
      </w:r>
      <w:r w:rsidRPr="00AF75D7">
        <w:rPr>
          <w:rFonts w:ascii="TH Niramit AS" w:hAnsi="TH Niramit AS" w:cs="TH Niramit AS"/>
          <w:b/>
          <w:bCs/>
          <w:sz w:val="72"/>
          <w:szCs w:val="72"/>
        </w:rPr>
        <w:t>CUPT</w:t>
      </w:r>
      <w:r w:rsidRPr="00AF75D7">
        <w:rPr>
          <w:rFonts w:ascii="TH Niramit AS" w:hAnsi="TH Niramit AS" w:cs="TH Niramit AS"/>
          <w:b/>
          <w:bCs/>
          <w:sz w:val="72"/>
          <w:szCs w:val="72"/>
          <w:cs/>
        </w:rPr>
        <w:t>-</w:t>
      </w:r>
      <w:r w:rsidRPr="00AF75D7">
        <w:rPr>
          <w:rFonts w:ascii="TH Niramit AS" w:hAnsi="TH Niramit AS" w:cs="TH Niramit AS"/>
          <w:b/>
          <w:bCs/>
          <w:sz w:val="72"/>
          <w:szCs w:val="72"/>
        </w:rPr>
        <w:t>QMS Guidelines</w:t>
      </w:r>
      <w:r w:rsidRPr="00AF75D7">
        <w:rPr>
          <w:rFonts w:ascii="TH Niramit AS" w:hAnsi="TH Niramit AS" w:cs="TH Niramit AS"/>
          <w:b/>
          <w:bCs/>
          <w:sz w:val="72"/>
          <w:szCs w:val="72"/>
          <w:cs/>
        </w:rPr>
        <w:t xml:space="preserve"> </w:t>
      </w:r>
    </w:p>
    <w:p w14:paraId="2905CA2D" w14:textId="77777777" w:rsidR="00CE127E" w:rsidRPr="00AF75D7" w:rsidRDefault="00CE127E" w:rsidP="00CE127E">
      <w:pPr>
        <w:rPr>
          <w:rFonts w:ascii="TH Niramit AS" w:hAnsi="TH Niramit AS" w:cs="TH Niramit AS"/>
          <w:b/>
          <w:bCs/>
          <w:sz w:val="70"/>
          <w:szCs w:val="70"/>
        </w:rPr>
      </w:pPr>
      <w:r w:rsidRPr="00AF75D7">
        <w:rPr>
          <w:rFonts w:ascii="TH Niramit AS" w:hAnsi="TH Niramit AS" w:cs="TH Niramit AS"/>
          <w:b/>
          <w:bCs/>
          <w:sz w:val="70"/>
          <w:szCs w:val="70"/>
          <w:cs/>
        </w:rPr>
        <w:br w:type="page"/>
      </w:r>
    </w:p>
    <w:p w14:paraId="5E29E368" w14:textId="77777777" w:rsidR="00CE127E" w:rsidRPr="00AF75D7" w:rsidRDefault="00CE127E" w:rsidP="00CE127E">
      <w:pPr>
        <w:shd w:val="clear" w:color="auto" w:fill="92D05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lastRenderedPageBreak/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AF75D7"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ผลและกระบวนการรับสมัครและคัดเลือกผู้เรียน</w:t>
      </w:r>
    </w:p>
    <w:p w14:paraId="0805FC6E" w14:textId="77777777" w:rsidR="00CE127E" w:rsidRPr="00AF75D7" w:rsidRDefault="00CE127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</w:t>
      </w:r>
      <w:r w:rsidRPr="00AF75D7">
        <w:rPr>
          <w:rFonts w:ascii="TH Niramit AS" w:hAnsi="TH Niramit AS" w:cs="TH Niramit AS"/>
          <w:sz w:val="32"/>
          <w:szCs w:val="32"/>
        </w:rPr>
        <w:t>1</w:t>
      </w:r>
      <w:r w:rsidRPr="00AF75D7">
        <w:rPr>
          <w:rFonts w:ascii="TH Niramit AS" w:hAnsi="TH Niramit AS" w:cs="TH Niramit AS"/>
          <w:sz w:val="32"/>
          <w:szCs w:val="32"/>
          <w:cs/>
        </w:rPr>
        <w:t>.</w:t>
      </w:r>
      <w:r w:rsidRPr="00AF75D7">
        <w:rPr>
          <w:rFonts w:ascii="TH Niramit AS" w:hAnsi="TH Niramit AS" w:cs="TH Niramit AS"/>
          <w:sz w:val="32"/>
          <w:szCs w:val="32"/>
        </w:rPr>
        <w:t>1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มีการใช้ข้อมูลที่เกี่ยวข้องในการกำหนดคุณสมบัติและจำนวนรับที่เหมาะสม</w:t>
      </w:r>
    </w:p>
    <w:p w14:paraId="68B1ADCC" w14:textId="77777777" w:rsidR="00CE127E" w:rsidRPr="00AF75D7" w:rsidRDefault="00CE127E" w:rsidP="00120711">
      <w:pPr>
        <w:spacing w:after="0" w:line="240" w:lineRule="auto"/>
        <w:ind w:left="709" w:hanging="709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</w:t>
      </w:r>
      <w:r w:rsidRPr="00AF75D7">
        <w:rPr>
          <w:rFonts w:ascii="TH Niramit AS" w:hAnsi="TH Niramit AS" w:cs="TH Niramit AS"/>
          <w:sz w:val="32"/>
          <w:szCs w:val="32"/>
        </w:rPr>
        <w:t>1</w:t>
      </w:r>
      <w:r w:rsidRPr="00AF75D7">
        <w:rPr>
          <w:rFonts w:ascii="TH Niramit AS" w:hAnsi="TH Niramit AS" w:cs="TH Niramit AS"/>
          <w:sz w:val="32"/>
          <w:szCs w:val="32"/>
          <w:cs/>
        </w:rPr>
        <w:t>.</w:t>
      </w:r>
      <w:r w:rsidRPr="00AF75D7">
        <w:rPr>
          <w:rFonts w:ascii="TH Niramit AS" w:hAnsi="TH Niramit AS" w:cs="TH Niramit AS"/>
          <w:sz w:val="32"/>
          <w:szCs w:val="32"/>
        </w:rPr>
        <w:t>2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มีการกำกับ ติดตาม และประเมินผลการรับสมัค</w:t>
      </w:r>
      <w:r w:rsidR="00120711" w:rsidRPr="00AF75D7">
        <w:rPr>
          <w:rFonts w:ascii="TH Niramit AS" w:hAnsi="TH Niramit AS" w:cs="TH Niramit AS"/>
          <w:sz w:val="32"/>
          <w:szCs w:val="32"/>
          <w:cs/>
        </w:rPr>
        <w:t>รและคัดเลือกผู้เรียน และใช้ผลการ</w:t>
      </w:r>
      <w:r w:rsidRPr="00AF75D7">
        <w:rPr>
          <w:rFonts w:ascii="TH Niramit AS" w:hAnsi="TH Niramit AS" w:cs="TH Niramit AS"/>
          <w:sz w:val="32"/>
          <w:szCs w:val="32"/>
          <w:cs/>
        </w:rPr>
        <w:t>ประเมินในการปรับปรุงเพื่อให้ได้ผู้เรียนที่มีคุณสมบัติและจำนวนตามต้องการ</w:t>
      </w:r>
    </w:p>
    <w:p w14:paraId="036560E7" w14:textId="2647BDFD" w:rsidR="00897044" w:rsidRDefault="00897044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0902061F" w14:textId="77777777" w:rsidR="000741E1" w:rsidRPr="000741E1" w:rsidRDefault="000741E1" w:rsidP="000741E1">
      <w:pPr>
        <w:rPr>
          <w:rFonts w:ascii="TH Niramit AS" w:hAnsi="TH Niramit AS" w:cs="TH Niramit AS"/>
          <w:b/>
          <w:bCs/>
          <w:sz w:val="32"/>
          <w:szCs w:val="32"/>
        </w:rPr>
      </w:pPr>
      <w:r w:rsidRPr="000741E1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0741E1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0741E1"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0741E1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0741E1"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0741E1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มีการใช้ข้อมูลที่เกี่ยวข้องในการกำหนดคุณสมบัติและจำนวนรับที่เหมาะสม</w:t>
      </w:r>
    </w:p>
    <w:p w14:paraId="0F1A8BDE" w14:textId="77777777" w:rsidR="000741E1" w:rsidRPr="000741E1" w:rsidRDefault="000741E1" w:rsidP="000741E1">
      <w:pPr>
        <w:rPr>
          <w:rFonts w:ascii="TH Niramit AS" w:hAnsi="TH Niramit AS" w:cs="TH Niramit AS"/>
          <w:b/>
          <w:bCs/>
          <w:sz w:val="32"/>
          <w:szCs w:val="32"/>
        </w:rPr>
      </w:pPr>
      <w:r w:rsidRPr="000741E1">
        <w:rPr>
          <w:rFonts w:ascii="TH Niramit AS" w:hAnsi="TH Niramit AS" w:cs="TH Niramit AS"/>
          <w:b/>
          <w:bCs/>
          <w:sz w:val="32"/>
          <w:szCs w:val="32"/>
          <w:cs/>
        </w:rPr>
        <w:t xml:space="preserve">ผลการดำเนินงาน มีดังนี้ </w:t>
      </w:r>
      <w:r w:rsidRPr="000741E1">
        <w:rPr>
          <w:rFonts w:ascii="TH Niramit AS" w:hAnsi="TH Niramit AS" w:cs="TH Niramit AS"/>
          <w:b/>
          <w:bCs/>
          <w:sz w:val="32"/>
          <w:szCs w:val="32"/>
        </w:rPr>
        <w:t>:</w:t>
      </w:r>
    </w:p>
    <w:p w14:paraId="08748ECE" w14:textId="77777777" w:rsidR="000741E1" w:rsidRPr="000741E1" w:rsidRDefault="000741E1" w:rsidP="000741E1">
      <w:pPr>
        <w:jc w:val="thaiDistribute"/>
        <w:rPr>
          <w:rFonts w:ascii="TH Niramit AS" w:hAnsi="TH Niramit AS" w:cs="TH Niramit AS"/>
          <w:sz w:val="32"/>
          <w:szCs w:val="32"/>
        </w:rPr>
      </w:pPr>
      <w:r w:rsidRPr="000741E1">
        <w:rPr>
          <w:rFonts w:ascii="TH Niramit AS" w:hAnsi="TH Niramit AS" w:cs="TH Niramit AS"/>
          <w:sz w:val="32"/>
          <w:szCs w:val="32"/>
        </w:rPr>
        <w:tab/>
      </w:r>
      <w:r w:rsidRPr="000741E1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 </w:t>
      </w:r>
      <w:r w:rsidRPr="000741E1">
        <w:rPr>
          <w:rFonts w:ascii="TH Niramit AS" w:hAnsi="TH Niramit AS" w:cs="TH Niramit AS"/>
          <w:sz w:val="32"/>
          <w:szCs w:val="32"/>
        </w:rPr>
        <w:t>–</w:t>
      </w:r>
      <w:r w:rsidRPr="000741E1">
        <w:rPr>
          <w:rFonts w:ascii="TH Niramit AS" w:hAnsi="TH Niramit AS" w:cs="TH Niramit AS"/>
          <w:sz w:val="32"/>
          <w:szCs w:val="32"/>
          <w:cs/>
        </w:rPr>
        <w:t xml:space="preserve"> ชุมพร ได้ดำเนินการประสานงานร่วมกับงานรับเข้าสำนักบริหารและพัฒนาวิชาการดำเนินการประสานงานเพื่อส่งข้อมูลการกำหนดผู้สมัครเข้าศึกษาต่อในระดับปริญญาตรี ตามรอบการสมัคร ทั้งนี้ ในกระบวนการดังกล่าว งานบริการการศึกษาร่วมกับหลักสูตร ประชุมเพื่อให้หลักสูตรนำข้อมูลผลการรับสมัครนักศึกษาจากปีการศึกษา 2562  2561 เพื่อนำมาทบทวน</w:t>
      </w:r>
      <w:hyperlink r:id="rId16" w:history="1">
        <w:r w:rsidRPr="000741E1">
          <w:rPr>
            <w:rStyle w:val="a8"/>
            <w:rFonts w:ascii="TH Niramit AS" w:hAnsi="TH Niramit AS" w:cs="TH Niramit AS"/>
            <w:sz w:val="32"/>
            <w:szCs w:val="32"/>
            <w:cs/>
          </w:rPr>
          <w:t>วิเคราะห์แนวโน้มและกลยุทธ์สำคัญในการพัฒนาหลักสูตร</w:t>
        </w:r>
      </w:hyperlink>
      <w:r w:rsidRPr="000741E1">
        <w:rPr>
          <w:rFonts w:ascii="TH Niramit AS" w:hAnsi="TH Niramit AS" w:cs="TH Niramit AS"/>
          <w:sz w:val="32"/>
          <w:szCs w:val="32"/>
          <w:cs/>
        </w:rPr>
        <w:t>เพื่อวางแผนการรับสมัครนักศึกษาใหม่ ในปีการศึกษา 2563 ทั้งนี้ จะต้องดำเนินการทบทวนข้อมูลดังนี้</w:t>
      </w:r>
    </w:p>
    <w:p w14:paraId="7A972F6D" w14:textId="77777777" w:rsidR="000741E1" w:rsidRPr="000741E1" w:rsidRDefault="000741E1" w:rsidP="000741E1">
      <w:pPr>
        <w:pStyle w:val="a4"/>
        <w:ind w:left="0"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0741E1">
        <w:rPr>
          <w:rFonts w:ascii="TH Niramit AS" w:hAnsi="TH Niramit AS" w:cs="TH Niramit AS"/>
          <w:sz w:val="32"/>
          <w:szCs w:val="32"/>
          <w:cs/>
        </w:rPr>
        <w:t xml:space="preserve">1. แผนการรับนักศึกษาในระดับปริญญาตรี หลักสูตร 4 ปี และหลักสูตรเทียบเข้าเรียน โดยพิจารณาจากแนวโน้มจำนวนผู้สมัครเข้ามาในหลักสูตร  ตลาดความต้องการการเข้าเรียนในหลักสูตร เหตุผลการเลือกเข้าเรียน ภาพลักษณ์ของมหาวิทยาลัย สภาพทางเศรษฐกิจและสังคมหรือปัจจัยอื่น ๆ ที่เกี่ยวข้อง </w:t>
      </w:r>
    </w:p>
    <w:p w14:paraId="15036A74" w14:textId="77777777" w:rsidR="000741E1" w:rsidRPr="000741E1" w:rsidRDefault="000741E1" w:rsidP="000741E1">
      <w:pPr>
        <w:pStyle w:val="a4"/>
        <w:ind w:left="0" w:firstLine="1080"/>
        <w:jc w:val="thaiDistribute"/>
        <w:rPr>
          <w:rFonts w:ascii="TH Niramit AS" w:hAnsi="TH Niramit AS" w:cs="TH Niramit AS"/>
          <w:sz w:val="32"/>
          <w:szCs w:val="32"/>
        </w:rPr>
      </w:pPr>
      <w:r w:rsidRPr="000741E1">
        <w:rPr>
          <w:rFonts w:ascii="TH Niramit AS" w:hAnsi="TH Niramit AS" w:cs="TH Niramit AS"/>
          <w:sz w:val="32"/>
          <w:szCs w:val="32"/>
          <w:cs/>
        </w:rPr>
        <w:t>2. คุณสมบัติของผู้สมัครเข้าศึกษาต่อในหลักสูตรทั้งนี้จะต้องมีคุณสมบัติตามรายละเอียดหลักสูตร (มคอ. 2) ซึ่งหลักสูตรอาจจะพิจารณาคุณสมบัติอื่น ๆ ที่เกี่ยวข้องเพื่อเปิดโอกาสให้ผู้สมัครเข้าศึกษาในหลักสูตรได้ โดยจัดทำ</w:t>
      </w:r>
      <w:hyperlink r:id="rId17" w:history="1">
        <w:r w:rsidRPr="000741E1">
          <w:rPr>
            <w:rStyle w:val="a8"/>
            <w:rFonts w:ascii="TH Niramit AS" w:hAnsi="TH Niramit AS" w:cs="TH Niramit AS"/>
            <w:sz w:val="32"/>
            <w:szCs w:val="32"/>
            <w:cs/>
          </w:rPr>
          <w:t>บันทึกขอเพิ่มคุณสมบัติผู้เข้าศึกษาต่อในระดับปริญญาตรีหลักสูตร 4 ปี เทียบเข้าเรียน</w:t>
        </w:r>
      </w:hyperlink>
      <w:r w:rsidRPr="000741E1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3F178F60" w14:textId="77777777" w:rsidR="000741E1" w:rsidRPr="000741E1" w:rsidRDefault="000741E1" w:rsidP="000741E1">
      <w:pPr>
        <w:pStyle w:val="a4"/>
        <w:ind w:left="0" w:firstLine="1080"/>
        <w:jc w:val="thaiDistribute"/>
        <w:rPr>
          <w:rFonts w:ascii="TH Niramit AS" w:hAnsi="TH Niramit AS" w:cs="TH Niramit AS"/>
          <w:sz w:val="32"/>
          <w:szCs w:val="32"/>
        </w:rPr>
      </w:pPr>
      <w:r w:rsidRPr="000741E1">
        <w:rPr>
          <w:rFonts w:ascii="TH Niramit AS" w:hAnsi="TH Niramit AS" w:cs="TH Niramit AS"/>
          <w:sz w:val="32"/>
          <w:szCs w:val="32"/>
          <w:cs/>
        </w:rPr>
        <w:t>3. อาจารย์ในหลักสูตร (ภาระงานอาจารย์, ความเชี่ยวชาญ) แผนนโยบาย ทิศทางการพัฒนามหาวิทยาลัยเพื่อนำมาเป็นข้อมูลในการจัดทำแผนการรับสมัครนักศึกษา</w:t>
      </w:r>
    </w:p>
    <w:p w14:paraId="05E4284D" w14:textId="77777777" w:rsidR="000741E1" w:rsidRPr="000741E1" w:rsidRDefault="000741E1" w:rsidP="000741E1">
      <w:pPr>
        <w:rPr>
          <w:rFonts w:ascii="TH Niramit AS" w:hAnsi="TH Niramit AS" w:cs="TH Niramit AS"/>
          <w:sz w:val="32"/>
          <w:szCs w:val="32"/>
        </w:rPr>
      </w:pPr>
      <w:r w:rsidRPr="000741E1">
        <w:rPr>
          <w:rFonts w:ascii="TH Niramit AS" w:hAnsi="TH Niramit AS" w:cs="TH Niramit AS"/>
          <w:sz w:val="32"/>
          <w:szCs w:val="32"/>
          <w:cs/>
        </w:rPr>
        <w:tab/>
        <w:t>การเผยแพร่ประชาสัมพันธ์การรับสมัคร มีการดำเนินการดังนี้</w:t>
      </w:r>
    </w:p>
    <w:p w14:paraId="1CEABDF5" w14:textId="77777777" w:rsidR="000741E1" w:rsidRPr="000741E1" w:rsidRDefault="000741E1" w:rsidP="000741E1">
      <w:pPr>
        <w:ind w:firstLine="720"/>
        <w:rPr>
          <w:rFonts w:ascii="TH Niramit AS" w:hAnsi="TH Niramit AS" w:cs="TH Niramit AS"/>
          <w:sz w:val="32"/>
          <w:szCs w:val="32"/>
        </w:rPr>
      </w:pPr>
      <w:r w:rsidRPr="000741E1">
        <w:rPr>
          <w:rFonts w:ascii="TH Niramit AS" w:hAnsi="TH Niramit AS" w:cs="TH Niramit AS"/>
          <w:sz w:val="32"/>
          <w:szCs w:val="32"/>
          <w:cs/>
        </w:rPr>
        <w:t>- ประชาสัมพันธ์การรับสมัครทางไปรษณีย์ไปยังสถานศึกษาทั่วประเทศ</w:t>
      </w:r>
    </w:p>
    <w:p w14:paraId="74862B61" w14:textId="77777777" w:rsidR="000741E1" w:rsidRPr="000741E1" w:rsidRDefault="000741E1" w:rsidP="000741E1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0741E1">
        <w:rPr>
          <w:rFonts w:ascii="TH Niramit AS" w:hAnsi="TH Niramit AS" w:cs="TH Niramit AS"/>
          <w:sz w:val="32"/>
          <w:szCs w:val="32"/>
          <w:cs/>
        </w:rPr>
        <w:t>- การประชาสัมพันธ์วิธีการรับสมัคร ขั้นตอนการสมัคร กำหนดการรับสมัคร ไปยังกลุ่มเป้าหมาย ได้แก่ นักเรียนระดับชั้นมัธยมศึกษาชั้นปีที่ 6 หรือเทียบเท่า เพื่อสมัครเข้าศึกษาต่อ</w:t>
      </w:r>
      <w:r w:rsidRPr="000741E1">
        <w:rPr>
          <w:rFonts w:ascii="TH Niramit AS" w:hAnsi="TH Niramit AS" w:cs="TH Niramit AS"/>
          <w:sz w:val="32"/>
          <w:szCs w:val="32"/>
          <w:cs/>
        </w:rPr>
        <w:lastRenderedPageBreak/>
        <w:t>หลักสูตร 4 ปี และนักศึกษาระดับประกาศนียบัตรวิชาชีพชั้นสูง ปวส. หรือเทียบเท่า เพื่อสมัครเข้าศึกษาต่อหลักสูตร 4 ปีเทียบเข้าเรียน</w:t>
      </w:r>
    </w:p>
    <w:p w14:paraId="5A3B1E19" w14:textId="77777777" w:rsidR="000741E1" w:rsidRPr="000741E1" w:rsidRDefault="000741E1" w:rsidP="000741E1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0741E1">
        <w:rPr>
          <w:rFonts w:ascii="TH Niramit AS" w:hAnsi="TH Niramit AS" w:cs="TH Niramit AS"/>
          <w:sz w:val="32"/>
          <w:szCs w:val="32"/>
          <w:cs/>
        </w:rPr>
        <w:t xml:space="preserve">-  การจัดกิจกรรมประชาสัมพันธ์หลักสูตรที่เปิดรับสมัคร โดยหลักสูตรและงานบริการการศึกษา เช่นกิจกรรมการแนะแนวการเข้าศึกษาในมหาวิทยาลัย กิจกรรมสัปดาห์วิทยาศาสตร์ </w:t>
      </w:r>
      <w:r w:rsidRPr="000741E1">
        <w:rPr>
          <w:rFonts w:ascii="TH Niramit AS" w:hAnsi="TH Niramit AS" w:cs="TH Niramit AS"/>
          <w:sz w:val="32"/>
          <w:szCs w:val="32"/>
        </w:rPr>
        <w:t xml:space="preserve">Open House </w:t>
      </w:r>
      <w:r w:rsidRPr="000741E1">
        <w:rPr>
          <w:rFonts w:ascii="TH Niramit AS" w:hAnsi="TH Niramit AS" w:cs="TH Niramit AS"/>
          <w:sz w:val="32"/>
          <w:szCs w:val="32"/>
          <w:cs/>
        </w:rPr>
        <w:t xml:space="preserve">กิจกรรมปัจฉิมนิเทศของสถานศึกษา เป็นต้น  </w:t>
      </w:r>
    </w:p>
    <w:p w14:paraId="28FE9AA5" w14:textId="77777777" w:rsidR="000741E1" w:rsidRPr="000741E1" w:rsidRDefault="000741E1" w:rsidP="000741E1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0741E1">
        <w:rPr>
          <w:rFonts w:ascii="TH Niramit AS" w:hAnsi="TH Niramit AS" w:cs="TH Niramit AS"/>
          <w:sz w:val="32"/>
          <w:szCs w:val="32"/>
          <w:cs/>
        </w:rPr>
        <w:t>- การจัดทำสื่อต่าง ๆ เช่นแผ่นพับการรับสมัคร, จัดทำการประชาสัมพันธ์ผ่านทางสถานวิทยุมหาวิทยาลัยแม่โจ้ – ชุมพร รวมถึงสื่อออนไลน์ กลุ่ม</w:t>
      </w:r>
      <w:r w:rsidRPr="000741E1">
        <w:rPr>
          <w:rFonts w:ascii="TH Niramit AS" w:hAnsi="TH Niramit AS" w:cs="TH Niramit AS"/>
          <w:sz w:val="32"/>
          <w:szCs w:val="32"/>
        </w:rPr>
        <w:t xml:space="preserve">Line </w:t>
      </w:r>
      <w:r w:rsidRPr="000741E1">
        <w:rPr>
          <w:rFonts w:ascii="TH Niramit AS" w:hAnsi="TH Niramit AS" w:cs="TH Niramit AS"/>
          <w:sz w:val="32"/>
          <w:szCs w:val="32"/>
          <w:cs/>
        </w:rPr>
        <w:t xml:space="preserve">ครูแนะแนวที่อยู่ในโครงการความร่วมมือทางวิชาการ </w:t>
      </w:r>
      <w:r w:rsidRPr="000741E1">
        <w:rPr>
          <w:rFonts w:ascii="TH Niramit AS" w:hAnsi="TH Niramit AS" w:cs="TH Niramit AS"/>
          <w:sz w:val="32"/>
          <w:szCs w:val="32"/>
        </w:rPr>
        <w:t xml:space="preserve">(MOU), </w:t>
      </w:r>
      <w:r w:rsidRPr="000741E1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0741E1">
        <w:rPr>
          <w:rFonts w:ascii="TH Niramit AS" w:hAnsi="TH Niramit AS" w:cs="TH Niramit AS"/>
          <w:sz w:val="32"/>
          <w:szCs w:val="32"/>
        </w:rPr>
        <w:t xml:space="preserve">Facebook </w:t>
      </w:r>
      <w:r w:rsidRPr="000741E1">
        <w:rPr>
          <w:rFonts w:ascii="TH Niramit AS" w:hAnsi="TH Niramit AS" w:cs="TH Niramit AS"/>
          <w:sz w:val="32"/>
          <w:szCs w:val="32"/>
          <w:cs/>
        </w:rPr>
        <w:t xml:space="preserve">เพจมหาวิทยาลัยแม่โจ้ – ชุมพร </w:t>
      </w:r>
      <w:r w:rsidRPr="000741E1">
        <w:rPr>
          <w:rFonts w:ascii="TH Niramit AS" w:hAnsi="TH Niramit AS" w:cs="TH Niramit AS"/>
          <w:sz w:val="32"/>
          <w:szCs w:val="32"/>
        </w:rPr>
        <w:t xml:space="preserve">website </w:t>
      </w:r>
      <w:r w:rsidRPr="000741E1">
        <w:rPr>
          <w:rFonts w:ascii="TH Niramit AS" w:hAnsi="TH Niramit AS" w:cs="TH Niramit AS"/>
          <w:sz w:val="32"/>
          <w:szCs w:val="32"/>
          <w:cs/>
        </w:rPr>
        <w:t xml:space="preserve"> มหาวิทยาลัยแม่โจ้ – ชุมพร วิทยุเพื่อการศึกษามหาวิทยาลัยแม่โจ้-ชุมพร </w:t>
      </w:r>
      <w:r w:rsidRPr="000741E1">
        <w:rPr>
          <w:rFonts w:ascii="TH Niramit AS" w:hAnsi="TH Niramit AS" w:cs="TH Niramit AS"/>
          <w:sz w:val="32"/>
          <w:szCs w:val="32"/>
        </w:rPr>
        <w:t xml:space="preserve">FM </w:t>
      </w:r>
      <w:r w:rsidRPr="000741E1">
        <w:rPr>
          <w:rFonts w:ascii="TH Niramit AS" w:hAnsi="TH Niramit AS" w:cs="TH Niramit AS"/>
          <w:sz w:val="32"/>
          <w:szCs w:val="32"/>
          <w:cs/>
        </w:rPr>
        <w:t>90</w:t>
      </w:r>
      <w:r w:rsidRPr="000741E1">
        <w:rPr>
          <w:rFonts w:ascii="TH Niramit AS" w:hAnsi="TH Niramit AS" w:cs="TH Niramit AS"/>
          <w:sz w:val="32"/>
          <w:szCs w:val="32"/>
        </w:rPr>
        <w:t xml:space="preserve"> MHz </w:t>
      </w:r>
      <w:r w:rsidRPr="000741E1">
        <w:rPr>
          <w:rFonts w:ascii="TH Niramit AS" w:hAnsi="TH Niramit AS" w:cs="TH Niramit AS"/>
          <w:sz w:val="32"/>
          <w:szCs w:val="32"/>
          <w:cs/>
        </w:rPr>
        <w:t xml:space="preserve">เป็นต้น </w:t>
      </w:r>
    </w:p>
    <w:p w14:paraId="4A7F858E" w14:textId="77777777" w:rsidR="000741E1" w:rsidRPr="000741E1" w:rsidRDefault="000741E1" w:rsidP="000741E1">
      <w:pPr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0741E1">
        <w:rPr>
          <w:rFonts w:ascii="TH Niramit AS" w:hAnsi="TH Niramit AS" w:cs="TH Niramit AS"/>
          <w:sz w:val="32"/>
          <w:szCs w:val="32"/>
          <w:cs/>
        </w:rPr>
        <w:t>- การประชาสัมพันธ์การรับสมัครผ่านเครือข่ายมหาวิทยาลัยประกอบด้วย นักศึกษา ศิษย์เก่า ผู้ประกอบการ ชุมชน ครูแนะแนว และประชาชนทั่วไป</w:t>
      </w:r>
    </w:p>
    <w:p w14:paraId="671E013B" w14:textId="0E22E2E4" w:rsidR="000741E1" w:rsidRPr="000741E1" w:rsidRDefault="000741E1" w:rsidP="000741E1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741E1">
        <w:rPr>
          <w:rFonts w:ascii="TH Niramit AS" w:hAnsi="TH Niramit AS" w:cs="TH Niramit AS"/>
          <w:b/>
          <w:bCs/>
          <w:sz w:val="32"/>
          <w:szCs w:val="32"/>
          <w:cs/>
        </w:rPr>
        <w:t>ผลการรับนักศึกษามหาวิทยาลัยแม่โจ้ – ชุมพร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9"/>
        <w:gridCol w:w="906"/>
        <w:gridCol w:w="988"/>
        <w:gridCol w:w="989"/>
        <w:gridCol w:w="988"/>
        <w:gridCol w:w="989"/>
        <w:gridCol w:w="988"/>
      </w:tblGrid>
      <w:tr w:rsidR="000741E1" w:rsidRPr="000741E1" w14:paraId="5B7FD80B" w14:textId="77777777" w:rsidTr="007D62AB">
        <w:tc>
          <w:tcPr>
            <w:tcW w:w="2802" w:type="dxa"/>
            <w:vMerge w:val="restart"/>
          </w:tcPr>
          <w:p w14:paraId="052227E7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741E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901" w:type="dxa"/>
            <w:gridSpan w:val="2"/>
          </w:tcPr>
          <w:p w14:paraId="0A6178E0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741E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ปี 2561</w:t>
            </w:r>
          </w:p>
        </w:tc>
        <w:tc>
          <w:tcPr>
            <w:tcW w:w="1984" w:type="dxa"/>
            <w:gridSpan w:val="2"/>
          </w:tcPr>
          <w:p w14:paraId="5866E671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741E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ปี 2562</w:t>
            </w:r>
          </w:p>
        </w:tc>
        <w:tc>
          <w:tcPr>
            <w:tcW w:w="1984" w:type="dxa"/>
            <w:gridSpan w:val="2"/>
          </w:tcPr>
          <w:p w14:paraId="7EA3584F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741E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ปี 2563</w:t>
            </w:r>
          </w:p>
        </w:tc>
      </w:tr>
      <w:tr w:rsidR="000741E1" w:rsidRPr="000741E1" w14:paraId="2543D355" w14:textId="77777777" w:rsidTr="007D62AB">
        <w:tc>
          <w:tcPr>
            <w:tcW w:w="2802" w:type="dxa"/>
            <w:vMerge/>
          </w:tcPr>
          <w:p w14:paraId="528FF5E3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77D8E1C6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741E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แผน</w:t>
            </w:r>
          </w:p>
        </w:tc>
        <w:tc>
          <w:tcPr>
            <w:tcW w:w="992" w:type="dxa"/>
          </w:tcPr>
          <w:p w14:paraId="565A60BD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741E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</w:t>
            </w:r>
          </w:p>
        </w:tc>
        <w:tc>
          <w:tcPr>
            <w:tcW w:w="992" w:type="dxa"/>
          </w:tcPr>
          <w:p w14:paraId="643E1D95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741E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แผน</w:t>
            </w:r>
          </w:p>
        </w:tc>
        <w:tc>
          <w:tcPr>
            <w:tcW w:w="992" w:type="dxa"/>
          </w:tcPr>
          <w:p w14:paraId="3E01BEB0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741E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</w:t>
            </w:r>
          </w:p>
        </w:tc>
        <w:tc>
          <w:tcPr>
            <w:tcW w:w="992" w:type="dxa"/>
          </w:tcPr>
          <w:p w14:paraId="63FD2C71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741E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แผน</w:t>
            </w:r>
          </w:p>
        </w:tc>
        <w:tc>
          <w:tcPr>
            <w:tcW w:w="992" w:type="dxa"/>
          </w:tcPr>
          <w:p w14:paraId="029EE856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741E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</w:t>
            </w:r>
          </w:p>
        </w:tc>
      </w:tr>
      <w:tr w:rsidR="000741E1" w:rsidRPr="000741E1" w14:paraId="00F7EBAA" w14:textId="77777777" w:rsidTr="007D62AB">
        <w:tc>
          <w:tcPr>
            <w:tcW w:w="2802" w:type="dxa"/>
          </w:tcPr>
          <w:p w14:paraId="360F1E2D" w14:textId="77777777" w:rsidR="000741E1" w:rsidRPr="000741E1" w:rsidRDefault="000741E1" w:rsidP="007D62AB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การท่องเที่ยวเชิงบูรณาการ</w:t>
            </w:r>
          </w:p>
        </w:tc>
        <w:tc>
          <w:tcPr>
            <w:tcW w:w="909" w:type="dxa"/>
          </w:tcPr>
          <w:p w14:paraId="7D057AF6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25</w:t>
            </w:r>
          </w:p>
        </w:tc>
        <w:tc>
          <w:tcPr>
            <w:tcW w:w="992" w:type="dxa"/>
          </w:tcPr>
          <w:p w14:paraId="564B2EAB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22</w:t>
            </w:r>
          </w:p>
        </w:tc>
        <w:tc>
          <w:tcPr>
            <w:tcW w:w="992" w:type="dxa"/>
          </w:tcPr>
          <w:p w14:paraId="1D4A4757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25</w:t>
            </w:r>
          </w:p>
        </w:tc>
        <w:tc>
          <w:tcPr>
            <w:tcW w:w="992" w:type="dxa"/>
          </w:tcPr>
          <w:p w14:paraId="459F99B0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25</w:t>
            </w:r>
          </w:p>
        </w:tc>
        <w:tc>
          <w:tcPr>
            <w:tcW w:w="992" w:type="dxa"/>
          </w:tcPr>
          <w:p w14:paraId="16D7E0E9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25</w:t>
            </w:r>
          </w:p>
        </w:tc>
        <w:tc>
          <w:tcPr>
            <w:tcW w:w="992" w:type="dxa"/>
          </w:tcPr>
          <w:p w14:paraId="72DC1AAA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10</w:t>
            </w:r>
          </w:p>
        </w:tc>
      </w:tr>
      <w:tr w:rsidR="000741E1" w:rsidRPr="000741E1" w14:paraId="3D9A1CC1" w14:textId="77777777" w:rsidTr="007D62AB">
        <w:tc>
          <w:tcPr>
            <w:tcW w:w="2802" w:type="dxa"/>
          </w:tcPr>
          <w:p w14:paraId="42188EA2" w14:textId="77777777" w:rsidR="000741E1" w:rsidRPr="000741E1" w:rsidRDefault="000741E1" w:rsidP="007D62AB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การจัดการสำหรับผู้ประกอบการ</w:t>
            </w:r>
          </w:p>
        </w:tc>
        <w:tc>
          <w:tcPr>
            <w:tcW w:w="909" w:type="dxa"/>
          </w:tcPr>
          <w:p w14:paraId="4324A755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25</w:t>
            </w:r>
          </w:p>
        </w:tc>
        <w:tc>
          <w:tcPr>
            <w:tcW w:w="992" w:type="dxa"/>
          </w:tcPr>
          <w:p w14:paraId="70343BF2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8</w:t>
            </w:r>
          </w:p>
        </w:tc>
        <w:tc>
          <w:tcPr>
            <w:tcW w:w="992" w:type="dxa"/>
          </w:tcPr>
          <w:p w14:paraId="1EECAB7A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25</w:t>
            </w:r>
          </w:p>
        </w:tc>
        <w:tc>
          <w:tcPr>
            <w:tcW w:w="992" w:type="dxa"/>
          </w:tcPr>
          <w:p w14:paraId="787B24D5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14:paraId="27410474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</w:tcPr>
          <w:p w14:paraId="0454A066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0</w:t>
            </w:r>
          </w:p>
        </w:tc>
      </w:tr>
      <w:tr w:rsidR="000741E1" w:rsidRPr="000741E1" w14:paraId="60682759" w14:textId="77777777" w:rsidTr="007D62AB">
        <w:tc>
          <w:tcPr>
            <w:tcW w:w="2802" w:type="dxa"/>
          </w:tcPr>
          <w:p w14:paraId="5C4DFEB0" w14:textId="77777777" w:rsidR="000741E1" w:rsidRPr="000741E1" w:rsidRDefault="000741E1" w:rsidP="007D62AB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การเพาะเลี้ยงสัตว์น้ำชายฝั่ง</w:t>
            </w:r>
          </w:p>
        </w:tc>
        <w:tc>
          <w:tcPr>
            <w:tcW w:w="909" w:type="dxa"/>
          </w:tcPr>
          <w:p w14:paraId="37309954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30</w:t>
            </w:r>
          </w:p>
        </w:tc>
        <w:tc>
          <w:tcPr>
            <w:tcW w:w="992" w:type="dxa"/>
          </w:tcPr>
          <w:p w14:paraId="5E76FADD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38</w:t>
            </w:r>
          </w:p>
        </w:tc>
        <w:tc>
          <w:tcPr>
            <w:tcW w:w="992" w:type="dxa"/>
          </w:tcPr>
          <w:p w14:paraId="1582D7D7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30</w:t>
            </w:r>
          </w:p>
        </w:tc>
        <w:tc>
          <w:tcPr>
            <w:tcW w:w="992" w:type="dxa"/>
          </w:tcPr>
          <w:p w14:paraId="579F07A1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12</w:t>
            </w:r>
          </w:p>
        </w:tc>
        <w:tc>
          <w:tcPr>
            <w:tcW w:w="992" w:type="dxa"/>
          </w:tcPr>
          <w:p w14:paraId="0AF491FE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30</w:t>
            </w:r>
          </w:p>
        </w:tc>
        <w:tc>
          <w:tcPr>
            <w:tcW w:w="992" w:type="dxa"/>
          </w:tcPr>
          <w:p w14:paraId="63918354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22</w:t>
            </w:r>
          </w:p>
        </w:tc>
      </w:tr>
      <w:tr w:rsidR="000741E1" w:rsidRPr="000741E1" w14:paraId="0C427855" w14:textId="77777777" w:rsidTr="007D62AB">
        <w:tc>
          <w:tcPr>
            <w:tcW w:w="2802" w:type="dxa"/>
          </w:tcPr>
          <w:p w14:paraId="16BA6883" w14:textId="77777777" w:rsidR="000741E1" w:rsidRPr="000741E1" w:rsidRDefault="000741E1" w:rsidP="007D62AB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เทคโนโลยีการผลิตพืช</w:t>
            </w:r>
          </w:p>
        </w:tc>
        <w:tc>
          <w:tcPr>
            <w:tcW w:w="909" w:type="dxa"/>
          </w:tcPr>
          <w:p w14:paraId="084821A4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30</w:t>
            </w:r>
          </w:p>
        </w:tc>
        <w:tc>
          <w:tcPr>
            <w:tcW w:w="992" w:type="dxa"/>
          </w:tcPr>
          <w:p w14:paraId="523F3EF5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21</w:t>
            </w:r>
          </w:p>
        </w:tc>
        <w:tc>
          <w:tcPr>
            <w:tcW w:w="992" w:type="dxa"/>
          </w:tcPr>
          <w:p w14:paraId="5F5F278D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20</w:t>
            </w:r>
          </w:p>
        </w:tc>
        <w:tc>
          <w:tcPr>
            <w:tcW w:w="992" w:type="dxa"/>
          </w:tcPr>
          <w:p w14:paraId="607D314D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22</w:t>
            </w:r>
          </w:p>
        </w:tc>
        <w:tc>
          <w:tcPr>
            <w:tcW w:w="992" w:type="dxa"/>
          </w:tcPr>
          <w:p w14:paraId="3DD93216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20</w:t>
            </w:r>
          </w:p>
        </w:tc>
        <w:tc>
          <w:tcPr>
            <w:tcW w:w="992" w:type="dxa"/>
          </w:tcPr>
          <w:p w14:paraId="50634B09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20</w:t>
            </w:r>
          </w:p>
        </w:tc>
      </w:tr>
      <w:tr w:rsidR="000741E1" w:rsidRPr="000741E1" w14:paraId="222A3AB8" w14:textId="77777777" w:rsidTr="007D62AB">
        <w:tc>
          <w:tcPr>
            <w:tcW w:w="2802" w:type="dxa"/>
          </w:tcPr>
          <w:p w14:paraId="6D0F031B" w14:textId="77777777" w:rsidR="000741E1" w:rsidRPr="000741E1" w:rsidRDefault="000741E1" w:rsidP="007D62AB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รัฐศาสตร์/การเมืองและการปกครองท้องถิ่น</w:t>
            </w:r>
          </w:p>
        </w:tc>
        <w:tc>
          <w:tcPr>
            <w:tcW w:w="909" w:type="dxa"/>
          </w:tcPr>
          <w:p w14:paraId="73F725C8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40</w:t>
            </w:r>
          </w:p>
        </w:tc>
        <w:tc>
          <w:tcPr>
            <w:tcW w:w="992" w:type="dxa"/>
          </w:tcPr>
          <w:p w14:paraId="6B7156F9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30</w:t>
            </w:r>
          </w:p>
        </w:tc>
        <w:tc>
          <w:tcPr>
            <w:tcW w:w="992" w:type="dxa"/>
          </w:tcPr>
          <w:p w14:paraId="76228F41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40</w:t>
            </w:r>
          </w:p>
        </w:tc>
        <w:tc>
          <w:tcPr>
            <w:tcW w:w="992" w:type="dxa"/>
          </w:tcPr>
          <w:p w14:paraId="26DEBA1C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21</w:t>
            </w:r>
          </w:p>
        </w:tc>
        <w:tc>
          <w:tcPr>
            <w:tcW w:w="992" w:type="dxa"/>
          </w:tcPr>
          <w:p w14:paraId="499683A3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40</w:t>
            </w:r>
          </w:p>
        </w:tc>
        <w:tc>
          <w:tcPr>
            <w:tcW w:w="992" w:type="dxa"/>
          </w:tcPr>
          <w:p w14:paraId="2E44D849" w14:textId="77777777" w:rsidR="000741E1" w:rsidRPr="000741E1" w:rsidRDefault="000741E1" w:rsidP="007D62A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741E1">
              <w:rPr>
                <w:rFonts w:ascii="TH Niramit AS" w:hAnsi="TH Niramit AS" w:cs="TH Niramit AS"/>
                <w:sz w:val="32"/>
                <w:szCs w:val="32"/>
                <w:cs/>
              </w:rPr>
              <w:t>34</w:t>
            </w:r>
          </w:p>
        </w:tc>
      </w:tr>
    </w:tbl>
    <w:p w14:paraId="491B6249" w14:textId="77777777" w:rsidR="000741E1" w:rsidRPr="000741E1" w:rsidRDefault="000741E1" w:rsidP="000741E1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3A966243" w14:textId="77777777" w:rsidR="000741E1" w:rsidRPr="000741E1" w:rsidRDefault="000741E1" w:rsidP="000741E1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0741E1">
        <w:rPr>
          <w:rFonts w:ascii="TH Niramit AS" w:hAnsi="TH Niramit AS" w:cs="TH Niramit AS"/>
          <w:sz w:val="32"/>
          <w:szCs w:val="32"/>
          <w:cs/>
        </w:rPr>
        <w:t>จากสถิติการรับนักศึกษาใหม่ของมหาวิทยาลัยแม่โจ้ – ชุมพร แสดงให้เห็นแนวโน้มของแต่ละสาขาวิชามีการปรับเพิ่มขึ้นและลดลง ทั้งนี้มีปัจจัยที่เกี่ยวข้องกับการเพิ่มขึ้น – ลดลง ประกอบด้วยการปรับปรุงหลักสูตรไม่ทันรอบระยะเวลาการปรับปรุงหลักสูตร นโยบายการรับนักศึกษาของสำนักงานคณะกรรมการการอุดมศึกษา (สกอ.) กำหนดให้มหาวิทยาลัยที่เป็นสมาชิกที่ประชุมอธิการบดีแห่งประเทศไทย (</w:t>
      </w:r>
      <w:proofErr w:type="spellStart"/>
      <w:r w:rsidRPr="000741E1">
        <w:rPr>
          <w:rFonts w:ascii="TH Niramit AS" w:hAnsi="TH Niramit AS" w:cs="TH Niramit AS"/>
          <w:sz w:val="32"/>
          <w:szCs w:val="32"/>
          <w:cs/>
        </w:rPr>
        <w:t>ทป</w:t>
      </w:r>
      <w:proofErr w:type="spellEnd"/>
      <w:r w:rsidRPr="000741E1">
        <w:rPr>
          <w:rFonts w:ascii="TH Niramit AS" w:hAnsi="TH Niramit AS" w:cs="TH Niramit AS"/>
          <w:sz w:val="32"/>
          <w:szCs w:val="32"/>
          <w:cs/>
        </w:rPr>
        <w:t xml:space="preserve">อ.) เข้าร่วมปฏิทินการรับนักศึกษาระดับอุดมศึกษาแบบเดียวกัน คือ </w:t>
      </w:r>
      <w:r w:rsidRPr="000741E1">
        <w:rPr>
          <w:rFonts w:ascii="TH Niramit AS" w:hAnsi="TH Niramit AS" w:cs="TH Niramit AS"/>
          <w:sz w:val="32"/>
          <w:szCs w:val="32"/>
        </w:rPr>
        <w:t xml:space="preserve">Thailand University Central Admission System (TCAS) </w:t>
      </w:r>
      <w:r w:rsidRPr="000741E1">
        <w:rPr>
          <w:rFonts w:ascii="TH Niramit AS" w:hAnsi="TH Niramit AS" w:cs="TH Niramit AS"/>
          <w:sz w:val="32"/>
          <w:szCs w:val="32"/>
          <w:cs/>
        </w:rPr>
        <w:t>โดยทุกมหาวิทยาลัยต้องใช้</w:t>
      </w:r>
      <w:r w:rsidRPr="000741E1">
        <w:rPr>
          <w:rFonts w:ascii="TH Niramit AS" w:hAnsi="TH Niramit AS" w:cs="TH Niramit AS"/>
          <w:sz w:val="32"/>
          <w:szCs w:val="32"/>
          <w:cs/>
        </w:rPr>
        <w:lastRenderedPageBreak/>
        <w:t xml:space="preserve">ปฏิทินการรับนักศึกษาเดียวกันทำให้เกิดการแข่งขันระหว่างสถาบันอุดมศึกษาจึงส่งผลกระทบให้จำนวนนักศึกษาลดลง </w:t>
      </w:r>
    </w:p>
    <w:p w14:paraId="364472B7" w14:textId="77777777" w:rsidR="000741E1" w:rsidRPr="000741E1" w:rsidRDefault="000741E1" w:rsidP="000741E1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0741E1">
        <w:rPr>
          <w:rFonts w:ascii="TH Niramit AS" w:hAnsi="TH Niramit AS" w:cs="TH Niramit AS"/>
          <w:sz w:val="32"/>
          <w:szCs w:val="32"/>
          <w:cs/>
        </w:rPr>
        <w:t>หลักสูตรร่วมกับมหาวิทยาลัยทบทวนจำนวนผู้สมัครเข้าศึกษาต่อในมหาวิทยาลัยแม่โจ้ – ชุมพร มีจำนวนน้อยลง และได้พิจารณากลุ่มผู้สนใจที่เป็นกลุ่มคนทำงานที่ต้องการคุณวุฒิเพื่อนำไปใช้ในการปรับวุฒิสำหรับความก้าวในหน้าที่การงาน โดยหลักสูตรรัฐ</w:t>
      </w:r>
      <w:proofErr w:type="spellStart"/>
      <w:r w:rsidRPr="000741E1">
        <w:rPr>
          <w:rFonts w:ascii="TH Niramit AS" w:hAnsi="TH Niramit AS" w:cs="TH Niramit AS"/>
          <w:sz w:val="32"/>
          <w:szCs w:val="32"/>
          <w:cs/>
        </w:rPr>
        <w:t>ศา</w:t>
      </w:r>
      <w:proofErr w:type="spellEnd"/>
      <w:r w:rsidRPr="000741E1">
        <w:rPr>
          <w:rFonts w:ascii="TH Niramit AS" w:hAnsi="TH Niramit AS" w:cs="TH Niramit AS"/>
          <w:sz w:val="32"/>
          <w:szCs w:val="32"/>
          <w:cs/>
        </w:rPr>
        <w:t>สตรบัณฑิต สาขาวิชาการเมืองและการปกครองท้องถิ่นได้พิจารณา</w:t>
      </w:r>
      <w:hyperlink r:id="rId18" w:history="1">
        <w:r w:rsidRPr="000741E1">
          <w:rPr>
            <w:rStyle w:val="a8"/>
            <w:rFonts w:ascii="TH Niramit AS" w:hAnsi="TH Niramit AS" w:cs="TH Niramit AS"/>
            <w:sz w:val="32"/>
            <w:szCs w:val="32"/>
            <w:cs/>
          </w:rPr>
          <w:t>ขอเปิดรับสมัครนักศึกษา</w:t>
        </w:r>
      </w:hyperlink>
      <w:r w:rsidRPr="000741E1">
        <w:rPr>
          <w:rFonts w:ascii="TH Niramit AS" w:hAnsi="TH Niramit AS" w:cs="TH Niramit AS"/>
          <w:sz w:val="32"/>
          <w:szCs w:val="32"/>
          <w:cs/>
        </w:rPr>
        <w:t xml:space="preserve"> หลักสูตร 4 ปี เทียบเข้าเรียน โดยขอจัดการเรียนการสอนในวันเสาร์ – อาทิตย์ เพื่อขยายโอกาสทางการศึกษาให้แก่กลุ่มผู้ที่สนใจ จึงทำให้ยอดนักศึกษาสาขาวิชาการเมืองและการปกครองท้องถิ่น มีจำนวนเพิ่มขึ้น </w:t>
      </w:r>
    </w:p>
    <w:p w14:paraId="687D1FDB" w14:textId="77777777" w:rsidR="001F6EFE" w:rsidRPr="00AF75D7" w:rsidRDefault="001F6EFE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897044" w:rsidRPr="00AF75D7" w14:paraId="5E4B9919" w14:textId="77777777" w:rsidTr="00742480">
        <w:tc>
          <w:tcPr>
            <w:tcW w:w="8637" w:type="dxa"/>
          </w:tcPr>
          <w:p w14:paraId="23A078EB" w14:textId="0FC2595F" w:rsidR="00897044" w:rsidRPr="00AF75D7" w:rsidRDefault="00897044" w:rsidP="00CE127E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1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 </w:t>
            </w:r>
            <w:r w:rsidR="000741E1" w:rsidRPr="001F6EFE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2</w:t>
            </w:r>
            <w:r w:rsidR="000741E1" w:rsidRPr="001F6EFE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 : </w:t>
            </w:r>
            <w:r w:rsidR="000741E1" w:rsidRPr="001F6EFE">
              <w:rPr>
                <w:rFonts w:ascii="TH Niramit AS" w:eastAsia="Times New Roman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5B997733" w14:textId="77777777" w:rsidR="00897044" w:rsidRPr="00AF75D7" w:rsidRDefault="00897044" w:rsidP="00CE127E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00C7983A" w14:textId="77777777" w:rsidR="00CE127E" w:rsidRPr="00AF75D7" w:rsidRDefault="00CE127E" w:rsidP="00CE127E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AF75D7"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AF75D7">
        <w:rPr>
          <w:rFonts w:ascii="TH Niramit AS" w:hAnsi="TH Niramit AS" w:cs="TH Niramit AS"/>
          <w:b/>
          <w:bCs/>
          <w:sz w:val="32"/>
          <w:szCs w:val="32"/>
        </w:rPr>
        <w:t>2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 ติดตาม และประเมินผลการรับสมัครและคัดเลือกผู้เรียน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และใช้ผลการประเมินในการปรับปรุงเพื่อให้ได้ผู้เรียนที่มีคุณสมบัติและจำนวนตามต้องการ</w:t>
      </w:r>
    </w:p>
    <w:p w14:paraId="29C179BD" w14:textId="77777777" w:rsidR="007A315D" w:rsidRPr="007A315D" w:rsidRDefault="00CE127E" w:rsidP="007A315D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ab/>
      </w:r>
      <w:r w:rsidR="007A315D" w:rsidRPr="007A315D">
        <w:rPr>
          <w:rFonts w:ascii="TH Niramit AS" w:hAnsi="TH Niramit AS" w:cs="TH Niramit AS"/>
          <w:sz w:val="32"/>
          <w:szCs w:val="32"/>
          <w:cs/>
        </w:rPr>
        <w:t>งานรับเข้านักศึกษามหาวิทยาลัยโจ้ – ชุมพร ทำหน้าที่ในการกำกับติดตามกระบวนและเกณฑ์การคัดเลือกนักศึกษาในแต่ละรอบ มีการกำหนดคุณสมบัติแตกต่างกันตามเกณฑ์ที่รับในแต่ละรอบโดยร่วมกับสำนักบริหารและพัฒนาวิชาการ ทั้งนี้คุณสมบัติแต่ละรอบอาจารย์ผู้รับผิดชอบหลักสูตรจะมีส่วนในการกำหนดคุณสมบัติและยืนยันข้อมูลนำส่งให้แก่งานรับเข้านักศึกษามาดำเนินการ ทั้งนี้หลักสูตรจะ</w:t>
      </w:r>
      <w:proofErr w:type="spellStart"/>
      <w:r w:rsidR="007A315D" w:rsidRPr="007A315D">
        <w:rPr>
          <w:rFonts w:ascii="TH Niramit AS" w:hAnsi="TH Niramit AS" w:cs="TH Niramit AS"/>
          <w:sz w:val="32"/>
          <w:szCs w:val="32"/>
          <w:cs/>
        </w:rPr>
        <w:t>พิจาณา</w:t>
      </w:r>
      <w:proofErr w:type="spellEnd"/>
      <w:r w:rsidR="007A315D" w:rsidRPr="007A315D">
        <w:rPr>
          <w:rFonts w:ascii="TH Niramit AS" w:hAnsi="TH Niramit AS" w:cs="TH Niramit AS"/>
          <w:sz w:val="32"/>
          <w:szCs w:val="32"/>
          <w:cs/>
        </w:rPr>
        <w:t xml:space="preserve">เกณฑ์คุณสมบัติและนำเสนอเพื่อให้สำนักบริหารและพัฒนาวิชาการดำเนินการจัดทำประกาศ เมื่อมีผู้สนใจสมัครเข้ามาในแต่ละรอบ ทางหลักสูตรจะพิจารณาและยืนยันผลการคัดเลือก เพื่อนำส่งให้แก่สำนักบริหารและพัฒนาวิชาการเพื่อจัดทำประกาศผลการคัดเลือก </w:t>
      </w:r>
    </w:p>
    <w:p w14:paraId="398E80C2" w14:textId="0119F661" w:rsidR="00867EF4" w:rsidRPr="00AF75D7" w:rsidRDefault="007A315D" w:rsidP="007A315D">
      <w:pPr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7A315D">
        <w:rPr>
          <w:rFonts w:ascii="TH Niramit AS" w:hAnsi="TH Niramit AS" w:cs="TH Niramit AS"/>
          <w:sz w:val="32"/>
          <w:szCs w:val="32"/>
          <w:cs/>
        </w:rPr>
        <w:tab/>
        <w:t>ในปีการศึกษา 2563 งานรับเข้านักศึกษามหาวิทยาลัยแม่โจ้ – ชุมพร ได้จัดทำสรุป</w:t>
      </w:r>
      <w:hyperlink r:id="rId19" w:history="1">
        <w:r w:rsidRPr="007A315D">
          <w:rPr>
            <w:rStyle w:val="a8"/>
            <w:rFonts w:ascii="TH Niramit AS" w:hAnsi="TH Niramit AS" w:cs="TH Niramit AS"/>
            <w:sz w:val="32"/>
            <w:szCs w:val="32"/>
            <w:cs/>
          </w:rPr>
          <w:t>รายงานผลการรับนักศึกษาปีการศึกษา 2562</w:t>
        </w:r>
      </w:hyperlink>
      <w:r w:rsidRPr="007A315D">
        <w:rPr>
          <w:rFonts w:ascii="TH Niramit AS" w:hAnsi="TH Niramit AS" w:cs="TH Niramit AS"/>
          <w:sz w:val="32"/>
          <w:szCs w:val="32"/>
          <w:cs/>
        </w:rPr>
        <w:t xml:space="preserve"> ทั้งนี้มีการดำเนินการจัดทำสรุปผลการเก็บข้อมูลของนักศึกษาใหม่ที่ตอบแบบสอบ เพื่อนำส่งให้ผู้บริหารและหลักสูตรนำมาพิจารณาทบทวนร่วมกันและร่วมวางแผนการรับสมัครและคัดเลือกผู้เรียน ทั้งนี้ได้พิจา</w:t>
      </w:r>
      <w:r>
        <w:rPr>
          <w:rFonts w:ascii="TH Niramit AS" w:hAnsi="TH Niramit AS" w:cs="TH Niramit AS" w:hint="cs"/>
          <w:sz w:val="32"/>
          <w:szCs w:val="32"/>
          <w:cs/>
        </w:rPr>
        <w:t>ร</w:t>
      </w:r>
      <w:r w:rsidRPr="007A315D">
        <w:rPr>
          <w:rFonts w:ascii="TH Niramit AS" w:hAnsi="TH Niramit AS" w:cs="TH Niramit AS"/>
          <w:sz w:val="32"/>
          <w:szCs w:val="32"/>
          <w:cs/>
        </w:rPr>
        <w:t>ณาถึงเกณฑ์คุณสมบัติที่สำนักงานคณะกรรมการอุดมศึกษา (สกอ.) และที่ประชุมอธิการบดีแห่งประเทศไทย (</w:t>
      </w:r>
      <w:proofErr w:type="spellStart"/>
      <w:r w:rsidRPr="007A315D">
        <w:rPr>
          <w:rFonts w:ascii="TH Niramit AS" w:hAnsi="TH Niramit AS" w:cs="TH Niramit AS"/>
          <w:sz w:val="32"/>
          <w:szCs w:val="32"/>
          <w:cs/>
        </w:rPr>
        <w:t>ทป</w:t>
      </w:r>
      <w:proofErr w:type="spellEnd"/>
      <w:r w:rsidRPr="007A315D">
        <w:rPr>
          <w:rFonts w:ascii="TH Niramit AS" w:hAnsi="TH Niramit AS" w:cs="TH Niramit AS"/>
          <w:sz w:val="32"/>
          <w:szCs w:val="32"/>
          <w:cs/>
        </w:rPr>
        <w:t xml:space="preserve">อ.) ทำให้บางรอบของการรับสมัครผู้ที่ประสงค์จะเข้าเรียนในมหาวิทยาลัยแม่โจ้ – ชุมพร ไม่มีผู้สมัครเข้ามา </w:t>
      </w:r>
      <w:r w:rsidRPr="007A315D">
        <w:rPr>
          <w:rFonts w:ascii="TH Niramit AS" w:hAnsi="TH Niramit AS" w:cs="TH Niramit AS"/>
          <w:sz w:val="32"/>
          <w:szCs w:val="32"/>
          <w:cs/>
        </w:rPr>
        <w:lastRenderedPageBreak/>
        <w:t xml:space="preserve">อาทิรอบที่ 3 – 4   </w:t>
      </w:r>
      <w:r w:rsidRPr="007A315D">
        <w:rPr>
          <w:rFonts w:ascii="TH Niramit AS" w:hAnsi="TH Niramit AS" w:cs="TH Niramit AS"/>
          <w:sz w:val="32"/>
          <w:szCs w:val="32"/>
        </w:rPr>
        <w:t>Admissions</w:t>
      </w:r>
      <w:r w:rsidRPr="007A315D">
        <w:rPr>
          <w:rFonts w:ascii="TH Niramit AS" w:hAnsi="TH Niramit AS" w:cs="TH Niramit AS"/>
          <w:sz w:val="32"/>
          <w:szCs w:val="32"/>
          <w:cs/>
        </w:rPr>
        <w:t xml:space="preserve"> เนื่องจาก การสมัครในระบบมีความยุ่งยาก ซับซ้อน ผู้สมัครจะต้องติดต่อกับ </w:t>
      </w:r>
      <w:proofErr w:type="spellStart"/>
      <w:r w:rsidRPr="007A315D">
        <w:rPr>
          <w:rFonts w:ascii="TH Niramit AS" w:hAnsi="TH Niramit AS" w:cs="TH Niramit AS"/>
          <w:sz w:val="32"/>
          <w:szCs w:val="32"/>
          <w:cs/>
        </w:rPr>
        <w:t>ทป</w:t>
      </w:r>
      <w:proofErr w:type="spellEnd"/>
      <w:r w:rsidRPr="007A315D">
        <w:rPr>
          <w:rFonts w:ascii="TH Niramit AS" w:hAnsi="TH Niramit AS" w:cs="TH Niramit AS"/>
          <w:sz w:val="32"/>
          <w:szCs w:val="32"/>
          <w:cs/>
        </w:rPr>
        <w:t xml:space="preserve">อ. โดยตรง และทปอ. ก็ไม่ได้ตอบสนองหรือแก้ปัญหาได้ทันต่อความต้องการ และปัญหาของระบบการรับสมัครกลางล่ม ทำให้ประกาศเลื่อนวันเวลา ส่งผลให้เกิดความสับสน มหาวิทยาลัยแม่โจ้ – ชุมพร จึงได้ขอความอนุเคราะห์จากสำนักบริหารและพัฒนาวิชาการในการขยายเวลาการรับนักศึกษาออกไป รวมจำนวน 9 รอบ ซึ่งคาบเกี่ยวกับการเปิดภาคเรียนในภาคเรียนที่ 1 ปีการศึกษา 2563 เนื่องจากมีผู้สนใจอยากเข้าเรียนในมหาวิทยาลัยแม่โจ้ – ชุมพร และมหาวิทยาลัยเล็งเห็นถึงความต้องการของผู้เรียนจึงเปิดโอกาสรอบการรับสมัคร แต่ละรอบจะพิจารณาเปิดโอกาสให้กลุ่มผู้สนใจที่มีผลการเรียนต่ำกว่าเกณฑ์ที่กำหนด ได้มีโอกาสเข้าศึกษาต่อโดยผ่านความเห็นชอบจากคณะกรรมการประจำหลักสูตร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867EF4" w:rsidRPr="00AF75D7" w14:paraId="17B5917D" w14:textId="77777777" w:rsidTr="00742480">
        <w:tc>
          <w:tcPr>
            <w:tcW w:w="8637" w:type="dxa"/>
          </w:tcPr>
          <w:p w14:paraId="2AEE6C18" w14:textId="24FAF078" w:rsidR="00867EF4" w:rsidRPr="00AF75D7" w:rsidRDefault="00867EF4" w:rsidP="00CE127E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1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7A315D"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ระดับ </w:t>
            </w:r>
            <w:r w:rsidR="007A315D" w:rsidRPr="001F6EFE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2</w:t>
            </w:r>
            <w:r w:rsidR="007A315D" w:rsidRPr="001F6EFE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 : </w:t>
            </w:r>
            <w:r w:rsidR="007A315D" w:rsidRPr="001F6EFE">
              <w:rPr>
                <w:rFonts w:ascii="TH Niramit AS" w:eastAsia="Times New Roman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2B9B27CD" w14:textId="77777777" w:rsidR="00867EF4" w:rsidRPr="00AF75D7" w:rsidRDefault="00867EF4" w:rsidP="00CE127E">
      <w:pPr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</w:p>
    <w:p w14:paraId="7A52B092" w14:textId="77777777" w:rsidR="0015206A" w:rsidRPr="00AF75D7" w:rsidRDefault="0015206A" w:rsidP="0015206A">
      <w:pPr>
        <w:shd w:val="clear" w:color="auto" w:fill="92D050"/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AF75D7">
        <w:rPr>
          <w:rFonts w:ascii="TH Niramit AS" w:hAnsi="TH Niramit AS" w:cs="TH Niramit AS"/>
          <w:b/>
          <w:bCs/>
          <w:sz w:val="32"/>
          <w:szCs w:val="32"/>
        </w:rPr>
        <w:t xml:space="preserve">2 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ผลและกระบวนการจัดการศึกษาของแต่ละหลักสูตรต่อผลการเรียนรู้ (</w:t>
      </w:r>
      <w:r w:rsidR="00120711" w:rsidRPr="00AF75D7">
        <w:rPr>
          <w:rFonts w:ascii="TH Niramit AS" w:hAnsi="TH Niramit AS" w:cs="TH Niramit AS"/>
          <w:b/>
          <w:bCs/>
          <w:sz w:val="32"/>
          <w:szCs w:val="32"/>
        </w:rPr>
        <w:t xml:space="preserve">Learning </w:t>
      </w:r>
      <w:r w:rsidRPr="00AF75D7">
        <w:rPr>
          <w:rFonts w:ascii="TH Niramit AS" w:hAnsi="TH Niramit AS" w:cs="TH Niramit AS"/>
          <w:b/>
          <w:bCs/>
          <w:sz w:val="32"/>
          <w:szCs w:val="32"/>
        </w:rPr>
        <w:t>Outcomes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) และความต้องการจำเป็นของผู้มีส่วนได้ส่วนเสีย</w:t>
      </w:r>
    </w:p>
    <w:p w14:paraId="514CCDB8" w14:textId="77777777" w:rsidR="0015206A" w:rsidRPr="00AF75D7" w:rsidRDefault="0015206A" w:rsidP="00120711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.2.1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กำกับติดตามและประเมินผลการจัดการศึกษาของแต่ละหลักสูตรให้บรรลุคุณลักษณะที่พึงประสงค์ของบัณฑิต และผลการเรียนรู้</w:t>
      </w:r>
    </w:p>
    <w:p w14:paraId="0A7CEF47" w14:textId="77777777" w:rsidR="0015206A" w:rsidRPr="00AF75D7" w:rsidRDefault="0015206A" w:rsidP="0015206A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.2.2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มีการกำกับติดตามและประเมินผลการจัดการศึกษาของแต่ละหลักสูตร ให้ตอบสนอง</w:t>
      </w:r>
    </w:p>
    <w:p w14:paraId="75F42BB0" w14:textId="77777777" w:rsidR="0015206A" w:rsidRPr="00AF75D7" w:rsidRDefault="0015206A" w:rsidP="0015206A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  <w:cs/>
        </w:rPr>
        <w:t>ความต้องการและจำเป็นของผู้มีส่วนได้ส่วนเสีย</w:t>
      </w:r>
    </w:p>
    <w:p w14:paraId="333D0848" w14:textId="77777777" w:rsidR="0015206A" w:rsidRPr="00AF75D7" w:rsidRDefault="0015206A" w:rsidP="00120711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.2.3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มีการกำกับดูแลกระบวนการวัด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</w:r>
      <w:r w:rsidRPr="00AF75D7">
        <w:rPr>
          <w:rFonts w:ascii="TH Niramit AS" w:hAnsi="TH Niramit AS" w:cs="TH Niramit AS"/>
          <w:sz w:val="32"/>
          <w:szCs w:val="32"/>
        </w:rPr>
        <w:t xml:space="preserve">ensure validity, </w:t>
      </w:r>
      <w:proofErr w:type="gramStart"/>
      <w:r w:rsidRPr="00AF75D7">
        <w:rPr>
          <w:rFonts w:ascii="TH Niramit AS" w:hAnsi="TH Niramit AS" w:cs="TH Niramit AS"/>
          <w:sz w:val="32"/>
          <w:szCs w:val="32"/>
        </w:rPr>
        <w:t>reliability</w:t>
      </w:r>
      <w:proofErr w:type="gramEnd"/>
      <w:r w:rsidRPr="00AF75D7">
        <w:rPr>
          <w:rFonts w:ascii="TH Niramit AS" w:hAnsi="TH Niramit AS" w:cs="TH Niramit AS"/>
          <w:sz w:val="32"/>
          <w:szCs w:val="32"/>
        </w:rPr>
        <w:t xml:space="preserve"> and fairness</w:t>
      </w:r>
      <w:r w:rsidRPr="00AF75D7">
        <w:rPr>
          <w:rFonts w:ascii="TH Niramit AS" w:hAnsi="TH Niramit AS" w:cs="TH Niramit AS"/>
          <w:sz w:val="32"/>
          <w:szCs w:val="32"/>
          <w:cs/>
        </w:rPr>
        <w:t>)</w:t>
      </w:r>
    </w:p>
    <w:p w14:paraId="47738A0C" w14:textId="77777777" w:rsidR="0015206A" w:rsidRPr="00AF75D7" w:rsidRDefault="0015206A" w:rsidP="0015206A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.2.4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</w:r>
      <w:r w:rsidRPr="00AF75D7">
        <w:rPr>
          <w:rFonts w:ascii="TH Niramit AS" w:hAnsi="TH Niramit AS" w:cs="TH Niramit AS"/>
          <w:sz w:val="32"/>
          <w:szCs w:val="32"/>
        </w:rPr>
        <w:t xml:space="preserve">student supports </w:t>
      </w:r>
      <w:r w:rsidRPr="00AF75D7">
        <w:rPr>
          <w:rFonts w:ascii="TH Niramit AS" w:hAnsi="TH Niramit AS" w:cs="TH Niramit AS"/>
          <w:sz w:val="32"/>
          <w:szCs w:val="32"/>
          <w:cs/>
        </w:rPr>
        <w:t xml:space="preserve">/ </w:t>
      </w:r>
      <w:r w:rsidRPr="00AF75D7">
        <w:rPr>
          <w:rFonts w:ascii="TH Niramit AS" w:hAnsi="TH Niramit AS" w:cs="TH Niramit AS"/>
          <w:sz w:val="32"/>
          <w:szCs w:val="32"/>
        </w:rPr>
        <w:t xml:space="preserve">services </w:t>
      </w:r>
      <w:r w:rsidRPr="00AF75D7">
        <w:rPr>
          <w:rFonts w:ascii="TH Niramit AS" w:hAnsi="TH Niramit AS" w:cs="TH Niramit AS"/>
          <w:sz w:val="32"/>
          <w:szCs w:val="32"/>
          <w:cs/>
        </w:rPr>
        <w:t xml:space="preserve">/ </w:t>
      </w:r>
      <w:proofErr w:type="gramStart"/>
      <w:r w:rsidRPr="00AF75D7">
        <w:rPr>
          <w:rFonts w:ascii="TH Niramit AS" w:hAnsi="TH Niramit AS" w:cs="TH Niramit AS"/>
          <w:sz w:val="32"/>
          <w:szCs w:val="32"/>
        </w:rPr>
        <w:t>advices</w:t>
      </w:r>
      <w:proofErr w:type="gramEnd"/>
      <w:r w:rsidR="00120711" w:rsidRPr="00AF75D7">
        <w:rPr>
          <w:rFonts w:ascii="TH Niramit AS" w:hAnsi="TH Niramit AS" w:cs="TH Niramit AS"/>
          <w:sz w:val="32"/>
          <w:szCs w:val="32"/>
          <w:cs/>
        </w:rPr>
        <w:t>) เพื่อให้นักศึกษา</w:t>
      </w:r>
      <w:r w:rsidRPr="00AF75D7">
        <w:rPr>
          <w:rFonts w:ascii="TH Niramit AS" w:hAnsi="TH Niramit AS" w:cs="TH Niramit AS"/>
          <w:sz w:val="32"/>
          <w:szCs w:val="32"/>
          <w:cs/>
        </w:rPr>
        <w:t>มีคุณสมบัติที่พึงประสงค์ตามผลการเรียนรู้และศักยภาพทางอาชีพ</w:t>
      </w:r>
    </w:p>
    <w:p w14:paraId="3683CAAC" w14:textId="77777777" w:rsidR="00867EF4" w:rsidRPr="00AF75D7" w:rsidRDefault="00867EF4" w:rsidP="0015206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</w:p>
    <w:p w14:paraId="791DF128" w14:textId="77777777" w:rsidR="001F6EFE" w:rsidRPr="001F6EFE" w:rsidRDefault="001F6EFE" w:rsidP="001F6EFE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1F6EFE">
        <w:rPr>
          <w:rFonts w:ascii="TH Niramit AS" w:hAnsi="TH Niramit AS" w:cs="TH Niramit AS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11B6DE2" wp14:editId="7453702F">
                <wp:simplePos x="0" y="0"/>
                <wp:positionH relativeFrom="margin">
                  <wp:posOffset>-33020</wp:posOffset>
                </wp:positionH>
                <wp:positionV relativeFrom="paragraph">
                  <wp:posOffset>846455</wp:posOffset>
                </wp:positionV>
                <wp:extent cx="5572125" cy="1404620"/>
                <wp:effectExtent l="0" t="0" r="28575" b="2540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ED7A7" w14:textId="77777777" w:rsidR="001F6EFE" w:rsidRDefault="001F6EFE" w:rsidP="001F6EF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A1A5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8"/>
                                <w:cs/>
                              </w:rPr>
                              <w:t>ข้อเสนอแนะปีการศึกษา 2562</w:t>
                            </w:r>
                          </w:p>
                          <w:p w14:paraId="5214053F" w14:textId="77777777" w:rsidR="001F6EFE" w:rsidRPr="001F6EFE" w:rsidRDefault="001F6EFE" w:rsidP="001F6EFE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 w:rsidRPr="001F6EFE">
                              <w:rPr>
                                <w:rFonts w:ascii="TH Niramit AS" w:hAnsi="TH Niramit AS" w:cs="TH Niramit AS"/>
                                <w:sz w:val="28"/>
                              </w:rPr>
                              <w:t xml:space="preserve">1. </w:t>
                            </w:r>
                            <w:r w:rsidRPr="001F6EFE"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ควรเพิ่มการประเมินผลการจัดการศึกษาของแต่ละหลักสูตรให้บรรลุผลการเรียนรู้ที่คาดหวัง ทั้งระดับหลักสูตร ระดับชั้นปี และระดับรายวิชา</w:t>
                            </w:r>
                          </w:p>
                          <w:p w14:paraId="651A2B16" w14:textId="77777777" w:rsidR="001F6EFE" w:rsidRPr="001F6EFE" w:rsidRDefault="001F6EFE" w:rsidP="001F6EFE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 w:rsidRPr="001F6EFE">
                              <w:rPr>
                                <w:rFonts w:ascii="TH Niramit AS" w:hAnsi="TH Niramit AS" w:cs="TH Niramit AS"/>
                                <w:sz w:val="28"/>
                              </w:rPr>
                              <w:t xml:space="preserve">2. </w:t>
                            </w:r>
                            <w:r w:rsidRPr="001F6EFE"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ควรวิเคราะห์ถึงระดับความพึงพอใจของผู้ประกอบการตามกรอบมาตรฐานคุณวุฒิอุดมศึกษา ด้านความรู้ ทักษะทางปัญญา และทักษะการวิเคราะห์เชิงตัวเลข อันถือเป็นทักษะทางวิชาชีพที่สำคัญ แต่มีระดับคะแนนค่อนข้างต่ำ</w:t>
                            </w:r>
                          </w:p>
                          <w:p w14:paraId="37F3C5BB" w14:textId="77777777" w:rsidR="001F6EFE" w:rsidRPr="001F6EFE" w:rsidRDefault="001F6EFE" w:rsidP="001F6EFE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 w:rsidRPr="001F6EFE">
                              <w:rPr>
                                <w:rFonts w:ascii="TH Niramit AS" w:hAnsi="TH Niramit AS" w:cs="TH Niramit AS"/>
                                <w:sz w:val="28"/>
                              </w:rPr>
                              <w:t xml:space="preserve">3. </w:t>
                            </w:r>
                            <w:r w:rsidRPr="001F6EFE"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 xml:space="preserve">ควรวิเคราะห์ถึงระดับความพึงพอใจของผู้ประกอบการตามกรอบมาตรฐานคุณวุฒิอุดมศึกษา ด้านความรู้ ทักษะทางปัญญา และทักษะการวิเคราะห์เชิงตัวเลขในสาขาการเพาะเลี้ยงสัตว์น้ำชายฝั่ง ที่ค่อนข้างต่ำเมื่อเทียบกับสาขาอื่น ๆ </w:t>
                            </w:r>
                          </w:p>
                          <w:p w14:paraId="1DF56F80" w14:textId="77777777" w:rsidR="001F6EFE" w:rsidRPr="001F6EFE" w:rsidRDefault="001F6EFE" w:rsidP="001F6EFE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 w:rsidRPr="001F6EFE">
                              <w:rPr>
                                <w:rFonts w:ascii="TH Niramit AS" w:hAnsi="TH Niramit AS" w:cs="TH Niramit AS"/>
                                <w:sz w:val="28"/>
                              </w:rPr>
                              <w:t xml:space="preserve">4. </w:t>
                            </w:r>
                            <w:r w:rsidRPr="001F6EFE"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นำผลควรวิเคราะห์ถึงระดับความพึงพอใจของผู้ประกอบการตามกรอบมาตรฐานคุณวุฒิอุดมศึกษา ด้านความรู้ ทักษะทางปัญญา และทักษะการวิเคราะห์เชิงตัวเลข มาปรับปรุงให้มีระดับความพึงพอใจที่ดีขึ้น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1B6DE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71" type="#_x0000_t202" style="position:absolute;left:0;text-align:left;margin-left:-2.6pt;margin-top:66.65pt;width:438.7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">
                <v:textbox style="mso-fit-shape-to-text:t">
                  <w:txbxContent>
                    <w:p w14:paraId="5A2ED7A7" w14:textId="77777777" w:rsidR="001F6EFE" w:rsidRDefault="001F6EFE" w:rsidP="001F6EFE">
                      <w:pPr>
                        <w:rPr>
                          <w:b/>
                          <w:bCs/>
                        </w:rPr>
                      </w:pPr>
                      <w:r w:rsidRPr="000A1A54">
                        <w:rPr>
                          <w:rFonts w:ascii="TH Niramit AS" w:hAnsi="TH Niramit AS" w:cs="TH Niramit AS" w:hint="cs"/>
                          <w:b/>
                          <w:bCs/>
                          <w:sz w:val="28"/>
                          <w:cs/>
                        </w:rPr>
                        <w:t>ข้อเสนอแนะปีการศึกษา 2562</w:t>
                      </w:r>
                    </w:p>
                    <w:p w14:paraId="5214053F" w14:textId="77777777" w:rsidR="001F6EFE" w:rsidRPr="001F6EFE" w:rsidRDefault="001F6EFE" w:rsidP="001F6EFE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  <w:r w:rsidRPr="001F6EFE">
                        <w:rPr>
                          <w:rFonts w:ascii="TH Niramit AS" w:hAnsi="TH Niramit AS" w:cs="TH Niramit AS"/>
                          <w:sz w:val="28"/>
                        </w:rPr>
                        <w:t xml:space="preserve">1. </w:t>
                      </w:r>
                      <w:r w:rsidRPr="001F6EFE"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ควรเพิ่มการประเมินผลการจัดการศึกษาของแต่ละหลักสูตรให้บรรลุผลการเรียนรู้ที่คาดหวัง ทั้งระดับหลักสูตร ระดับชั้นปี และระดับรายวิชา</w:t>
                      </w:r>
                    </w:p>
                    <w:p w14:paraId="651A2B16" w14:textId="77777777" w:rsidR="001F6EFE" w:rsidRPr="001F6EFE" w:rsidRDefault="001F6EFE" w:rsidP="001F6EFE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  <w:r w:rsidRPr="001F6EFE">
                        <w:rPr>
                          <w:rFonts w:ascii="TH Niramit AS" w:hAnsi="TH Niramit AS" w:cs="TH Niramit AS"/>
                          <w:sz w:val="28"/>
                        </w:rPr>
                        <w:t xml:space="preserve">2. </w:t>
                      </w:r>
                      <w:r w:rsidRPr="001F6EFE"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ควรวิเคราะห์ถึงระดับความพึงพอใจของผู้ประกอบการตามกรอบมาตรฐานคุณวุฒิอุดมศึกษา ด้านความรู้ ทักษะทางปัญญา และทักษะการวิเคราะห์เชิงตัวเลข อันถือเป็นทักษะทางวิชาชีพที่สำคัญ แต่มีระดับคะแนนค่อนข้างต่ำ</w:t>
                      </w:r>
                    </w:p>
                    <w:p w14:paraId="37F3C5BB" w14:textId="77777777" w:rsidR="001F6EFE" w:rsidRPr="001F6EFE" w:rsidRDefault="001F6EFE" w:rsidP="001F6EFE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  <w:r w:rsidRPr="001F6EFE">
                        <w:rPr>
                          <w:rFonts w:ascii="TH Niramit AS" w:hAnsi="TH Niramit AS" w:cs="TH Niramit AS"/>
                          <w:sz w:val="28"/>
                        </w:rPr>
                        <w:t xml:space="preserve">3. </w:t>
                      </w:r>
                      <w:r w:rsidRPr="001F6EFE"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 xml:space="preserve">ควรวิเคราะห์ถึงระดับความพึงพอใจของผู้ประกอบการตามกรอบมาตรฐานคุณวุฒิอุดมศึกษา ด้านความรู้ ทักษะทางปัญญา และทักษะการวิเคราะห์เชิงตัวเลขในสาขาการเพาะเลี้ยงสัตว์น้ำชายฝั่ง ที่ค่อนข้างต่ำเมื่อเทียบกับสาขาอื่น ๆ </w:t>
                      </w:r>
                    </w:p>
                    <w:p w14:paraId="1DF56F80" w14:textId="77777777" w:rsidR="001F6EFE" w:rsidRPr="001F6EFE" w:rsidRDefault="001F6EFE" w:rsidP="001F6EFE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  <w:r w:rsidRPr="001F6EFE">
                        <w:rPr>
                          <w:rFonts w:ascii="TH Niramit AS" w:hAnsi="TH Niramit AS" w:cs="TH Niramit AS"/>
                          <w:sz w:val="28"/>
                        </w:rPr>
                        <w:t xml:space="preserve">4. </w:t>
                      </w:r>
                      <w:r w:rsidRPr="001F6EFE"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นำผลควรวิเคราะห์ถึงระดับความพึงพอใจของผู้ประกอบการตามกรอบมาตรฐานคุณวุฒิอุดมศึกษา ด้านความรู้ ทักษะทางปัญญา และทักษะการวิเคราะห์เชิงตัวเลข มาปรับปรุงให้มีระดับความพึงพอใจที่ดีขึ้น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F6EFE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1F6EFE">
        <w:rPr>
          <w:rFonts w:ascii="TH Niramit AS" w:hAnsi="TH Niramit AS" w:cs="TH Niramit AS"/>
          <w:b/>
          <w:bCs/>
          <w:sz w:val="32"/>
          <w:szCs w:val="32"/>
          <w:cs/>
        </w:rPr>
        <w:t>.2.1</w:t>
      </w:r>
      <w:r w:rsidRPr="001F6EFE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มีการกำกับติดตามและประเมินผลการจัดการศึกษา</w:t>
      </w:r>
      <w:bookmarkStart w:id="2" w:name="_Hlk76454593"/>
      <w:r w:rsidRPr="001F6EFE">
        <w:rPr>
          <w:rFonts w:ascii="TH Niramit AS" w:hAnsi="TH Niramit AS" w:cs="TH Niramit AS"/>
          <w:b/>
          <w:bCs/>
          <w:sz w:val="32"/>
          <w:szCs w:val="32"/>
          <w:cs/>
        </w:rPr>
        <w:t>ของแต่ละหลักสูตรให้บรรลุคุณลักษณะที่พึงประสงค์ของบัณฑิต และผลการเรียนรู้</w:t>
      </w:r>
    </w:p>
    <w:bookmarkEnd w:id="2"/>
    <w:p w14:paraId="160739A6" w14:textId="77777777" w:rsidR="00474CB7" w:rsidRDefault="00474CB7" w:rsidP="001F6EFE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  <w:u w:val="single"/>
        </w:rPr>
      </w:pPr>
    </w:p>
    <w:p w14:paraId="34F3805A" w14:textId="7C8FD8B4" w:rsidR="00474CB7" w:rsidRPr="00474CB7" w:rsidRDefault="001F6EFE" w:rsidP="00474CB7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1F6EFE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ผลการดำเนินงาน</w:t>
      </w:r>
      <w:r w:rsidRPr="001F6EF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14:paraId="467D0E3F" w14:textId="2E3B5332" w:rsidR="001F6EFE" w:rsidRPr="001F6EFE" w:rsidRDefault="001F6EFE" w:rsidP="001F6EFE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ในปีการศึกษา 2563 มหาวิทยาลัยแม่โจ้ - ชุมพร ดำเนินการโดยใช้รูปแบบการดำเนินงานผ่านคณะกรรมการวิชาการมหาวิทยาลัยแม่โจ้ - ชุมพร ได้พิจารณาผลการประเมินการประกันคุณภาพในระดับคณะ เกี่ยวกับประเด็นข้อเสนอแนะของคณะกรรมการ ในการประชุมคณะกรรมการวิชาการมหาวิทยาลัยแม่โจ้ - ชุมพร ในการประชุมครั้งที่ </w:t>
      </w:r>
      <w:hyperlink r:id="rId20" w:history="1">
        <w:r w:rsidRPr="001F6EFE">
          <w:rPr>
            <w:rFonts w:ascii="TH Niramit AS" w:hAnsi="TH Niramit AS" w:cs="TH Niramit AS" w:hint="cs"/>
            <w:color w:val="0563C1" w:themeColor="hyperlink"/>
            <w:sz w:val="32"/>
            <w:szCs w:val="32"/>
            <w:u w:val="single"/>
            <w:cs/>
          </w:rPr>
          <w:t>6/2563 วันที่ 23 พฤศจิกายน 2563</w:t>
        </w:r>
      </w:hyperlink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เพื่อนำผลของข้อเสนอแนะมาพิจารณากำหนดทิศทางและแนวทางการ ออกแบบการ</w:t>
      </w:r>
      <w:r w:rsidRPr="001F6EFE">
        <w:rPr>
          <w:rFonts w:ascii="TH Niramit AS" w:hAnsi="TH Niramit AS" w:cs="TH Niramit AS"/>
          <w:sz w:val="32"/>
          <w:szCs w:val="32"/>
          <w:cs/>
        </w:rPr>
        <w:t>ติดตามและประเมินผลการจัดการศึกษ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าโดยผ่าน</w:t>
      </w:r>
      <w:r w:rsidRPr="001F6EFE">
        <w:rPr>
          <w:rFonts w:ascii="TH Niramit AS" w:hAnsi="TH Niramit AS" w:cs="TH Niramit AS"/>
          <w:sz w:val="32"/>
          <w:szCs w:val="32"/>
          <w:cs/>
        </w:rPr>
        <w:t>แต่ละหลักสูตรให้บรรลุคุณลักษณะที่พึงประสงค์ของบัณฑิต และผลการเรียนร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ู้</w:t>
      </w:r>
      <w:r w:rsidRPr="001F6EFE">
        <w:rPr>
          <w:rFonts w:ascii="TH Niramit AS" w:hAnsi="TH Niramit AS" w:cs="TH Niramit AS"/>
          <w:sz w:val="32"/>
          <w:szCs w:val="32"/>
          <w:cs/>
        </w:rPr>
        <w:t>โดย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พิจารณาจากการ</w:t>
      </w:r>
      <w:r w:rsidRPr="001F6EFE">
        <w:rPr>
          <w:rFonts w:ascii="TH Niramit AS" w:hAnsi="TH Niramit AS" w:cs="TH Niramit AS"/>
          <w:sz w:val="32"/>
          <w:szCs w:val="32"/>
          <w:cs/>
        </w:rPr>
        <w:t>ก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ำ</w:t>
      </w:r>
      <w:r w:rsidRPr="001F6EFE">
        <w:rPr>
          <w:rFonts w:ascii="TH Niramit AS" w:hAnsi="TH Niramit AS" w:cs="TH Niramit AS"/>
          <w:sz w:val="32"/>
          <w:szCs w:val="32"/>
          <w:cs/>
        </w:rPr>
        <w:t xml:space="preserve">หนด </w:t>
      </w:r>
      <w:bookmarkStart w:id="3" w:name="_Hlk76459614"/>
      <w:r w:rsidRPr="001F6EFE">
        <w:rPr>
          <w:rFonts w:ascii="TH Niramit AS" w:hAnsi="TH Niramit AS" w:cs="TH Niramit AS"/>
          <w:sz w:val="32"/>
          <w:szCs w:val="32"/>
        </w:rPr>
        <w:t xml:space="preserve">Program Learning Outcomes (PLOs) </w:t>
      </w:r>
      <w:bookmarkEnd w:id="3"/>
      <w:r w:rsidRPr="001F6EFE">
        <w:rPr>
          <w:rFonts w:ascii="TH Niramit AS" w:hAnsi="TH Niramit AS" w:cs="TH Niramit AS"/>
          <w:sz w:val="32"/>
          <w:szCs w:val="32"/>
          <w:cs/>
        </w:rPr>
        <w:t xml:space="preserve">ของแต่ละหลักสูตร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เนื่องจากแต่ละหลักสูตรได้กำหนด </w:t>
      </w:r>
      <w:r w:rsidRPr="001F6EFE">
        <w:rPr>
          <w:rFonts w:ascii="TH Niramit AS" w:hAnsi="TH Niramit AS" w:cs="TH Niramit AS"/>
          <w:sz w:val="32"/>
          <w:szCs w:val="32"/>
        </w:rPr>
        <w:t xml:space="preserve">Program Learning Outcomes (PLOs)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เสร็จสิ้นแล้ว ได้กำหนดให้แต่ละหลักสูตรนำ</w:t>
      </w:r>
      <w:r w:rsidRPr="001F6EFE">
        <w:t xml:space="preserve"> </w:t>
      </w:r>
      <w:r w:rsidRPr="001F6EFE">
        <w:rPr>
          <w:rFonts w:ascii="TH Niramit AS" w:hAnsi="TH Niramit AS" w:cs="TH Niramit AS"/>
          <w:sz w:val="32"/>
          <w:szCs w:val="32"/>
        </w:rPr>
        <w:t xml:space="preserve">Program Learning Outcomes (PLOs)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มา</w:t>
      </w:r>
      <w:r w:rsidRPr="001F6EFE">
        <w:rPr>
          <w:rFonts w:ascii="TH Niramit AS" w:hAnsi="TH Niramit AS" w:cs="TH Niramit AS"/>
          <w:sz w:val="32"/>
          <w:szCs w:val="32"/>
          <w:cs/>
        </w:rPr>
        <w:t xml:space="preserve">สังเคราะห์ </w:t>
      </w:r>
      <w:r w:rsidRPr="001F6EFE">
        <w:rPr>
          <w:rFonts w:ascii="TH Niramit AS" w:hAnsi="TH Niramit AS" w:cs="TH Niramit AS"/>
          <w:sz w:val="32"/>
          <w:szCs w:val="32"/>
        </w:rPr>
        <w:t xml:space="preserve">PLOs </w:t>
      </w:r>
      <w:r w:rsidRPr="001F6EFE">
        <w:rPr>
          <w:rFonts w:ascii="TH Niramit AS" w:hAnsi="TH Niramit AS" w:cs="TH Niramit AS"/>
          <w:sz w:val="32"/>
          <w:szCs w:val="32"/>
          <w:cs/>
        </w:rPr>
        <w:t>สู่รายวิชาต่างๆภายในหลักสูตร (</w:t>
      </w:r>
      <w:r w:rsidRPr="001F6EFE">
        <w:rPr>
          <w:rFonts w:ascii="TH Niramit AS" w:hAnsi="TH Niramit AS" w:cs="TH Niramit AS"/>
          <w:sz w:val="32"/>
          <w:szCs w:val="32"/>
        </w:rPr>
        <w:t>Course mapping)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1F6EFE">
        <w:rPr>
          <w:rFonts w:ascii="TH Niramit AS" w:hAnsi="TH Niramit AS" w:cs="TH Niramit AS"/>
          <w:sz w:val="32"/>
          <w:szCs w:val="32"/>
          <w:cs/>
        </w:rPr>
        <w:t>รวมถึงการออกแบบรายละเอียดรายวิชา (</w:t>
      </w:r>
      <w:r w:rsidRPr="001F6EFE">
        <w:rPr>
          <w:rFonts w:ascii="TH Niramit AS" w:hAnsi="TH Niramit AS" w:cs="TH Niramit AS"/>
          <w:sz w:val="32"/>
          <w:szCs w:val="32"/>
        </w:rPr>
        <w:t xml:space="preserve">CLOs) </w:t>
      </w:r>
      <w:r w:rsidRPr="001F6EFE">
        <w:rPr>
          <w:rFonts w:ascii="TH Niramit AS" w:hAnsi="TH Niramit AS" w:cs="TH Niramit AS"/>
          <w:sz w:val="32"/>
          <w:szCs w:val="32"/>
          <w:cs/>
        </w:rPr>
        <w:t>วัตถุประสงค์รายวิชา รูปแบบการเรียนการสอน การวัดและประเมินผลในรายวิชาต่างๆ ของหลักสูตร ให้สอดคล้องกับความต้องการของผ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ู้</w:t>
      </w:r>
      <w:r w:rsidRPr="001F6EFE">
        <w:rPr>
          <w:rFonts w:ascii="TH Niramit AS" w:hAnsi="TH Niramit AS" w:cs="TH Niramit AS"/>
          <w:sz w:val="32"/>
          <w:szCs w:val="32"/>
          <w:cs/>
        </w:rPr>
        <w:t>มีส่วนได้ส่วนเสีย และรองรับต่อสถานการณ์การพัฒนาทางเศรษฐกิจ สังคม วัฒนธรรมและเทคโนโลยีในปัจจุบันและเพื่อให้บรรลุคุณลักษณะที่พึงประสงค์ของบัณฑิต ซึ่งทุกรายวิชาแสดงความสัมพันธ์ระหว่าง</w:t>
      </w:r>
      <w:r w:rsidRPr="001F6EFE">
        <w:rPr>
          <w:rFonts w:ascii="TH Niramit AS" w:hAnsi="TH Niramit AS" w:cs="TH Niramit AS"/>
          <w:sz w:val="32"/>
          <w:szCs w:val="32"/>
          <w:cs/>
        </w:rPr>
        <w:lastRenderedPageBreak/>
        <w:t>รายวิชากับผลการเรียนร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ู้ที่</w:t>
      </w:r>
      <w:r w:rsidRPr="001F6EFE">
        <w:rPr>
          <w:rFonts w:ascii="TH Niramit AS" w:hAnsi="TH Niramit AS" w:cs="TH Niramit AS"/>
          <w:sz w:val="32"/>
          <w:szCs w:val="32"/>
          <w:cs/>
        </w:rPr>
        <w:t>สอดคล้องกับหลักสูตรเฉพาะกล่มวิชาแกน กล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ุ่</w:t>
      </w:r>
      <w:r w:rsidRPr="001F6EFE">
        <w:rPr>
          <w:rFonts w:ascii="TH Niramit AS" w:hAnsi="TH Niramit AS" w:cs="TH Niramit AS"/>
          <w:sz w:val="32"/>
          <w:szCs w:val="32"/>
          <w:cs/>
        </w:rPr>
        <w:t>มวิชาเอก และ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กลุ่ม</w:t>
      </w:r>
      <w:r w:rsidRPr="001F6EFE">
        <w:rPr>
          <w:rFonts w:ascii="TH Niramit AS" w:hAnsi="TH Niramit AS" w:cs="TH Niramit AS"/>
          <w:sz w:val="32"/>
          <w:szCs w:val="32"/>
          <w:cs/>
        </w:rPr>
        <w:t>วิชาเอกเลือก</w:t>
      </w:r>
      <w:r w:rsidRPr="001F6EFE">
        <w:rPr>
          <w:rFonts w:ascii="TH Niramit AS" w:hAnsi="TH Niramit AS" w:cs="TH Niramit AS"/>
          <w:sz w:val="32"/>
          <w:szCs w:val="32"/>
        </w:rPr>
        <w:t xml:space="preserve">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โดยให้แต่ละหลักสูตรนำไปพิจารณา ประชุมหลักสูตร เพื่อวางแผนการจัดการเรียนการสอน การวัดและประเมินผลร่วมกับอาจารย์ผู้สอน แต่ละหลักสูตรจะต้องดำเนินการตาม</w:t>
      </w:r>
      <w:r w:rsidRPr="001F6EFE">
        <w:rPr>
          <w:rFonts w:ascii="TH Niramit AS" w:hAnsi="TH Niramit AS" w:cs="TH Niramit AS"/>
          <w:sz w:val="32"/>
          <w:szCs w:val="32"/>
          <w:cs/>
        </w:rPr>
        <w:t>กระบวนการทบทวนและประเมินผลของการจัดการเรียนการสอน และการประเมินของนักศึกษาเมื่อสิ้นสุดภาคการศึกษา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1F6EFE">
        <w:rPr>
          <w:rFonts w:ascii="TH Niramit AS" w:hAnsi="TH Niramit AS" w:cs="TH Niramit AS"/>
          <w:sz w:val="32"/>
          <w:szCs w:val="32"/>
          <w:cs/>
        </w:rPr>
        <w:t xml:space="preserve"> เพื่อนําผลการประเมินที่ได้ไปรับปรุง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ทั้งนี้มี</w:t>
      </w:r>
      <w:r w:rsidRPr="001F6EFE">
        <w:rPr>
          <w:rFonts w:ascii="TH Niramit AS" w:hAnsi="TH Niramit AS" w:cs="TH Niramit AS"/>
          <w:sz w:val="32"/>
          <w:szCs w:val="32"/>
          <w:cs/>
        </w:rPr>
        <w:t>แ</w:t>
      </w:r>
      <w:hyperlink r:id="rId21" w:history="1">
        <w:r w:rsidRPr="001F6EFE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นวปฏิบัติ</w:t>
        </w:r>
        <w:r w:rsidRPr="001F6EFE">
          <w:rPr>
            <w:rFonts w:ascii="TH Niramit AS" w:hAnsi="TH Niramit AS" w:cs="TH Niramit AS" w:hint="cs"/>
            <w:color w:val="0563C1" w:themeColor="hyperlink"/>
            <w:sz w:val="32"/>
            <w:szCs w:val="32"/>
            <w:u w:val="single"/>
            <w:cs/>
          </w:rPr>
          <w:t>การจัดการเรียนการสอนและ</w:t>
        </w:r>
        <w:r w:rsidRPr="001F6EFE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การทวนสอบผลสัมฤทธิ์ผลการเรียนรู้ของนักศึกษา</w:t>
        </w:r>
      </w:hyperlink>
      <w:r w:rsidRPr="001F6EFE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ให้หลักสูตรดำเนินการดังนี้ </w:t>
      </w:r>
    </w:p>
    <w:p w14:paraId="469860A7" w14:textId="77777777" w:rsidR="001F6EFE" w:rsidRPr="001F6EFE" w:rsidRDefault="001F6EFE" w:rsidP="001F6EFE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 w:hint="cs"/>
          <w:sz w:val="32"/>
          <w:szCs w:val="32"/>
          <w:cs/>
        </w:rPr>
        <w:t>1. หลักสูตรจะต้องวางแผนและจัดรายวิชาประจำภาคการศึกษา และกำหนดผลลัพธ์การเรียนรู้ให้สอดคล้องกับ</w:t>
      </w:r>
      <w:r w:rsidRPr="001F6EFE">
        <w:t xml:space="preserve"> </w:t>
      </w:r>
      <w:r w:rsidRPr="001F6EFE">
        <w:rPr>
          <w:rFonts w:ascii="TH Niramit AS" w:hAnsi="TH Niramit AS" w:cs="TH Niramit AS"/>
          <w:sz w:val="32"/>
          <w:szCs w:val="32"/>
        </w:rPr>
        <w:t xml:space="preserve">Program Learning Outcomes (PLOs)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ของหลักสูตรและผลลัพธ์การเรียนรู้ในแต่ละรายวิชา </w:t>
      </w:r>
      <w:r w:rsidRPr="001F6EFE">
        <w:rPr>
          <w:rFonts w:ascii="TH Niramit AS" w:hAnsi="TH Niramit AS" w:cs="TH Niramit AS"/>
          <w:sz w:val="32"/>
          <w:szCs w:val="32"/>
        </w:rPr>
        <w:t>CLOs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ที่ให้เป็นไปตามที่กำหนด  พร้อมจะต้องแจ้งและทำความเข้าใจกับผู้สอนก่อนการจัดทำมคอ. 3 และมคอ. 4 ในการ</w:t>
      </w:r>
      <w:r w:rsidRPr="001F6EFE">
        <w:rPr>
          <w:rFonts w:ascii="TH Niramit AS" w:hAnsi="TH Niramit AS" w:cs="TH Niramit AS"/>
          <w:sz w:val="32"/>
          <w:szCs w:val="32"/>
          <w:cs/>
        </w:rPr>
        <w:t>จะ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ต้อง</w:t>
      </w:r>
      <w:r w:rsidRPr="001F6EFE">
        <w:rPr>
          <w:rFonts w:ascii="TH Niramit AS" w:hAnsi="TH Niramit AS" w:cs="TH Niramit AS"/>
          <w:sz w:val="32"/>
          <w:szCs w:val="32"/>
          <w:cs/>
        </w:rPr>
        <w:t xml:space="preserve">ระบุรายละเอียดการปรับปรุง จากผลการประเมินในหมวดที่ </w:t>
      </w:r>
      <w:r w:rsidRPr="001F6EFE">
        <w:rPr>
          <w:rFonts w:ascii="TH Niramit AS" w:hAnsi="TH Niramit AS" w:cs="TH Niramit AS"/>
          <w:sz w:val="32"/>
          <w:szCs w:val="32"/>
        </w:rPr>
        <w:t xml:space="preserve">5 </w:t>
      </w:r>
      <w:r w:rsidRPr="001F6EFE">
        <w:rPr>
          <w:rFonts w:ascii="TH Niramit AS" w:hAnsi="TH Niramit AS" w:cs="TH Niramit AS"/>
          <w:sz w:val="32"/>
          <w:szCs w:val="32"/>
          <w:cs/>
        </w:rPr>
        <w:t xml:space="preserve">ของ มคอ. </w:t>
      </w:r>
      <w:r w:rsidRPr="001F6EFE">
        <w:rPr>
          <w:rFonts w:ascii="TH Niramit AS" w:hAnsi="TH Niramit AS" w:cs="TH Niramit AS"/>
          <w:sz w:val="32"/>
          <w:szCs w:val="32"/>
        </w:rPr>
        <w:t xml:space="preserve">5 </w:t>
      </w:r>
      <w:r w:rsidRPr="001F6EFE">
        <w:rPr>
          <w:rFonts w:ascii="TH Niramit AS" w:hAnsi="TH Niramit AS" w:cs="TH Niramit AS"/>
          <w:sz w:val="32"/>
          <w:szCs w:val="32"/>
          <w:cs/>
        </w:rPr>
        <w:t xml:space="preserve">และมคอ. </w:t>
      </w:r>
      <w:r w:rsidRPr="001F6EFE">
        <w:rPr>
          <w:rFonts w:ascii="TH Niramit AS" w:hAnsi="TH Niramit AS" w:cs="TH Niramit AS"/>
          <w:sz w:val="32"/>
          <w:szCs w:val="32"/>
        </w:rPr>
        <w:t xml:space="preserve">6 </w:t>
      </w:r>
      <w:r w:rsidRPr="001F6EFE">
        <w:rPr>
          <w:rFonts w:ascii="TH Niramit AS" w:hAnsi="TH Niramit AS" w:cs="TH Niramit AS"/>
          <w:sz w:val="32"/>
          <w:szCs w:val="32"/>
          <w:cs/>
        </w:rPr>
        <w:t xml:space="preserve">ของภาคการศึกษที่ผ่านมา พร้อมทบทวนความสอดคล้องระหว่าง </w:t>
      </w:r>
      <w:r w:rsidRPr="001F6EFE">
        <w:rPr>
          <w:rFonts w:ascii="TH Niramit AS" w:hAnsi="TH Niramit AS" w:cs="TH Niramit AS"/>
          <w:sz w:val="32"/>
          <w:szCs w:val="32"/>
        </w:rPr>
        <w:t xml:space="preserve">CLOs </w:t>
      </w:r>
      <w:r w:rsidRPr="001F6EFE">
        <w:rPr>
          <w:rFonts w:ascii="TH Niramit AS" w:hAnsi="TH Niramit AS" w:cs="TH Niramit AS"/>
          <w:sz w:val="32"/>
          <w:szCs w:val="32"/>
          <w:cs/>
        </w:rPr>
        <w:t xml:space="preserve">และ </w:t>
      </w:r>
      <w:proofErr w:type="gramStart"/>
      <w:r w:rsidRPr="001F6EFE">
        <w:rPr>
          <w:rFonts w:ascii="TH Niramit AS" w:hAnsi="TH Niramit AS" w:cs="TH Niramit AS"/>
          <w:sz w:val="32"/>
          <w:szCs w:val="32"/>
        </w:rPr>
        <w:t xml:space="preserve">PLOs  </w:t>
      </w:r>
      <w:r w:rsidRPr="001F6EFE">
        <w:rPr>
          <w:rFonts w:ascii="TH Niramit AS" w:hAnsi="TH Niramit AS" w:cs="TH Niramit AS"/>
          <w:sz w:val="32"/>
          <w:szCs w:val="32"/>
          <w:cs/>
        </w:rPr>
        <w:t>ของหลักสูตร</w:t>
      </w:r>
      <w:proofErr w:type="gramEnd"/>
      <w:r w:rsidRPr="001F6EFE">
        <w:rPr>
          <w:rFonts w:ascii="TH Niramit AS" w:hAnsi="TH Niramit AS" w:cs="TH Niramit AS"/>
          <w:sz w:val="32"/>
          <w:szCs w:val="32"/>
          <w:cs/>
        </w:rPr>
        <w:t xml:space="preserve"> เนื้อหารายวิชา วิธีการเรียนการสอน การประเมิน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ผลของแต่ละรายวิชาของหลักสูตร ควรมีการส่งเสริมให้นำ </w:t>
      </w:r>
      <w:r w:rsidRPr="001F6EFE">
        <w:rPr>
          <w:rFonts w:ascii="TH Niramit AS" w:hAnsi="TH Niramit AS" w:cs="TH Niramit AS"/>
          <w:sz w:val="32"/>
          <w:szCs w:val="32"/>
        </w:rPr>
        <w:t xml:space="preserve">Rubric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มาใช้ในการประเมินผลการเรียนรู้ให้ครอบคลุมทุกรายวิชา</w:t>
      </w:r>
    </w:p>
    <w:p w14:paraId="5EC0B15F" w14:textId="77777777" w:rsidR="001F6EFE" w:rsidRPr="001F6EFE" w:rsidRDefault="001F6EFE" w:rsidP="001F6EFE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2. หลักสูตรจะต้องวางแผนการจัดกิจกรรมการเรียนรู้เพื่อส่งเสริมการเรียนรู้ของนักศึกษารวมทั้งกิจกรรมเสริมหลักสูตร โดยดำเนินการในรูปแบบของการบูรณาการร่วมกันทั้งหลักสูตร และจะต้องระบุไว้ในมคอ. 3 และมคอ. 4 </w:t>
      </w:r>
    </w:p>
    <w:p w14:paraId="21616706" w14:textId="77777777" w:rsidR="001F6EFE" w:rsidRPr="001F6EFE" w:rsidRDefault="001F6EFE" w:rsidP="001F6EFE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3. กำหนดการจัดส่งมคอ. 3  มคอ. 4 ของแต่ละรายวิชาในช่วงก่อนเปิดภาคเรียน ตามปฏิทินการดำเนินงานกำกับมาตรฐานคุณวุฒิอุดมศึกษา (มคอ.) ที่มหาวิทยาลัยแม่โจ้ กำหนด </w:t>
      </w:r>
    </w:p>
    <w:p w14:paraId="30BA1F08" w14:textId="77777777" w:rsidR="001F6EFE" w:rsidRPr="001F6EFE" w:rsidRDefault="001F6EFE" w:rsidP="001F6EFE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 w:hint="cs"/>
          <w:sz w:val="32"/>
          <w:szCs w:val="32"/>
          <w:cs/>
        </w:rPr>
        <w:t>4. อาจารย์ผู้สอนในรายวิชาของหลักสูตรต้องสรุปผลการประเมินการจัดการเรียนการสอน และรายงานใน มคอ. 5 และ มคอ. 6 เพื่อนำไปปรับปรุงในปีการศึกษาถัดไป</w:t>
      </w:r>
    </w:p>
    <w:p w14:paraId="6F45452E" w14:textId="77777777" w:rsidR="001F6EFE" w:rsidRPr="001F6EFE" w:rsidRDefault="001F6EFE" w:rsidP="001F6EFE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 w:hint="cs"/>
          <w:sz w:val="32"/>
          <w:szCs w:val="32"/>
          <w:cs/>
        </w:rPr>
        <w:t>5. เมื่อเสร็จสิ้นภาคการศึกษาหลักสูตรจะต้องดำเนินการทวนสอบผลสัมฤทธิ์การเรียนรู้ของนักศึกษาทุกรายวิชา โดย</w:t>
      </w:r>
      <w:proofErr w:type="spellStart"/>
      <w:r w:rsidRPr="001F6EFE">
        <w:rPr>
          <w:rFonts w:ascii="TH Niramit AS" w:hAnsi="TH Niramit AS" w:cs="TH Niramit AS" w:hint="cs"/>
          <w:sz w:val="32"/>
          <w:szCs w:val="32"/>
          <w:cs/>
        </w:rPr>
        <w:t>พิ</w:t>
      </w:r>
      <w:proofErr w:type="spellEnd"/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จาจารณาจากผลสัมฤทธิ์การเรียนรู้ในแต่ละรายวิชา </w:t>
      </w:r>
      <w:r w:rsidRPr="001F6EFE">
        <w:rPr>
          <w:rFonts w:ascii="TH Niramit AS" w:hAnsi="TH Niramit AS" w:cs="TH Niramit AS"/>
          <w:sz w:val="32"/>
          <w:szCs w:val="32"/>
          <w:cs/>
        </w:rPr>
        <w:t>(</w:t>
      </w:r>
      <w:r w:rsidRPr="001F6EFE">
        <w:rPr>
          <w:rFonts w:ascii="TH Niramit AS" w:hAnsi="TH Niramit AS" w:cs="TH Niramit AS"/>
          <w:sz w:val="32"/>
          <w:szCs w:val="32"/>
        </w:rPr>
        <w:t xml:space="preserve">Course learning outcome)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จุดมุ่งหมายและวัตถุประสงค์รายวิชาว่าเป็นไปตามผลการเรียนรู้ของหลักสูตร ที่รายวิชารับผิดชอบหรือไม่ </w:t>
      </w:r>
    </w:p>
    <w:p w14:paraId="4F7BD64B" w14:textId="77777777" w:rsidR="001F6EFE" w:rsidRPr="001F6EFE" w:rsidRDefault="001F6EFE" w:rsidP="001F6EFE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1F6EFE">
        <w:rPr>
          <w:rFonts w:ascii="TH Niramit AS" w:hAnsi="TH Niramit AS" w:cs="TH Niramit AS"/>
          <w:sz w:val="32"/>
          <w:szCs w:val="32"/>
        </w:rPr>
        <w:tab/>
      </w:r>
      <w:r w:rsidRPr="001F6EFE">
        <w:rPr>
          <w:rFonts w:ascii="TH Niramit AS" w:hAnsi="TH Niramit AS" w:cs="TH Niramit AS"/>
          <w:sz w:val="32"/>
          <w:szCs w:val="32"/>
        </w:rPr>
        <w:tab/>
        <w:t xml:space="preserve">-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ในการทวนสอบควรดำเนินการทวนสอบ ข้อสอบ เกณฑ์การวัด การประเมินผล ให้สอดคล้องตาม </w:t>
      </w:r>
      <w:r w:rsidRPr="001F6EFE">
        <w:rPr>
          <w:rFonts w:ascii="TH Niramit AS" w:hAnsi="TH Niramit AS" w:cs="TH Niramit AS"/>
          <w:sz w:val="32"/>
          <w:szCs w:val="32"/>
        </w:rPr>
        <w:t xml:space="preserve">CLOs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และ </w:t>
      </w:r>
      <w:proofErr w:type="gramStart"/>
      <w:r w:rsidRPr="001F6EFE">
        <w:rPr>
          <w:rFonts w:ascii="TH Niramit AS" w:hAnsi="TH Niramit AS" w:cs="TH Niramit AS"/>
          <w:sz w:val="32"/>
          <w:szCs w:val="32"/>
        </w:rPr>
        <w:t xml:space="preserve">PLOs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ของหลักสูตร</w:t>
      </w:r>
      <w:proofErr w:type="gramEnd"/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เพื่อให้เกิดความถูกต้อง มีวัด และประเมินผลได้ มีการวัดผลและประเมินผลที่แสดงให้เห็นถึงความยุติธรรมแก่นักศึกษาหรือผู้เรียน</w:t>
      </w:r>
    </w:p>
    <w:p w14:paraId="5CD8DA54" w14:textId="77777777" w:rsidR="001F6EFE" w:rsidRPr="001F6EFE" w:rsidRDefault="001F6EFE" w:rsidP="001F6EFE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/>
          <w:sz w:val="32"/>
          <w:szCs w:val="32"/>
        </w:rPr>
        <w:t xml:space="preserve">-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หลักสูตรจะต้องพิจารณาว่านักศึกษาจะได้รับผลลัพธ์การเรียนรู้ตาม </w:t>
      </w:r>
      <w:r w:rsidRPr="001F6EFE">
        <w:rPr>
          <w:rFonts w:ascii="TH Niramit AS" w:hAnsi="TH Niramit AS" w:cs="TH Niramit AS"/>
          <w:sz w:val="32"/>
          <w:szCs w:val="32"/>
        </w:rPr>
        <w:t xml:space="preserve">CLOs YLOs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และ </w:t>
      </w:r>
      <w:proofErr w:type="gramStart"/>
      <w:r w:rsidRPr="001F6EFE">
        <w:rPr>
          <w:rFonts w:ascii="TH Niramit AS" w:hAnsi="TH Niramit AS" w:cs="TH Niramit AS"/>
          <w:sz w:val="32"/>
          <w:szCs w:val="32"/>
        </w:rPr>
        <w:t xml:space="preserve">PLOs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หรือไม่เมื่อสำเร็จการศึกษา</w:t>
      </w:r>
      <w:proofErr w:type="gramEnd"/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063CB59D" w14:textId="77777777" w:rsidR="001F6EFE" w:rsidRPr="001F6EFE" w:rsidRDefault="001F6EFE" w:rsidP="001F6EF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62100D7E" w14:textId="77777777" w:rsidR="001F6EFE" w:rsidRPr="001F6EFE" w:rsidRDefault="001F6EFE" w:rsidP="001F6EFE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lastRenderedPageBreak/>
        <w:tab/>
      </w:r>
      <w:r w:rsidRPr="001F6EFE">
        <w:rPr>
          <w:rFonts w:ascii="TH Niramit AS" w:hAnsi="TH Niramit AS" w:cs="TH Niramit AS" w:hint="cs"/>
          <w:sz w:val="32"/>
          <w:szCs w:val="32"/>
          <w:cs/>
        </w:rPr>
        <w:t>จากผล</w:t>
      </w:r>
      <w:r w:rsidRPr="001F6EFE">
        <w:rPr>
          <w:rFonts w:ascii="TH Niramit AS" w:hAnsi="TH Niramit AS" w:cs="TH Niramit AS"/>
          <w:sz w:val="32"/>
          <w:szCs w:val="32"/>
          <w:cs/>
        </w:rPr>
        <w:t>วิเคราะห์ถึงระดับความพึงพอใจของผู้ประกอบการตามกรอบมาตรฐานคุณวุฒิอุดมศึกษา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ในปีการศึกษา 2562 แสดงให้เห็นถึงแนวโน้มทักษะการเรียนรู้ทั้ง 5 ด้าน ของแต่ละหลักสูตร </w:t>
      </w:r>
      <w:r w:rsidRPr="001F6EFE">
        <w:rPr>
          <w:rFonts w:ascii="TH Niramit AS" w:hAnsi="TH Niramit AS" w:cs="TH Niramit AS"/>
          <w:sz w:val="32"/>
          <w:szCs w:val="32"/>
          <w:cs/>
        </w:rPr>
        <w:t>ด้านความรู้ ทักษะทางปัญญา และทักษะการวิเคราะห์เชิงตัวเลข อันถือเป็นทักษะทางวิชาชีพที่สำคัญ แต่มีระดับคะแนนค่อนข้างต่ำ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รวมถึง </w:t>
      </w:r>
      <w:r w:rsidRPr="001F6EFE">
        <w:rPr>
          <w:rFonts w:ascii="TH Niramit AS" w:hAnsi="TH Niramit AS" w:cs="TH Niramit AS"/>
          <w:sz w:val="32"/>
          <w:szCs w:val="32"/>
          <w:cs/>
        </w:rPr>
        <w:t>อุดมศึกษา ด้านความรู้ ทักษะทางปัญญา และทักษะการวิเคราะห์เชิงตัวเลขในสาขาการเพาะเลี้ยงสัตว์น้ำชายฝั่ง ที่ค่อนข้างต่ำเมื่อเทียบกับสาขาอื่น ๆ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ที่ประชุมวิชาการมหาวิทยาลัยแม่โจ้ - ชุมพร ได้ร่วมกันพิจารณาและวางแผนการพัฒนาทักษะแก่นักศึกษาในส่วนที่เป็นทักษะวิชาชีพที่สำคัญ  โดยกำหนดให้หลักสูตรนำผลการวิเคราะห์ความพึงพอใจของผู้ประกอบการตามกรอบมาตรฐานคุณวุฒิอุดมศึกษาในปี 2562 มาพิจารณา พร้อมทั้งทบทวนการจัดการเรียนการสอน การเรียนรู้ และการจัดกิจกรรมการเรียนรู้ให้แก่นักศึกษาในหลักสูตร ว่าเป็นไปตามผลลัพธ์การเรียนรู้ที่หลักสูตรกำหนดไว้ใน </w:t>
      </w:r>
      <w:r w:rsidRPr="001F6EFE">
        <w:rPr>
          <w:rFonts w:ascii="TH Niramit AS" w:hAnsi="TH Niramit AS" w:cs="TH Niramit AS"/>
          <w:sz w:val="32"/>
          <w:szCs w:val="32"/>
        </w:rPr>
        <w:t xml:space="preserve">CLOs YLOs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และ</w:t>
      </w:r>
      <w:r w:rsidRPr="001F6EFE">
        <w:rPr>
          <w:rFonts w:ascii="TH Niramit AS" w:hAnsi="TH Niramit AS" w:cs="TH Niramit AS"/>
          <w:sz w:val="32"/>
          <w:szCs w:val="32"/>
        </w:rPr>
        <w:t xml:space="preserve"> PLOs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หรือไม่ พร้อมทั้งก่อนการออกไปปฏิบัติสหกิจศึกษา หลักสูตรควรส่งเสริมการเรียนรู้ทักษะต่าง ๆ ผ่านกิจกรรมฝึกอบรมเตรียมความพร้อมก่อนการสหกิจศึกษาอย่างเข้มข้น</w:t>
      </w:r>
    </w:p>
    <w:p w14:paraId="1CE2833A" w14:textId="77777777" w:rsidR="001F6EFE" w:rsidRPr="001F6EFE" w:rsidRDefault="001F6EFE" w:rsidP="001F6EF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1F6EFE" w:rsidRPr="001F6EFE" w14:paraId="457FADD3" w14:textId="77777777" w:rsidTr="007D62AB">
        <w:tc>
          <w:tcPr>
            <w:tcW w:w="8637" w:type="dxa"/>
          </w:tcPr>
          <w:p w14:paraId="38D1037D" w14:textId="77777777" w:rsidR="001F6EFE" w:rsidRPr="001F6EFE" w:rsidRDefault="001F6EFE" w:rsidP="001F6EFE">
            <w:pPr>
              <w:spacing w:after="100" w:afterAutospacing="1" w:line="240" w:lineRule="auto"/>
              <w:jc w:val="thaiDistribute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1F6EFE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1F6EFE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1F6EFE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1F6EFE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Criteria 2</w:t>
            </w:r>
            <w:r w:rsidRPr="001F6EFE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1F6EFE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</w:t>
            </w:r>
            <w:r w:rsidRPr="001F6EFE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1F6EFE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 </w:t>
            </w:r>
            <w:r w:rsidRPr="001F6EFE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2</w:t>
            </w:r>
            <w:r w:rsidRPr="001F6EFE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 : </w:t>
            </w:r>
            <w:r w:rsidRPr="001F6EFE">
              <w:rPr>
                <w:rFonts w:ascii="TH Niramit AS" w:eastAsia="Times New Roman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04C8946A" w14:textId="77777777" w:rsidR="00474CB7" w:rsidRPr="001F6EFE" w:rsidRDefault="00474CB7" w:rsidP="007A315D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6F0F59C5" w14:textId="77777777" w:rsidR="001F6EFE" w:rsidRPr="001F6EFE" w:rsidRDefault="001F6EFE" w:rsidP="001F6EFE">
      <w:pPr>
        <w:spacing w:after="0" w:line="240" w:lineRule="auto"/>
        <w:ind w:left="709" w:hanging="709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F6EFE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1F6EFE">
        <w:rPr>
          <w:rFonts w:ascii="TH Niramit AS" w:hAnsi="TH Niramit AS" w:cs="TH Niramit AS"/>
          <w:b/>
          <w:bCs/>
          <w:sz w:val="32"/>
          <w:szCs w:val="32"/>
          <w:cs/>
        </w:rPr>
        <w:t>.2.2 มีการกำกับติดตามและประเมินผลการจัดการศึกษาของแต่ละหลักสูตร ให้ตอบสนองความต้องการและจำเป็นของผู้มีส่วนได้ส่วนเสีย</w:t>
      </w:r>
    </w:p>
    <w:p w14:paraId="3AF3C929" w14:textId="77777777" w:rsidR="001F6EFE" w:rsidRPr="001F6EFE" w:rsidRDefault="001F6EFE" w:rsidP="001F6EFE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003A94B" wp14:editId="67828393">
                <wp:simplePos x="0" y="0"/>
                <wp:positionH relativeFrom="margin">
                  <wp:posOffset>0</wp:posOffset>
                </wp:positionH>
                <wp:positionV relativeFrom="paragraph">
                  <wp:posOffset>330835</wp:posOffset>
                </wp:positionV>
                <wp:extent cx="5572125" cy="1404620"/>
                <wp:effectExtent l="0" t="0" r="28575" b="25400"/>
                <wp:wrapSquare wrapText="bothSides"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34FCC" w14:textId="77777777" w:rsidR="001F6EFE" w:rsidRDefault="001F6EFE" w:rsidP="001F6EF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A1A5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8"/>
                                <w:cs/>
                              </w:rPr>
                              <w:t>ข้อเสนอแนะปีการศึกษา 2562</w:t>
                            </w:r>
                          </w:p>
                          <w:p w14:paraId="3ED93E32" w14:textId="77777777" w:rsidR="001F6EFE" w:rsidRPr="000A1A54" w:rsidRDefault="001F6EFE" w:rsidP="001F6EFE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 w:rsidRPr="000A1A54"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1. ควรเพิ่มการประเมินผลการจัดการศึกษาของแต่ละหลักสูตรให้บรรลุผลการเรียนรู้ที่คาดหวัง (</w:t>
                            </w:r>
                            <w:proofErr w:type="spellStart"/>
                            <w:r w:rsidRPr="000A1A54">
                              <w:rPr>
                                <w:rFonts w:ascii="TH Niramit AS" w:hAnsi="TH Niramit AS" w:cs="TH Niramit AS"/>
                                <w:sz w:val="28"/>
                              </w:rPr>
                              <w:t>Programme</w:t>
                            </w:r>
                            <w:proofErr w:type="spellEnd"/>
                            <w:r w:rsidRPr="000A1A54">
                              <w:rPr>
                                <w:rFonts w:ascii="TH Niramit AS" w:hAnsi="TH Niramit AS" w:cs="TH Niramit AS"/>
                                <w:sz w:val="28"/>
                              </w:rPr>
                              <w:t xml:space="preserve"> Learning Outcomes)</w:t>
                            </w:r>
                            <w:r w:rsidRPr="000A1A54"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ในระดับหลักสูตร</w:t>
                            </w:r>
                          </w:p>
                          <w:p w14:paraId="2F33CC06" w14:textId="77777777" w:rsidR="001F6EFE" w:rsidRPr="000A1A54" w:rsidRDefault="001F6EFE" w:rsidP="001F6EFE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 w:rsidRPr="000A1A54"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  <w:t>2. ควรวิเคราะห์ถึงผลการประเมินความพึงพอใจของนักศึกษาปีสุดท้ายต่อหลักสูตร ในด้านที่มีคะแนนค่อนข้างต่ำ อาทิ วัตถุประสงค์ของหลักสูตร เนื้อหาที่เปิดสอนของหลักสูตร คุณสมบัติของผู้เข้ารับการศึกษา ผลสัมฤทธิ์ของหลักสูตร เพื่อนำมาวางแผนการปรับปรุงหลักสูตรต่อไป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03A94B" id="_x0000_s1072" type="#_x0000_t202" style="position:absolute;left:0;text-align:left;margin-left:0;margin-top:26.05pt;width:438.75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">
                <v:textbox style="mso-fit-shape-to-text:t">
                  <w:txbxContent>
                    <w:p w14:paraId="6BC34FCC" w14:textId="77777777" w:rsidR="001F6EFE" w:rsidRDefault="001F6EFE" w:rsidP="001F6EFE">
                      <w:pPr>
                        <w:rPr>
                          <w:b/>
                          <w:bCs/>
                        </w:rPr>
                      </w:pPr>
                      <w:r w:rsidRPr="000A1A54">
                        <w:rPr>
                          <w:rFonts w:ascii="TH Niramit AS" w:hAnsi="TH Niramit AS" w:cs="TH Niramit AS" w:hint="cs"/>
                          <w:b/>
                          <w:bCs/>
                          <w:sz w:val="28"/>
                          <w:cs/>
                        </w:rPr>
                        <w:t>ข้อเสนอแนะปีการศึกษา 2562</w:t>
                      </w:r>
                    </w:p>
                    <w:p w14:paraId="3ED93E32" w14:textId="77777777" w:rsidR="001F6EFE" w:rsidRPr="000A1A54" w:rsidRDefault="001F6EFE" w:rsidP="001F6EFE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  <w:r w:rsidRPr="000A1A54"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1. ควรเพิ่มการประเมินผลการจัดการศึกษาของแต่ละหลักสูตรให้บรรลุผลการเรียนรู้ที่คาดหวัง (</w:t>
                      </w:r>
                      <w:proofErr w:type="spellStart"/>
                      <w:r w:rsidRPr="000A1A54">
                        <w:rPr>
                          <w:rFonts w:ascii="TH Niramit AS" w:hAnsi="TH Niramit AS" w:cs="TH Niramit AS"/>
                          <w:sz w:val="28"/>
                        </w:rPr>
                        <w:t>Programme</w:t>
                      </w:r>
                      <w:proofErr w:type="spellEnd"/>
                      <w:r w:rsidRPr="000A1A54">
                        <w:rPr>
                          <w:rFonts w:ascii="TH Niramit AS" w:hAnsi="TH Niramit AS" w:cs="TH Niramit AS"/>
                          <w:sz w:val="28"/>
                        </w:rPr>
                        <w:t xml:space="preserve"> Learning Outcomes)</w:t>
                      </w:r>
                      <w:r w:rsidRPr="000A1A54"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ในระดับหลักสูตร</w:t>
                      </w:r>
                    </w:p>
                    <w:p w14:paraId="2F33CC06" w14:textId="77777777" w:rsidR="001F6EFE" w:rsidRPr="000A1A54" w:rsidRDefault="001F6EFE" w:rsidP="001F6EFE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  <w:r w:rsidRPr="000A1A54">
                        <w:rPr>
                          <w:rFonts w:ascii="TH Niramit AS" w:hAnsi="TH Niramit AS" w:cs="TH Niramit AS"/>
                          <w:sz w:val="28"/>
                          <w:cs/>
                        </w:rPr>
                        <w:t>2. ควรวิเคราะห์ถึงผลการประเมินความพึงพอใจของนักศึกษาปีสุดท้ายต่อหลักสูตร ในด้านที่มีคะแนนค่อนข้างต่ำ อาทิ วัตถุประสงค์ของหลักสูตร เนื้อหาที่เปิดสอนของหลักสูตร คุณสมบัติของผู้เข้ารับการศึกษา ผลสัมฤทธิ์ของหลักสูตร เพื่อนำมาวางแผนการปรับปรุงหลักสูตรต่อไป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C5FA23" w14:textId="77777777" w:rsidR="007A315D" w:rsidRDefault="007A315D" w:rsidP="001F6EFE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  <w:u w:val="single"/>
        </w:rPr>
      </w:pPr>
    </w:p>
    <w:p w14:paraId="357907A1" w14:textId="113873FA" w:rsidR="001F6EFE" w:rsidRPr="001F6EFE" w:rsidRDefault="001F6EFE" w:rsidP="001F6EFE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  <w:u w:val="single"/>
          <w:cs/>
        </w:rPr>
      </w:pPr>
      <w:r w:rsidRPr="001F6EFE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ผลการดำเนินงาน</w:t>
      </w:r>
      <w:r w:rsidRPr="001F6EF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 : </w:t>
      </w:r>
    </w:p>
    <w:p w14:paraId="7F268E3E" w14:textId="77777777" w:rsidR="001F6EFE" w:rsidRPr="001F6EFE" w:rsidRDefault="001F6EFE" w:rsidP="001F6EFE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 w:hint="cs"/>
          <w:sz w:val="32"/>
          <w:szCs w:val="32"/>
          <w:cs/>
        </w:rPr>
        <w:t>มหาวิทยาลัยแม่โจ้ - ชุมพร ได้นำผลการประเมินและข้อเสนอแนะจากการประเมินมาพิจารณา ในประเด็นของการประเมินความพึงพอใจของนักศึกษาปีสุดท้ายต่อหลักสูตร และ</w:t>
      </w:r>
      <w:r w:rsidRPr="001F6EFE">
        <w:rPr>
          <w:rFonts w:ascii="TH Niramit AS" w:hAnsi="TH Niramit AS" w:cs="TH Niramit AS"/>
          <w:sz w:val="32"/>
          <w:szCs w:val="32"/>
          <w:cs/>
        </w:rPr>
        <w:t>มีการ</w:t>
      </w:r>
      <w:r w:rsidRPr="001F6EFE">
        <w:rPr>
          <w:rFonts w:ascii="TH Niramit AS" w:hAnsi="TH Niramit AS" w:cs="TH Niramit AS" w:hint="cs"/>
          <w:sz w:val="32"/>
          <w:szCs w:val="32"/>
          <w:cs/>
        </w:rPr>
        <w:lastRenderedPageBreak/>
        <w:t>กำกับ</w:t>
      </w:r>
      <w:r w:rsidRPr="001F6EFE">
        <w:rPr>
          <w:rFonts w:ascii="TH Niramit AS" w:hAnsi="TH Niramit AS" w:cs="TH Niramit AS"/>
          <w:sz w:val="32"/>
          <w:szCs w:val="32"/>
          <w:cs/>
        </w:rPr>
        <w:t>ติดตามหลักสูตรและประเมินผลการจัดการศึกษาของแต่ละ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1F6EFE">
        <w:rPr>
          <w:rFonts w:ascii="TH Niramit AS" w:hAnsi="TH Niramit AS" w:cs="TH Niramit AS"/>
          <w:sz w:val="32"/>
          <w:szCs w:val="32"/>
          <w:cs/>
        </w:rPr>
        <w:t>หลักสูตร ให้ตอบสนองความต้องการและจําเป็นของ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ผู้มีส่วน</w:t>
      </w:r>
      <w:r w:rsidRPr="001F6EFE">
        <w:rPr>
          <w:rFonts w:ascii="TH Niramit AS" w:hAnsi="TH Niramit AS" w:cs="TH Niramit AS"/>
          <w:sz w:val="32"/>
          <w:szCs w:val="32"/>
          <w:cs/>
        </w:rPr>
        <w:t>ได้ส่วน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เสีย ดังนี้</w:t>
      </w:r>
    </w:p>
    <w:p w14:paraId="052BC9CD" w14:textId="77777777" w:rsidR="001F6EFE" w:rsidRPr="001F6EFE" w:rsidRDefault="001F6EFE" w:rsidP="001F6EFE">
      <w:pPr>
        <w:spacing w:after="0" w:line="240" w:lineRule="auto"/>
        <w:ind w:firstLine="1134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1. </w:t>
      </w:r>
      <w:r w:rsidRPr="001F6EFE">
        <w:rPr>
          <w:rFonts w:ascii="TH Niramit AS" w:hAnsi="TH Niramit AS" w:cs="TH Niramit AS"/>
          <w:sz w:val="32"/>
          <w:szCs w:val="32"/>
          <w:cs/>
        </w:rPr>
        <w:t>การปรับปรุงหลักสูตรตามรอบระยะเวลาที่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กำหนด โดยกำหนดให้หลักสูตรดำเนินการจัดทำแผนการปรับปรุงหลักสูตร</w:t>
      </w:r>
      <w:r w:rsidRPr="001F6EFE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ตามกระบวนการของการพัฒนาและปรับปรุงหลักสูตรตามแนวทาง </w:t>
      </w:r>
      <w:r w:rsidRPr="001F6EFE">
        <w:rPr>
          <w:rFonts w:ascii="TH Niramit AS" w:hAnsi="TH Niramit AS" w:cs="TH Niramit AS"/>
          <w:sz w:val="32"/>
          <w:szCs w:val="32"/>
        </w:rPr>
        <w:t>Outcome-Based Education (OBE)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จาก</w:t>
      </w:r>
      <w:hyperlink r:id="rId22" w:history="1">
        <w:r w:rsidRPr="001F6EFE">
          <w:rPr>
            <w:rFonts w:ascii="TH Niramit AS" w:hAnsi="TH Niramit AS" w:cs="TH Niramit AS" w:hint="cs"/>
            <w:color w:val="0563C1" w:themeColor="hyperlink"/>
            <w:sz w:val="32"/>
            <w:szCs w:val="32"/>
            <w:u w:val="single"/>
            <w:cs/>
          </w:rPr>
          <w:t>การประชุมคณะกรรมการวิชาการมหาวิทยาลัยแม่โจ้ - ชุมพร ครั้งที่ 1/64 (วาระที่ 1.6)</w:t>
        </w:r>
      </w:hyperlink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โดยให้ทุกหลักสูตรดำเนินการตั้งแต่การกำหนด ผู้มีส่วนได้ส่วนเสีย ให้ครอบคลุมทุกส่วน และดำเนินการเก็บข้อมูลความต้องการของผู้มีส่วนได้ส่วนเสีย </w:t>
      </w:r>
      <w:r w:rsidRPr="001F6EFE">
        <w:rPr>
          <w:rFonts w:ascii="TH Niramit AS" w:hAnsi="TH Niramit AS" w:cs="TH Niramit AS"/>
          <w:sz w:val="32"/>
          <w:szCs w:val="32"/>
          <w:cs/>
        </w:rPr>
        <w:t>มีการสํารวจความต้องการของผ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ู้</w:t>
      </w:r>
      <w:r w:rsidRPr="001F6EFE">
        <w:rPr>
          <w:rFonts w:ascii="TH Niramit AS" w:hAnsi="TH Niramit AS" w:cs="TH Niramit AS"/>
          <w:sz w:val="32"/>
          <w:szCs w:val="32"/>
          <w:cs/>
        </w:rPr>
        <w:t>มีส่วน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เสีย แล้วนำผลที่ได้มาวิเคราะห์และกำหนดเป็นผลลัพธ์การเรียนรู้ที่คาดหวัง ตามกระบวนการการพัฒนาและปรับปรุงหลักสูตร</w:t>
      </w:r>
      <w:r w:rsidRPr="001F6EFE">
        <w:rPr>
          <w:rFonts w:ascii="TH Niramit AS" w:hAnsi="TH Niramit AS" w:cs="TH Niramit AS"/>
          <w:sz w:val="32"/>
          <w:szCs w:val="32"/>
        </w:rPr>
        <w:t xml:space="preserve">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และกำหนดให้หลักสูตรที่เตรียมจะปรับปรุงหลักสูตร ดำเนินการรายงานผลการดำเนินงาน/ความก้าวหน้าต่อที่ประชุมคณะกรรมการวิชาการ มหาวิทยาลัยแม่โจ้ - ชุมพร ทราบอย่างต่อเนื่อง   </w:t>
      </w:r>
    </w:p>
    <w:p w14:paraId="42991EE1" w14:textId="6789904A" w:rsidR="001F6EFE" w:rsidRDefault="001F6EFE" w:rsidP="001F6EFE">
      <w:pPr>
        <w:tabs>
          <w:tab w:val="left" w:pos="1134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/>
          <w:sz w:val="32"/>
          <w:szCs w:val="32"/>
        </w:rPr>
        <w:t>2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. การพิจารณาผลการประเมินคุณภาพการศึกษาในระดับหลักสูตร 5 หลักสูตรของมหาวิทยาลัยแม่โจ้ - ชุมพร </w:t>
      </w:r>
    </w:p>
    <w:p w14:paraId="01031B5C" w14:textId="77777777" w:rsidR="00474CB7" w:rsidRPr="001F6EFE" w:rsidRDefault="00474CB7" w:rsidP="001F6EFE">
      <w:pPr>
        <w:tabs>
          <w:tab w:val="left" w:pos="1134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4320"/>
        <w:gridCol w:w="1107"/>
        <w:gridCol w:w="1118"/>
        <w:gridCol w:w="1118"/>
        <w:gridCol w:w="1121"/>
      </w:tblGrid>
      <w:tr w:rsidR="001F6EFE" w:rsidRPr="001F6EFE" w14:paraId="30104DDC" w14:textId="77777777" w:rsidTr="007D62AB">
        <w:tc>
          <w:tcPr>
            <w:tcW w:w="4320" w:type="dxa"/>
            <w:vMerge w:val="restart"/>
          </w:tcPr>
          <w:p w14:paraId="07427C27" w14:textId="77777777" w:rsidR="001F6EFE" w:rsidRPr="001F6EFE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</w:p>
          <w:p w14:paraId="1CA1928D" w14:textId="77777777" w:rsidR="001F6EFE" w:rsidRPr="001F6EFE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1F6EFE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หลักสูตร</w:t>
            </w:r>
          </w:p>
        </w:tc>
        <w:tc>
          <w:tcPr>
            <w:tcW w:w="4464" w:type="dxa"/>
            <w:gridSpan w:val="4"/>
          </w:tcPr>
          <w:p w14:paraId="7D7FEF67" w14:textId="77777777" w:rsidR="001F6EFE" w:rsidRPr="001F6EFE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1F6EFE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ปีการศึกษา</w:t>
            </w:r>
          </w:p>
        </w:tc>
      </w:tr>
      <w:tr w:rsidR="001F6EFE" w:rsidRPr="001F6EFE" w14:paraId="4DA57116" w14:textId="77777777" w:rsidTr="007D62AB">
        <w:tc>
          <w:tcPr>
            <w:tcW w:w="4320" w:type="dxa"/>
            <w:vMerge/>
          </w:tcPr>
          <w:p w14:paraId="7C87CC1B" w14:textId="77777777" w:rsidR="001F6EFE" w:rsidRPr="001F6EFE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  <w:tc>
          <w:tcPr>
            <w:tcW w:w="1107" w:type="dxa"/>
          </w:tcPr>
          <w:p w14:paraId="00AE2A30" w14:textId="77777777" w:rsidR="001F6EFE" w:rsidRPr="001F6EFE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1F6EFE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2560</w:t>
            </w:r>
          </w:p>
        </w:tc>
        <w:tc>
          <w:tcPr>
            <w:tcW w:w="1118" w:type="dxa"/>
          </w:tcPr>
          <w:p w14:paraId="34952903" w14:textId="77777777" w:rsidR="001F6EFE" w:rsidRPr="001F6EFE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1F6EFE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2561</w:t>
            </w:r>
          </w:p>
        </w:tc>
        <w:tc>
          <w:tcPr>
            <w:tcW w:w="1118" w:type="dxa"/>
          </w:tcPr>
          <w:p w14:paraId="59532D0F" w14:textId="77777777" w:rsidR="001F6EFE" w:rsidRPr="001F6EFE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1F6EFE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2562</w:t>
            </w:r>
          </w:p>
          <w:p w14:paraId="66F47D0A" w14:textId="77777777" w:rsidR="001F6EFE" w:rsidRPr="001F6EFE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1F6EFE">
              <w:rPr>
                <w:rFonts w:ascii="TH Niramit AS" w:hAnsi="TH Niramit AS" w:cs="TH Niramit AS"/>
                <w:b/>
                <w:bCs/>
                <w:sz w:val="28"/>
              </w:rPr>
              <w:t>AUN-QA</w:t>
            </w:r>
          </w:p>
        </w:tc>
        <w:tc>
          <w:tcPr>
            <w:tcW w:w="1121" w:type="dxa"/>
          </w:tcPr>
          <w:p w14:paraId="4C6DD009" w14:textId="77777777" w:rsidR="001F6EFE" w:rsidRPr="001F6EFE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1F6EFE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2563</w:t>
            </w:r>
          </w:p>
          <w:p w14:paraId="2BD2B639" w14:textId="77777777" w:rsidR="001F6EFE" w:rsidRPr="001F6EFE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1F6EFE">
              <w:rPr>
                <w:rFonts w:ascii="TH Niramit AS" w:hAnsi="TH Niramit AS" w:cs="TH Niramit AS"/>
                <w:b/>
                <w:bCs/>
                <w:sz w:val="28"/>
              </w:rPr>
              <w:t>AUN-QA</w:t>
            </w:r>
          </w:p>
        </w:tc>
      </w:tr>
      <w:tr w:rsidR="001F6EFE" w:rsidRPr="001F6EFE" w14:paraId="17E7A3EF" w14:textId="77777777" w:rsidTr="007D62AB">
        <w:tc>
          <w:tcPr>
            <w:tcW w:w="4320" w:type="dxa"/>
          </w:tcPr>
          <w:p w14:paraId="5EF044AA" w14:textId="77777777" w:rsidR="001F6EFE" w:rsidRPr="001F6EFE" w:rsidRDefault="001F6EFE" w:rsidP="007D62AB">
            <w:pPr>
              <w:tabs>
                <w:tab w:val="left" w:pos="1134"/>
              </w:tabs>
              <w:rPr>
                <w:rFonts w:ascii="TH Niramit AS" w:hAnsi="TH Niramit AS" w:cs="TH Niramit AS"/>
                <w:b/>
                <w:bCs/>
                <w:sz w:val="28"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หลักสูตรวิทยา</w:t>
            </w:r>
            <w:proofErr w:type="spellStart"/>
            <w:r w:rsidRPr="001F6EFE">
              <w:rPr>
                <w:rFonts w:ascii="TH Niramit AS" w:hAnsi="TH Niramit AS" w:cs="TH Niramit AS" w:hint="cs"/>
                <w:sz w:val="28"/>
                <w:cs/>
              </w:rPr>
              <w:t>ศา</w:t>
            </w:r>
            <w:proofErr w:type="spellEnd"/>
            <w:r w:rsidRPr="001F6EFE">
              <w:rPr>
                <w:rFonts w:ascii="TH Niramit AS" w:hAnsi="TH Niramit AS" w:cs="TH Niramit AS" w:hint="cs"/>
                <w:sz w:val="28"/>
                <w:cs/>
              </w:rPr>
              <w:t>สตรบัณฑิต สาขาวิชาการประมง</w:t>
            </w:r>
          </w:p>
        </w:tc>
        <w:tc>
          <w:tcPr>
            <w:tcW w:w="1107" w:type="dxa"/>
          </w:tcPr>
          <w:p w14:paraId="42870845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3.19</w:t>
            </w:r>
          </w:p>
        </w:tc>
        <w:tc>
          <w:tcPr>
            <w:tcW w:w="1118" w:type="dxa"/>
          </w:tcPr>
          <w:p w14:paraId="51552917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1118" w:type="dxa"/>
          </w:tcPr>
          <w:p w14:paraId="4B163205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1121" w:type="dxa"/>
          </w:tcPr>
          <w:p w14:paraId="2D89BB6A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</w:tr>
      <w:tr w:rsidR="001F6EFE" w:rsidRPr="001F6EFE" w14:paraId="14E1C4A6" w14:textId="77777777" w:rsidTr="007D62AB">
        <w:tc>
          <w:tcPr>
            <w:tcW w:w="4320" w:type="dxa"/>
          </w:tcPr>
          <w:p w14:paraId="2C88B3CF" w14:textId="77777777" w:rsidR="001F6EFE" w:rsidRPr="001F6EFE" w:rsidRDefault="001F6EFE" w:rsidP="007D62AB">
            <w:pPr>
              <w:tabs>
                <w:tab w:val="left" w:pos="1134"/>
              </w:tabs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หลักสูตรวิทยา</w:t>
            </w:r>
            <w:proofErr w:type="spellStart"/>
            <w:r w:rsidRPr="001F6EFE">
              <w:rPr>
                <w:rFonts w:ascii="TH Niramit AS" w:hAnsi="TH Niramit AS" w:cs="TH Niramit AS" w:hint="cs"/>
                <w:sz w:val="28"/>
                <w:cs/>
              </w:rPr>
              <w:t>ศา</w:t>
            </w:r>
            <w:proofErr w:type="spellEnd"/>
            <w:r w:rsidRPr="001F6EFE">
              <w:rPr>
                <w:rFonts w:ascii="TH Niramit AS" w:hAnsi="TH Niramit AS" w:cs="TH Niramit AS" w:hint="cs"/>
                <w:sz w:val="28"/>
                <w:cs/>
              </w:rPr>
              <w:t>สตรบัณฑิต สาขาวิชาการเพาะเลี้ยงสัตว์น้ำชายฝั่ง</w:t>
            </w:r>
          </w:p>
        </w:tc>
        <w:tc>
          <w:tcPr>
            <w:tcW w:w="1107" w:type="dxa"/>
          </w:tcPr>
          <w:p w14:paraId="1366D795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118" w:type="dxa"/>
          </w:tcPr>
          <w:p w14:paraId="6B691843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1118" w:type="dxa"/>
          </w:tcPr>
          <w:p w14:paraId="39D4B7D4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1121" w:type="dxa"/>
          </w:tcPr>
          <w:p w14:paraId="309D12AA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</w:tr>
      <w:tr w:rsidR="001F6EFE" w:rsidRPr="001F6EFE" w14:paraId="2C6D08C1" w14:textId="77777777" w:rsidTr="007D62AB">
        <w:tc>
          <w:tcPr>
            <w:tcW w:w="4320" w:type="dxa"/>
          </w:tcPr>
          <w:p w14:paraId="3441D352" w14:textId="77777777" w:rsidR="001F6EFE" w:rsidRPr="001F6EFE" w:rsidRDefault="001F6EFE" w:rsidP="007D62AB">
            <w:pPr>
              <w:tabs>
                <w:tab w:val="left" w:pos="1134"/>
              </w:tabs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หลักสูตรวิทยา</w:t>
            </w:r>
            <w:proofErr w:type="spellStart"/>
            <w:r w:rsidRPr="001F6EFE">
              <w:rPr>
                <w:rFonts w:ascii="TH Niramit AS" w:hAnsi="TH Niramit AS" w:cs="TH Niramit AS" w:hint="cs"/>
                <w:sz w:val="28"/>
                <w:cs/>
              </w:rPr>
              <w:t>ศา</w:t>
            </w:r>
            <w:proofErr w:type="spellEnd"/>
            <w:r w:rsidRPr="001F6EFE">
              <w:rPr>
                <w:rFonts w:ascii="TH Niramit AS" w:hAnsi="TH Niramit AS" w:cs="TH Niramit AS" w:hint="cs"/>
                <w:sz w:val="28"/>
                <w:cs/>
              </w:rPr>
              <w:t>สตรบัณฑิต สาขาวิชาเทคโนโลยีการผลิตพืช</w:t>
            </w:r>
          </w:p>
        </w:tc>
        <w:tc>
          <w:tcPr>
            <w:tcW w:w="1107" w:type="dxa"/>
          </w:tcPr>
          <w:p w14:paraId="5C54C169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3.27</w:t>
            </w:r>
          </w:p>
        </w:tc>
        <w:tc>
          <w:tcPr>
            <w:tcW w:w="1118" w:type="dxa"/>
          </w:tcPr>
          <w:p w14:paraId="3A8CC411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1118" w:type="dxa"/>
          </w:tcPr>
          <w:p w14:paraId="454AA1BB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1121" w:type="dxa"/>
          </w:tcPr>
          <w:p w14:paraId="5B2B6FCE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</w:tr>
      <w:tr w:rsidR="001F6EFE" w:rsidRPr="001F6EFE" w14:paraId="4F461685" w14:textId="77777777" w:rsidTr="007D62AB">
        <w:tc>
          <w:tcPr>
            <w:tcW w:w="4320" w:type="dxa"/>
          </w:tcPr>
          <w:p w14:paraId="6DF5A290" w14:textId="77777777" w:rsidR="001F6EFE" w:rsidRPr="001F6EFE" w:rsidRDefault="001F6EFE" w:rsidP="007D62AB">
            <w:pPr>
              <w:tabs>
                <w:tab w:val="left" w:pos="1134"/>
              </w:tabs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หลักสูตร</w:t>
            </w:r>
            <w:proofErr w:type="spellStart"/>
            <w:r w:rsidRPr="001F6EFE">
              <w:rPr>
                <w:rFonts w:ascii="TH Niramit AS" w:hAnsi="TH Niramit AS" w:cs="TH Niramit AS" w:hint="cs"/>
                <w:sz w:val="28"/>
                <w:cs/>
              </w:rPr>
              <w:t>ศิลปศา</w:t>
            </w:r>
            <w:proofErr w:type="spellEnd"/>
            <w:r w:rsidRPr="001F6EFE">
              <w:rPr>
                <w:rFonts w:ascii="TH Niramit AS" w:hAnsi="TH Niramit AS" w:cs="TH Niramit AS" w:hint="cs"/>
                <w:sz w:val="28"/>
                <w:cs/>
              </w:rPr>
              <w:t>สตรบัณฑิต สาขาวิชาพัฒนาการท่องเที่ยว</w:t>
            </w:r>
          </w:p>
        </w:tc>
        <w:tc>
          <w:tcPr>
            <w:tcW w:w="1107" w:type="dxa"/>
          </w:tcPr>
          <w:p w14:paraId="036A4EF9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ไม่ผ่าน</w:t>
            </w:r>
          </w:p>
        </w:tc>
        <w:tc>
          <w:tcPr>
            <w:tcW w:w="1118" w:type="dxa"/>
          </w:tcPr>
          <w:p w14:paraId="20646639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3.00</w:t>
            </w:r>
          </w:p>
        </w:tc>
        <w:tc>
          <w:tcPr>
            <w:tcW w:w="1118" w:type="dxa"/>
          </w:tcPr>
          <w:p w14:paraId="46B26249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121" w:type="dxa"/>
          </w:tcPr>
          <w:p w14:paraId="44717298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F6EFE" w:rsidRPr="001F6EFE" w14:paraId="14D82458" w14:textId="77777777" w:rsidTr="007D62AB">
        <w:tc>
          <w:tcPr>
            <w:tcW w:w="4320" w:type="dxa"/>
          </w:tcPr>
          <w:p w14:paraId="4EDADC55" w14:textId="77777777" w:rsidR="001F6EFE" w:rsidRPr="001F6EFE" w:rsidRDefault="001F6EFE" w:rsidP="007D62AB">
            <w:pPr>
              <w:tabs>
                <w:tab w:val="left" w:pos="1134"/>
              </w:tabs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หลักสูตร</w:t>
            </w:r>
            <w:proofErr w:type="spellStart"/>
            <w:r w:rsidRPr="001F6EFE">
              <w:rPr>
                <w:rFonts w:ascii="TH Niramit AS" w:hAnsi="TH Niramit AS" w:cs="TH Niramit AS" w:hint="cs"/>
                <w:sz w:val="28"/>
                <w:cs/>
              </w:rPr>
              <w:t>ศิลปศา</w:t>
            </w:r>
            <w:proofErr w:type="spellEnd"/>
            <w:r w:rsidRPr="001F6EFE">
              <w:rPr>
                <w:rFonts w:ascii="TH Niramit AS" w:hAnsi="TH Niramit AS" w:cs="TH Niramit AS" w:hint="cs"/>
                <w:sz w:val="28"/>
                <w:cs/>
              </w:rPr>
              <w:t>สตรบัณฑิต สาขาวิชาการท่องเที่ยวเชิงบูรณาการ</w:t>
            </w:r>
          </w:p>
        </w:tc>
        <w:tc>
          <w:tcPr>
            <w:tcW w:w="1107" w:type="dxa"/>
          </w:tcPr>
          <w:p w14:paraId="3D4397EC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118" w:type="dxa"/>
          </w:tcPr>
          <w:p w14:paraId="652819EA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118" w:type="dxa"/>
          </w:tcPr>
          <w:p w14:paraId="4E771666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1121" w:type="dxa"/>
          </w:tcPr>
          <w:p w14:paraId="49A33294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</w:tr>
      <w:tr w:rsidR="001F6EFE" w:rsidRPr="001F6EFE" w14:paraId="0D6BF50C" w14:textId="77777777" w:rsidTr="007D62AB">
        <w:tc>
          <w:tcPr>
            <w:tcW w:w="4320" w:type="dxa"/>
          </w:tcPr>
          <w:p w14:paraId="42F70FDF" w14:textId="77777777" w:rsidR="001F6EFE" w:rsidRPr="001F6EFE" w:rsidRDefault="001F6EFE" w:rsidP="007D62AB">
            <w:pPr>
              <w:tabs>
                <w:tab w:val="left" w:pos="1134"/>
              </w:tabs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 xml:space="preserve">หลักสูตรบริหารธุรกิจบัณฑิต สาขาวิชาการจัดการ </w:t>
            </w:r>
          </w:p>
        </w:tc>
        <w:tc>
          <w:tcPr>
            <w:tcW w:w="1107" w:type="dxa"/>
          </w:tcPr>
          <w:p w14:paraId="1B28B7EE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ไม่ผ่าน</w:t>
            </w:r>
          </w:p>
        </w:tc>
        <w:tc>
          <w:tcPr>
            <w:tcW w:w="1118" w:type="dxa"/>
          </w:tcPr>
          <w:p w14:paraId="0424D7BE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ไม่ผ่าน</w:t>
            </w:r>
          </w:p>
        </w:tc>
        <w:tc>
          <w:tcPr>
            <w:tcW w:w="1118" w:type="dxa"/>
          </w:tcPr>
          <w:p w14:paraId="147542EE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121" w:type="dxa"/>
          </w:tcPr>
          <w:p w14:paraId="7195730F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F6EFE" w:rsidRPr="001F6EFE" w14:paraId="6CB50889" w14:textId="77777777" w:rsidTr="007D62AB">
        <w:tc>
          <w:tcPr>
            <w:tcW w:w="4320" w:type="dxa"/>
          </w:tcPr>
          <w:p w14:paraId="01A484BC" w14:textId="77777777" w:rsidR="001F6EFE" w:rsidRPr="001F6EFE" w:rsidRDefault="001F6EFE" w:rsidP="007D62AB">
            <w:pPr>
              <w:tabs>
                <w:tab w:val="left" w:pos="1134"/>
              </w:tabs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หลักสูตรบริหารธุรกิจบัณฑิต สาขาวิชาการจัดการสำหรับผู้ประกอบการ</w:t>
            </w:r>
          </w:p>
        </w:tc>
        <w:tc>
          <w:tcPr>
            <w:tcW w:w="1107" w:type="dxa"/>
          </w:tcPr>
          <w:p w14:paraId="1F84DCB1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118" w:type="dxa"/>
          </w:tcPr>
          <w:p w14:paraId="47133536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118" w:type="dxa"/>
          </w:tcPr>
          <w:p w14:paraId="46ED45D3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ไม่ผ่าน</w:t>
            </w:r>
          </w:p>
        </w:tc>
        <w:tc>
          <w:tcPr>
            <w:tcW w:w="1121" w:type="dxa"/>
          </w:tcPr>
          <w:p w14:paraId="179C92B6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</w:tr>
      <w:tr w:rsidR="001F6EFE" w:rsidRPr="001F6EFE" w14:paraId="1909BC7D" w14:textId="77777777" w:rsidTr="007D62AB">
        <w:tc>
          <w:tcPr>
            <w:tcW w:w="4320" w:type="dxa"/>
          </w:tcPr>
          <w:p w14:paraId="7815675A" w14:textId="77777777" w:rsidR="001F6EFE" w:rsidRPr="001F6EFE" w:rsidRDefault="001F6EFE" w:rsidP="007D62AB">
            <w:pPr>
              <w:tabs>
                <w:tab w:val="left" w:pos="1134"/>
              </w:tabs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หลักสูตรรัฐ</w:t>
            </w:r>
            <w:proofErr w:type="spellStart"/>
            <w:r w:rsidRPr="001F6EFE">
              <w:rPr>
                <w:rFonts w:ascii="TH Niramit AS" w:hAnsi="TH Niramit AS" w:cs="TH Niramit AS" w:hint="cs"/>
                <w:sz w:val="28"/>
                <w:cs/>
              </w:rPr>
              <w:t>ศา</w:t>
            </w:r>
            <w:proofErr w:type="spellEnd"/>
            <w:r w:rsidRPr="001F6EFE">
              <w:rPr>
                <w:rFonts w:ascii="TH Niramit AS" w:hAnsi="TH Niramit AS" w:cs="TH Niramit AS" w:hint="cs"/>
                <w:sz w:val="28"/>
                <w:cs/>
              </w:rPr>
              <w:t>สตรบัณฑิต สาขาวิชารัฐศาสตร์</w:t>
            </w:r>
          </w:p>
        </w:tc>
        <w:tc>
          <w:tcPr>
            <w:tcW w:w="1107" w:type="dxa"/>
          </w:tcPr>
          <w:p w14:paraId="682AE400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1.98</w:t>
            </w:r>
          </w:p>
        </w:tc>
        <w:tc>
          <w:tcPr>
            <w:tcW w:w="1118" w:type="dxa"/>
          </w:tcPr>
          <w:p w14:paraId="5079BB07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ไม่ผ่าน</w:t>
            </w:r>
          </w:p>
        </w:tc>
        <w:tc>
          <w:tcPr>
            <w:tcW w:w="1118" w:type="dxa"/>
          </w:tcPr>
          <w:p w14:paraId="6908CC04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121" w:type="dxa"/>
          </w:tcPr>
          <w:p w14:paraId="11879271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F6EFE" w:rsidRPr="001F6EFE" w14:paraId="18597268" w14:textId="77777777" w:rsidTr="007D62AB">
        <w:tc>
          <w:tcPr>
            <w:tcW w:w="4320" w:type="dxa"/>
          </w:tcPr>
          <w:p w14:paraId="2590CD2C" w14:textId="77777777" w:rsidR="001F6EFE" w:rsidRPr="001F6EFE" w:rsidRDefault="001F6EFE" w:rsidP="007D62AB">
            <w:pPr>
              <w:tabs>
                <w:tab w:val="left" w:pos="1134"/>
              </w:tabs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หลักสูตรรัฐ</w:t>
            </w:r>
            <w:proofErr w:type="spellStart"/>
            <w:r w:rsidRPr="001F6EFE">
              <w:rPr>
                <w:rFonts w:ascii="TH Niramit AS" w:hAnsi="TH Niramit AS" w:cs="TH Niramit AS" w:hint="cs"/>
                <w:sz w:val="28"/>
                <w:cs/>
              </w:rPr>
              <w:t>ศา</w:t>
            </w:r>
            <w:proofErr w:type="spellEnd"/>
            <w:r w:rsidRPr="001F6EFE">
              <w:rPr>
                <w:rFonts w:ascii="TH Niramit AS" w:hAnsi="TH Niramit AS" w:cs="TH Niramit AS" w:hint="cs"/>
                <w:sz w:val="28"/>
                <w:cs/>
              </w:rPr>
              <w:t xml:space="preserve">สตรบัณฑิต สาขาวิชาการเมืองและการปกครองท้องถิ่น </w:t>
            </w:r>
          </w:p>
        </w:tc>
        <w:tc>
          <w:tcPr>
            <w:tcW w:w="1107" w:type="dxa"/>
          </w:tcPr>
          <w:p w14:paraId="3F1BC895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118" w:type="dxa"/>
          </w:tcPr>
          <w:p w14:paraId="27EACD6E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118" w:type="dxa"/>
          </w:tcPr>
          <w:p w14:paraId="75D7AB81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1121" w:type="dxa"/>
          </w:tcPr>
          <w:p w14:paraId="6DDB7D0E" w14:textId="77777777" w:rsidR="001F6EFE" w:rsidRPr="001F6EFE" w:rsidRDefault="001F6EFE" w:rsidP="001F6EFE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6EFE"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</w:tr>
    </w:tbl>
    <w:p w14:paraId="29FCC483" w14:textId="77777777" w:rsidR="001F6EFE" w:rsidRPr="001F6EFE" w:rsidRDefault="001F6EFE" w:rsidP="001F6EFE">
      <w:pPr>
        <w:tabs>
          <w:tab w:val="left" w:pos="1134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610BAC0E" w14:textId="6F6DBA0A" w:rsidR="001F6EFE" w:rsidRPr="001F6EFE" w:rsidRDefault="001F6EFE" w:rsidP="001F6EFE">
      <w:pPr>
        <w:tabs>
          <w:tab w:val="left" w:pos="1134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3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. การประเมินความพึงพอใจของผู้มีส่วนได้ส่วนเสีย </w:t>
      </w:r>
      <w:r w:rsidRPr="001F6EFE">
        <w:rPr>
          <w:rFonts w:ascii="TH Niramit AS" w:hAnsi="TH Niramit AS" w:cs="TH Niramit AS"/>
          <w:sz w:val="32"/>
          <w:szCs w:val="32"/>
        </w:rPr>
        <w:t xml:space="preserve"> </w:t>
      </w:r>
    </w:p>
    <w:tbl>
      <w:tblPr>
        <w:tblStyle w:val="a3"/>
        <w:tblW w:w="9206" w:type="dxa"/>
        <w:tblLook w:val="04A0" w:firstRow="1" w:lastRow="0" w:firstColumn="1" w:lastColumn="0" w:noHBand="0" w:noVBand="1"/>
      </w:tblPr>
      <w:tblGrid>
        <w:gridCol w:w="2689"/>
        <w:gridCol w:w="1727"/>
        <w:gridCol w:w="1503"/>
        <w:gridCol w:w="1559"/>
        <w:gridCol w:w="1728"/>
      </w:tblGrid>
      <w:tr w:rsidR="001F6EFE" w:rsidRPr="00C2332B" w14:paraId="37A803C9" w14:textId="77777777" w:rsidTr="007D62AB">
        <w:tc>
          <w:tcPr>
            <w:tcW w:w="2689" w:type="dxa"/>
          </w:tcPr>
          <w:p w14:paraId="2418FA73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</w:p>
          <w:p w14:paraId="6D4CD75B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C2332B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หลักสูตร/สาขาวิชา</w:t>
            </w:r>
          </w:p>
        </w:tc>
        <w:tc>
          <w:tcPr>
            <w:tcW w:w="1727" w:type="dxa"/>
          </w:tcPr>
          <w:p w14:paraId="37EEA623" w14:textId="77777777" w:rsidR="001F6EFE" w:rsidRPr="00C2332B" w:rsidRDefault="00CE3C31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hyperlink r:id="rId23" w:history="1">
              <w:r w:rsidR="001F6EFE" w:rsidRPr="00C2332B">
                <w:rPr>
                  <w:rStyle w:val="a8"/>
                  <w:rFonts w:ascii="TH Niramit AS" w:hAnsi="TH Niramit AS" w:cs="TH Niramit AS" w:hint="cs"/>
                  <w:b/>
                  <w:bCs/>
                  <w:sz w:val="28"/>
                  <w:cs/>
                </w:rPr>
                <w:t>ความพึงพอใจของนักศึกษาชั้นปีสุดท้าย</w:t>
              </w:r>
            </w:hyperlink>
          </w:p>
        </w:tc>
        <w:tc>
          <w:tcPr>
            <w:tcW w:w="1503" w:type="dxa"/>
          </w:tcPr>
          <w:p w14:paraId="59684BBA" w14:textId="77777777" w:rsidR="001F6EFE" w:rsidRPr="00C2332B" w:rsidRDefault="00CE3C31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hyperlink r:id="rId24" w:history="1">
              <w:r w:rsidR="001F6EFE" w:rsidRPr="00C2332B">
                <w:rPr>
                  <w:rStyle w:val="a8"/>
                  <w:rFonts w:ascii="TH Niramit AS" w:hAnsi="TH Niramit AS" w:cs="TH Niramit AS" w:hint="cs"/>
                  <w:b/>
                  <w:bCs/>
                  <w:sz w:val="28"/>
                  <w:cs/>
                </w:rPr>
                <w:t>บัณฑิตใหม่</w:t>
              </w:r>
            </w:hyperlink>
          </w:p>
        </w:tc>
        <w:tc>
          <w:tcPr>
            <w:tcW w:w="1559" w:type="dxa"/>
          </w:tcPr>
          <w:p w14:paraId="112E158F" w14:textId="77777777" w:rsidR="001F6EFE" w:rsidRPr="00C2332B" w:rsidRDefault="00CE3C31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hyperlink r:id="rId25" w:history="1">
              <w:r w:rsidR="001F6EFE" w:rsidRPr="00C2332B">
                <w:rPr>
                  <w:rStyle w:val="a8"/>
                  <w:rFonts w:ascii="TH Niramit AS" w:hAnsi="TH Niramit AS" w:cs="TH Niramit AS" w:hint="cs"/>
                  <w:b/>
                  <w:bCs/>
                  <w:sz w:val="28"/>
                  <w:cs/>
                </w:rPr>
                <w:t>ผู้ใช้บัณฑิต</w:t>
              </w:r>
            </w:hyperlink>
          </w:p>
        </w:tc>
        <w:tc>
          <w:tcPr>
            <w:tcW w:w="1728" w:type="dxa"/>
          </w:tcPr>
          <w:p w14:paraId="2FFDD383" w14:textId="77777777" w:rsidR="001F6EFE" w:rsidRPr="00C2332B" w:rsidRDefault="00CE3C31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hyperlink r:id="rId26" w:history="1">
              <w:r w:rsidR="001F6EFE" w:rsidRPr="00C2332B">
                <w:rPr>
                  <w:rStyle w:val="a8"/>
                  <w:rFonts w:ascii="TH Niramit AS" w:hAnsi="TH Niramit AS" w:cs="TH Niramit AS" w:hint="cs"/>
                  <w:b/>
                  <w:bCs/>
                  <w:sz w:val="28"/>
                  <w:cs/>
                </w:rPr>
                <w:t>ร้อยละภาวะการมีงานทำของบัณฑิต</w:t>
              </w:r>
            </w:hyperlink>
          </w:p>
        </w:tc>
      </w:tr>
      <w:tr w:rsidR="001F6EFE" w:rsidRPr="00C2332B" w14:paraId="1E36C5E4" w14:textId="77777777" w:rsidTr="007D62AB">
        <w:tc>
          <w:tcPr>
            <w:tcW w:w="2689" w:type="dxa"/>
          </w:tcPr>
          <w:p w14:paraId="43A5FC87" w14:textId="77777777" w:rsidR="001F6EFE" w:rsidRPr="00C2332B" w:rsidRDefault="001F6EFE" w:rsidP="007D62AB">
            <w:pPr>
              <w:tabs>
                <w:tab w:val="left" w:pos="1134"/>
              </w:tabs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การประมง</w:t>
            </w:r>
          </w:p>
        </w:tc>
        <w:tc>
          <w:tcPr>
            <w:tcW w:w="1727" w:type="dxa"/>
          </w:tcPr>
          <w:p w14:paraId="51D59DF6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4.32</w:t>
            </w:r>
          </w:p>
        </w:tc>
        <w:tc>
          <w:tcPr>
            <w:tcW w:w="1503" w:type="dxa"/>
          </w:tcPr>
          <w:p w14:paraId="0B19B4D2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4.31</w:t>
            </w:r>
          </w:p>
        </w:tc>
        <w:tc>
          <w:tcPr>
            <w:tcW w:w="1559" w:type="dxa"/>
          </w:tcPr>
          <w:p w14:paraId="743A9695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4.75</w:t>
            </w:r>
          </w:p>
        </w:tc>
        <w:tc>
          <w:tcPr>
            <w:tcW w:w="1728" w:type="dxa"/>
          </w:tcPr>
          <w:p w14:paraId="06AFB81C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88.21</w:t>
            </w:r>
          </w:p>
        </w:tc>
      </w:tr>
      <w:tr w:rsidR="001F6EFE" w:rsidRPr="00C2332B" w14:paraId="4B6AFE72" w14:textId="77777777" w:rsidTr="007D62AB">
        <w:tc>
          <w:tcPr>
            <w:tcW w:w="2689" w:type="dxa"/>
          </w:tcPr>
          <w:p w14:paraId="36528CC0" w14:textId="77777777" w:rsidR="001F6EFE" w:rsidRPr="00C2332B" w:rsidRDefault="001F6EFE" w:rsidP="007D62AB">
            <w:pPr>
              <w:tabs>
                <w:tab w:val="left" w:pos="1134"/>
              </w:tabs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เทคโนโลยีการผลิตพืช</w:t>
            </w:r>
          </w:p>
        </w:tc>
        <w:tc>
          <w:tcPr>
            <w:tcW w:w="1727" w:type="dxa"/>
          </w:tcPr>
          <w:p w14:paraId="17EE822F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4.63</w:t>
            </w:r>
          </w:p>
        </w:tc>
        <w:tc>
          <w:tcPr>
            <w:tcW w:w="1503" w:type="dxa"/>
          </w:tcPr>
          <w:p w14:paraId="34051626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3.96</w:t>
            </w:r>
          </w:p>
        </w:tc>
        <w:tc>
          <w:tcPr>
            <w:tcW w:w="1559" w:type="dxa"/>
          </w:tcPr>
          <w:p w14:paraId="422F77D0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4.26</w:t>
            </w:r>
          </w:p>
        </w:tc>
        <w:tc>
          <w:tcPr>
            <w:tcW w:w="1728" w:type="dxa"/>
          </w:tcPr>
          <w:p w14:paraId="32142F65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80</w:t>
            </w:r>
          </w:p>
        </w:tc>
      </w:tr>
      <w:tr w:rsidR="001F6EFE" w:rsidRPr="00C2332B" w14:paraId="5912E94F" w14:textId="77777777" w:rsidTr="007D62AB">
        <w:tc>
          <w:tcPr>
            <w:tcW w:w="2689" w:type="dxa"/>
          </w:tcPr>
          <w:p w14:paraId="62B04390" w14:textId="77777777" w:rsidR="001F6EFE" w:rsidRPr="00C2332B" w:rsidRDefault="001F6EFE" w:rsidP="007D62AB">
            <w:pPr>
              <w:tabs>
                <w:tab w:val="left" w:pos="1134"/>
              </w:tabs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การท่องเที่ยวเชิงบูรณาการ/พัฒนาการท่องเที่ยว</w:t>
            </w:r>
          </w:p>
        </w:tc>
        <w:tc>
          <w:tcPr>
            <w:tcW w:w="1727" w:type="dxa"/>
          </w:tcPr>
          <w:p w14:paraId="1F1CD796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4.18</w:t>
            </w:r>
          </w:p>
        </w:tc>
        <w:tc>
          <w:tcPr>
            <w:tcW w:w="1503" w:type="dxa"/>
          </w:tcPr>
          <w:p w14:paraId="30875B07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4.06</w:t>
            </w:r>
          </w:p>
        </w:tc>
        <w:tc>
          <w:tcPr>
            <w:tcW w:w="1559" w:type="dxa"/>
          </w:tcPr>
          <w:p w14:paraId="53BBE499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3.55</w:t>
            </w:r>
          </w:p>
        </w:tc>
        <w:tc>
          <w:tcPr>
            <w:tcW w:w="1728" w:type="dxa"/>
          </w:tcPr>
          <w:p w14:paraId="6A3D9F3D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71.43</w:t>
            </w:r>
          </w:p>
        </w:tc>
      </w:tr>
      <w:tr w:rsidR="001F6EFE" w:rsidRPr="00C2332B" w14:paraId="0A13B459" w14:textId="77777777" w:rsidTr="007D62AB">
        <w:tc>
          <w:tcPr>
            <w:tcW w:w="2689" w:type="dxa"/>
          </w:tcPr>
          <w:p w14:paraId="458D6918" w14:textId="77777777" w:rsidR="001F6EFE" w:rsidRPr="00C2332B" w:rsidRDefault="001F6EFE" w:rsidP="007D62AB">
            <w:pPr>
              <w:tabs>
                <w:tab w:val="left" w:pos="1134"/>
              </w:tabs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การจัดการสำหรับผู้ประกอบการ/การจัดการ</w:t>
            </w:r>
          </w:p>
        </w:tc>
        <w:tc>
          <w:tcPr>
            <w:tcW w:w="1727" w:type="dxa"/>
          </w:tcPr>
          <w:p w14:paraId="5D059F0D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4.00</w:t>
            </w:r>
          </w:p>
        </w:tc>
        <w:tc>
          <w:tcPr>
            <w:tcW w:w="1503" w:type="dxa"/>
          </w:tcPr>
          <w:p w14:paraId="3BB38DB0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3.31</w:t>
            </w:r>
          </w:p>
        </w:tc>
        <w:tc>
          <w:tcPr>
            <w:tcW w:w="1559" w:type="dxa"/>
          </w:tcPr>
          <w:p w14:paraId="724F7C37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3.35</w:t>
            </w:r>
          </w:p>
        </w:tc>
        <w:tc>
          <w:tcPr>
            <w:tcW w:w="1728" w:type="dxa"/>
          </w:tcPr>
          <w:p w14:paraId="6E5D3DAB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90</w:t>
            </w:r>
          </w:p>
        </w:tc>
      </w:tr>
      <w:tr w:rsidR="001F6EFE" w:rsidRPr="00C2332B" w14:paraId="21283903" w14:textId="77777777" w:rsidTr="007D62AB">
        <w:tc>
          <w:tcPr>
            <w:tcW w:w="2689" w:type="dxa"/>
          </w:tcPr>
          <w:p w14:paraId="30FA6B1D" w14:textId="77777777" w:rsidR="001F6EFE" w:rsidRPr="00C2332B" w:rsidRDefault="001F6EFE" w:rsidP="007D62AB">
            <w:pPr>
              <w:tabs>
                <w:tab w:val="left" w:pos="1134"/>
              </w:tabs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รัฐศาสตร์</w:t>
            </w:r>
          </w:p>
        </w:tc>
        <w:tc>
          <w:tcPr>
            <w:tcW w:w="1727" w:type="dxa"/>
          </w:tcPr>
          <w:p w14:paraId="11EBF488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4.20</w:t>
            </w:r>
          </w:p>
        </w:tc>
        <w:tc>
          <w:tcPr>
            <w:tcW w:w="1503" w:type="dxa"/>
          </w:tcPr>
          <w:p w14:paraId="2410B357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3.81</w:t>
            </w:r>
          </w:p>
        </w:tc>
        <w:tc>
          <w:tcPr>
            <w:tcW w:w="1559" w:type="dxa"/>
          </w:tcPr>
          <w:p w14:paraId="2FBCD158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3.69</w:t>
            </w:r>
          </w:p>
        </w:tc>
        <w:tc>
          <w:tcPr>
            <w:tcW w:w="1728" w:type="dxa"/>
          </w:tcPr>
          <w:p w14:paraId="79B7F468" w14:textId="77777777" w:rsidR="001F6EFE" w:rsidRPr="00C2332B" w:rsidRDefault="001F6EFE" w:rsidP="007D62AB">
            <w:pPr>
              <w:tabs>
                <w:tab w:val="left" w:pos="1134"/>
              </w:tabs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C2332B">
              <w:rPr>
                <w:rFonts w:ascii="TH Niramit AS" w:hAnsi="TH Niramit AS" w:cs="TH Niramit AS" w:hint="cs"/>
                <w:sz w:val="28"/>
                <w:cs/>
              </w:rPr>
              <w:t>85.22</w:t>
            </w:r>
          </w:p>
        </w:tc>
      </w:tr>
    </w:tbl>
    <w:p w14:paraId="273C504E" w14:textId="77777777" w:rsidR="001F6EFE" w:rsidRPr="001F6EFE" w:rsidRDefault="001F6EFE" w:rsidP="001F6EFE">
      <w:pPr>
        <w:tabs>
          <w:tab w:val="left" w:pos="1134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4FE195AE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 w:hint="cs"/>
          <w:sz w:val="32"/>
          <w:szCs w:val="32"/>
          <w:cs/>
        </w:rPr>
        <w:t>การดำเนินการเพื่อพัฒนาหลักสูตร  ให้ตอบสนองต่อ</w:t>
      </w:r>
      <w:r w:rsidRPr="001F6EFE">
        <w:rPr>
          <w:rFonts w:ascii="TH Niramit AS" w:hAnsi="TH Niramit AS" w:cs="TH Niramit AS"/>
          <w:sz w:val="32"/>
          <w:szCs w:val="32"/>
          <w:cs/>
        </w:rPr>
        <w:t>การจัดการศึกษาของแต่ละหลักสูตรให้บรรลุผลการเรียนรู้ที่คาดหวัง (</w:t>
      </w:r>
      <w:proofErr w:type="spellStart"/>
      <w:r w:rsidRPr="001F6EFE">
        <w:rPr>
          <w:rFonts w:ascii="TH Niramit AS" w:hAnsi="TH Niramit AS" w:cs="TH Niramit AS"/>
          <w:sz w:val="32"/>
          <w:szCs w:val="32"/>
        </w:rPr>
        <w:t>Programme</w:t>
      </w:r>
      <w:proofErr w:type="spellEnd"/>
      <w:r w:rsidRPr="001F6EFE">
        <w:rPr>
          <w:rFonts w:ascii="TH Niramit AS" w:hAnsi="TH Niramit AS" w:cs="TH Niramit AS"/>
          <w:sz w:val="32"/>
          <w:szCs w:val="32"/>
        </w:rPr>
        <w:t xml:space="preserve"> Learning Outcomes)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โดยนำเสนอให้ทุกหลักสูตร </w:t>
      </w:r>
      <w:r w:rsidRPr="001F6EFE">
        <w:rPr>
          <w:rFonts w:ascii="TH Niramit AS" w:hAnsi="TH Niramit AS" w:cs="TH Niramit AS"/>
          <w:sz w:val="32"/>
          <w:szCs w:val="32"/>
          <w:cs/>
        </w:rPr>
        <w:t xml:space="preserve">นําข้อเสนอแนะจากการประเมินคุณภาพการศึกษาภายในระดับหลักสูตร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และข้อคิดเห็นจากผู้มีส่วนได้ส่วนเสีย มาดำเนินการวางแผนผ่านที่ประชุมวิชาการ </w:t>
      </w:r>
    </w:p>
    <w:p w14:paraId="1C3809C8" w14:textId="77777777" w:rsidR="001F6EFE" w:rsidRPr="001F6EFE" w:rsidRDefault="001F6EFE" w:rsidP="005C277C">
      <w:pPr>
        <w:numPr>
          <w:ilvl w:val="0"/>
          <w:numId w:val="15"/>
        </w:numPr>
        <w:tabs>
          <w:tab w:val="left" w:pos="1134"/>
        </w:tabs>
        <w:spacing w:after="0" w:line="240" w:lineRule="auto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 w:hint="cs"/>
          <w:sz w:val="32"/>
          <w:szCs w:val="32"/>
          <w:cs/>
        </w:rPr>
        <w:t>ผลักดันให้อาจารย์ทุกคนในหลักสูตรมีการจัดทำผลงานทางวิชาการ รวมไปถึงการจัดทำ</w:t>
      </w:r>
      <w:hyperlink r:id="rId27" w:history="1">
        <w:r w:rsidRPr="001F6EFE">
          <w:rPr>
            <w:rFonts w:ascii="TH Niramit AS" w:hAnsi="TH Niramit AS" w:cs="TH Niramit AS" w:hint="cs"/>
            <w:color w:val="0563C1" w:themeColor="hyperlink"/>
            <w:sz w:val="32"/>
            <w:szCs w:val="32"/>
            <w:u w:val="single"/>
            <w:cs/>
          </w:rPr>
          <w:t>ความก้าวหน้าในตำแหน่งทางวิชาการ</w:t>
        </w:r>
      </w:hyperlink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2CDC01C4" w14:textId="77777777" w:rsidR="001F6EFE" w:rsidRPr="001F6EFE" w:rsidRDefault="001F6EFE" w:rsidP="005C277C">
      <w:pPr>
        <w:numPr>
          <w:ilvl w:val="0"/>
          <w:numId w:val="15"/>
        </w:numPr>
        <w:tabs>
          <w:tab w:val="left" w:pos="1134"/>
        </w:tabs>
        <w:spacing w:after="0" w:line="240" w:lineRule="auto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 w:hint="cs"/>
          <w:sz w:val="32"/>
          <w:szCs w:val="32"/>
          <w:cs/>
        </w:rPr>
        <w:t>กำหนดให้หลักสูตรดำเนินการจัดทำแผนการประชาสัมพันธ์หลักสูตร ตามโครงการ</w:t>
      </w:r>
      <w:hyperlink r:id="rId28" w:history="1">
        <w:r w:rsidRPr="001F6EFE">
          <w:rPr>
            <w:rFonts w:ascii="TH Niramit AS" w:hAnsi="TH Niramit AS" w:cs="TH Niramit AS" w:hint="cs"/>
            <w:color w:val="0563C1" w:themeColor="hyperlink"/>
            <w:sz w:val="32"/>
            <w:szCs w:val="32"/>
            <w:u w:val="single"/>
            <w:cs/>
          </w:rPr>
          <w:t>การประชาสัมพันธ์รับนักศึกษาใหม่มหาวิทยาลัยแม่โจ้ - ชุมพร</w:t>
        </w:r>
      </w:hyperlink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ปีงบประมาณ พ.ศ. 2564  เพื่อรับเข้านักศึกษาใหม่ในปี 2563 ให้มีจำนวนเพิ่มมากขึ้น </w:t>
      </w:r>
    </w:p>
    <w:p w14:paraId="0F3C9A51" w14:textId="77777777" w:rsidR="001F6EFE" w:rsidRPr="001F6EFE" w:rsidRDefault="001F6EFE" w:rsidP="005C277C">
      <w:pPr>
        <w:numPr>
          <w:ilvl w:val="0"/>
          <w:numId w:val="15"/>
        </w:numPr>
        <w:tabs>
          <w:tab w:val="left" w:pos="1134"/>
        </w:tabs>
        <w:spacing w:after="0" w:line="240" w:lineRule="auto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 w:hint="cs"/>
          <w:sz w:val="32"/>
          <w:szCs w:val="32"/>
          <w:cs/>
        </w:rPr>
        <w:t>การนำ</w:t>
      </w:r>
      <w:hyperlink r:id="rId29" w:history="1">
        <w:r w:rsidRPr="001F6EFE">
          <w:rPr>
            <w:rFonts w:ascii="TH Niramit AS" w:hAnsi="TH Niramit AS" w:cs="TH Niramit AS" w:hint="cs"/>
            <w:color w:val="0563C1" w:themeColor="hyperlink"/>
            <w:sz w:val="32"/>
            <w:szCs w:val="32"/>
            <w:u w:val="single"/>
            <w:cs/>
          </w:rPr>
          <w:t>ผลการประเมินจากผู้ประกอบการที่นักศึกษาในหลักสูตร</w:t>
        </w:r>
      </w:hyperlink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ไปออกฝึกปฏิบัติสหกิจนำมาวางแผน ปรับปรุงการเรียนการสอน </w:t>
      </w:r>
    </w:p>
    <w:p w14:paraId="22F8CE4C" w14:textId="77777777" w:rsidR="001F6EFE" w:rsidRPr="001F6EFE" w:rsidRDefault="001F6EFE" w:rsidP="005C277C">
      <w:pPr>
        <w:numPr>
          <w:ilvl w:val="0"/>
          <w:numId w:val="15"/>
        </w:numPr>
        <w:tabs>
          <w:tab w:val="left" w:pos="1134"/>
        </w:tabs>
        <w:spacing w:after="0" w:line="240" w:lineRule="auto"/>
        <w:contextualSpacing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การส่งเสริมการจัดกิจกรรมการเรียนรู้ตลอดชีวิตของนักศึกษาในหลักสูตร </w:t>
      </w:r>
    </w:p>
    <w:p w14:paraId="3E0F0E47" w14:textId="77777777" w:rsidR="001F6EFE" w:rsidRPr="001F6EFE" w:rsidRDefault="001F6EFE" w:rsidP="001F6EFE">
      <w:pPr>
        <w:spacing w:after="0" w:line="240" w:lineRule="auto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1F6EFE" w:rsidRPr="001F6EFE" w14:paraId="39D92EB6" w14:textId="77777777" w:rsidTr="007D62AB">
        <w:tc>
          <w:tcPr>
            <w:tcW w:w="8637" w:type="dxa"/>
          </w:tcPr>
          <w:p w14:paraId="62A39D5F" w14:textId="77777777" w:rsidR="001F6EFE" w:rsidRPr="001F6EFE" w:rsidRDefault="001F6EFE" w:rsidP="001F6EFE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2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1F6EF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1F6EF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: </w:t>
            </w:r>
            <w:r w:rsidRPr="001F6EFE">
              <w:rPr>
                <w:rFonts w:ascii="TH Niramit AS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0D4093D3" w14:textId="77777777" w:rsidR="001F6EFE" w:rsidRPr="001F6EFE" w:rsidRDefault="001F6EFE" w:rsidP="001F6EF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</w:p>
    <w:p w14:paraId="0173BE27" w14:textId="77777777" w:rsidR="001F6EFE" w:rsidRPr="001F6EFE" w:rsidRDefault="001F6EFE" w:rsidP="001F6EFE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F6EFE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1F6EFE">
        <w:rPr>
          <w:rFonts w:ascii="TH Niramit AS" w:hAnsi="TH Niramit AS" w:cs="TH Niramit AS"/>
          <w:b/>
          <w:bCs/>
          <w:sz w:val="32"/>
          <w:szCs w:val="32"/>
          <w:cs/>
        </w:rPr>
        <w:t>.2.3</w:t>
      </w:r>
      <w:r w:rsidRPr="001F6EFE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มีการกำกับดูแลกระบวนการวัด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</w:r>
      <w:r w:rsidRPr="001F6EFE">
        <w:rPr>
          <w:rFonts w:ascii="TH Niramit AS" w:hAnsi="TH Niramit AS" w:cs="TH Niramit AS"/>
          <w:b/>
          <w:bCs/>
          <w:sz w:val="32"/>
          <w:szCs w:val="32"/>
        </w:rPr>
        <w:t xml:space="preserve">ensure validity, </w:t>
      </w:r>
      <w:proofErr w:type="gramStart"/>
      <w:r w:rsidRPr="001F6EFE">
        <w:rPr>
          <w:rFonts w:ascii="TH Niramit AS" w:hAnsi="TH Niramit AS" w:cs="TH Niramit AS"/>
          <w:b/>
          <w:bCs/>
          <w:sz w:val="32"/>
          <w:szCs w:val="32"/>
        </w:rPr>
        <w:t>reliability</w:t>
      </w:r>
      <w:proofErr w:type="gramEnd"/>
      <w:r w:rsidRPr="001F6EFE">
        <w:rPr>
          <w:rFonts w:ascii="TH Niramit AS" w:hAnsi="TH Niramit AS" w:cs="TH Niramit AS"/>
          <w:b/>
          <w:bCs/>
          <w:sz w:val="32"/>
          <w:szCs w:val="32"/>
        </w:rPr>
        <w:t xml:space="preserve"> and fairness</w:t>
      </w:r>
      <w:r w:rsidRPr="001F6EFE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14:paraId="50528FFF" w14:textId="77777777" w:rsidR="001F6EFE" w:rsidRPr="001F6EFE" w:rsidRDefault="001F6EFE" w:rsidP="009C5F98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F6EFE">
        <w:rPr>
          <w:rFonts w:ascii="TH Niramit AS" w:hAnsi="TH Niramit AS" w:cs="TH Niramit AS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4FE9CBC" wp14:editId="06CF9538">
                <wp:simplePos x="0" y="0"/>
                <wp:positionH relativeFrom="margin">
                  <wp:posOffset>0</wp:posOffset>
                </wp:positionH>
                <wp:positionV relativeFrom="paragraph">
                  <wp:posOffset>340360</wp:posOffset>
                </wp:positionV>
                <wp:extent cx="5572125" cy="1404620"/>
                <wp:effectExtent l="0" t="0" r="28575" b="25400"/>
                <wp:wrapSquare wrapText="bothSides"/>
                <wp:docPr id="3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6BD12" w14:textId="77777777" w:rsidR="001F6EFE" w:rsidRDefault="001F6EFE" w:rsidP="001F6EF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A1A5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8"/>
                                <w:cs/>
                              </w:rPr>
                              <w:t>ข้อเสนอแนะปีการศึกษา 2562</w:t>
                            </w:r>
                          </w:p>
                          <w:p w14:paraId="763052E6" w14:textId="39E0FE6B" w:rsidR="001F6EFE" w:rsidRPr="000A1A54" w:rsidRDefault="001F6EFE" w:rsidP="001F6EFE">
                            <w:pPr>
                              <w:rPr>
                                <w:rFonts w:ascii="TH Niramit AS" w:hAnsi="TH Niramit AS" w:cs="TH Niramit AS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 xml:space="preserve">   - </w:t>
                            </w:r>
                            <w:r w:rsidRPr="000A1A54">
                              <w:rPr>
                                <w:rFonts w:ascii="TH Niramit AS" w:hAnsi="TH Niramit AS" w:cs="TH Niramit AS"/>
                                <w:cs/>
                              </w:rPr>
                              <w:t>ควรจัดระบบการประเมินผลจากผู้เรียน ต่อกระบวนการวัดและประเมินผลผู้เรียน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FE9CBC" id="_x0000_s1073" type="#_x0000_t202" style="position:absolute;left:0;text-align:left;margin-left:0;margin-top:26.8pt;width:438.7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">
                <v:textbox style="mso-fit-shape-to-text:t">
                  <w:txbxContent>
                    <w:p w14:paraId="7126BD12" w14:textId="77777777" w:rsidR="001F6EFE" w:rsidRDefault="001F6EFE" w:rsidP="001F6EFE">
                      <w:pPr>
                        <w:rPr>
                          <w:b/>
                          <w:bCs/>
                        </w:rPr>
                      </w:pPr>
                      <w:r w:rsidRPr="000A1A54">
                        <w:rPr>
                          <w:rFonts w:ascii="TH Niramit AS" w:hAnsi="TH Niramit AS" w:cs="TH Niramit AS" w:hint="cs"/>
                          <w:b/>
                          <w:bCs/>
                          <w:sz w:val="28"/>
                          <w:cs/>
                        </w:rPr>
                        <w:t>ข้อเสนอแนะปีการศึกษา 2562</w:t>
                      </w:r>
                    </w:p>
                    <w:p w14:paraId="763052E6" w14:textId="39E0FE6B" w:rsidR="001F6EFE" w:rsidRPr="000A1A54" w:rsidRDefault="001F6EFE" w:rsidP="001F6EFE">
                      <w:pPr>
                        <w:rPr>
                          <w:rFonts w:ascii="TH Niramit AS" w:hAnsi="TH Niramit AS" w:cs="TH Niramit AS"/>
                        </w:rPr>
                      </w:pPr>
                      <w:r>
                        <w:rPr>
                          <w:rFonts w:ascii="TH Niramit AS" w:hAnsi="TH Niramit AS" w:cs="TH Niramit AS" w:hint="cs"/>
                          <w:cs/>
                        </w:rPr>
                        <w:t xml:space="preserve">   - </w:t>
                      </w:r>
                      <w:r w:rsidRPr="000A1A54">
                        <w:rPr>
                          <w:rFonts w:ascii="TH Niramit AS" w:hAnsi="TH Niramit AS" w:cs="TH Niramit AS"/>
                          <w:cs/>
                        </w:rPr>
                        <w:t>ควรจัดระบบการประเมินผลจากผู้เรียน ต่อกระบวนการวัดและประเมินผลผู้เรียน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6AFB77" w14:textId="77777777" w:rsidR="001F6EFE" w:rsidRPr="001F6EFE" w:rsidRDefault="001F6EFE" w:rsidP="001F6EFE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453DAA4B" w14:textId="77777777" w:rsidR="001F6EFE" w:rsidRPr="001F6EFE" w:rsidRDefault="001F6EFE" w:rsidP="001F6EFE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  <w:u w:val="single"/>
          <w:cs/>
        </w:rPr>
      </w:pPr>
      <w:bookmarkStart w:id="4" w:name="_Hlk76472919"/>
      <w:r w:rsidRPr="001F6EFE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ผลการดำเนินงาน</w:t>
      </w:r>
      <w:r w:rsidRPr="001F6EF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 : </w:t>
      </w:r>
    </w:p>
    <w:p w14:paraId="69BAE393" w14:textId="77777777" w:rsidR="001F6EFE" w:rsidRPr="001F6EFE" w:rsidRDefault="001F6EFE" w:rsidP="001F6EFE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 w:hint="cs"/>
          <w:sz w:val="32"/>
          <w:szCs w:val="32"/>
          <w:cs/>
        </w:rPr>
        <w:t>มหาวิทยาลัยแม่โจ้ - ชุมพร ได้นำดำเนินการ</w:t>
      </w:r>
      <w:r w:rsidRPr="001F6EFE">
        <w:rPr>
          <w:rFonts w:ascii="TH Niramit AS" w:hAnsi="TH Niramit AS" w:cs="TH Niramit AS"/>
          <w:sz w:val="32"/>
          <w:szCs w:val="32"/>
          <w:cs/>
        </w:rPr>
        <w:t>นำผลการประเมินและข้อเสนอแนะจากการประเมินมาพิจารณา ในประเด็นของ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ระบบการประเมินผลจากผู้เรียน ต่อกระบวนการวัดและประเมินผลผู้เรียน ร่วมกำกับและวางแผนการดำเนินงาน ในการะบวนการวัดและประเมินผลผู้เรียนให้สอดคล้องกับผลการเรียนรู้ที่คาดหวังหรือคุณสมบัติที่พึงประสงค์ของผู้เรียน โดยกำหนดให้แต่ละหลักสูตรดำเนินการ ร่วมกันดังนี้ </w:t>
      </w:r>
    </w:p>
    <w:p w14:paraId="41B9608F" w14:textId="77777777" w:rsidR="001F6EFE" w:rsidRPr="001F6EFE" w:rsidRDefault="001F6EFE" w:rsidP="001F6EFE">
      <w:pPr>
        <w:tabs>
          <w:tab w:val="left" w:pos="1134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1. หลักสูตรจะต้องกำกับติดตามอาจารย์ผู้สอน อาจารย์ผู้รับผิดชอบรายวิชา จะต้องร่วมกันกำหนดแผนการสอน วิธีการสอน กำหนดเกณฑ์การวัดและประเมินผล การมอบหมายงานอย่างชัดเจน ทั้งนี้จะต้องระบุไว้ใน มคอ. 3 และมคอ. 4 อย่างชัดเจน </w:t>
      </w:r>
    </w:p>
    <w:p w14:paraId="7FBA25D6" w14:textId="77777777" w:rsidR="001F6EFE" w:rsidRPr="001F6EFE" w:rsidRDefault="001F6EFE" w:rsidP="001F6EFE">
      <w:pPr>
        <w:tabs>
          <w:tab w:val="left" w:pos="1134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2. หลักสูตรจะต้องกำหนดให้อาจารย์ผู้สอน อาจารย์ผู้รับผิดชอบรายวิชา ก่อนการเริ่มการเรียนการสอน ในแต่ละภาคการศึกษาจะต้องทำการชี้แจง มคอ. 3 และมคอ. 4 แก่นักศึกษาทุกคน ไม่ว่าจะเป็นขอบเขตการเรียนการสอน วิธีการสอน การวัดและประเมินผล พร้อมจะต้องรับฟังความคิดเห็นและข้อเสนอแนะ เพื่อให้เกิดความเข้าใจและเกิดข้อตกลงร่วมกันระหว่างอาจารย์ผู้สอนและผู้เรียน ซึ่งการเรียนการสอน การวัดและประเมินผลสามารถปรับเปลี่ยนตามสถานการณ์ที่เหมาะสม หรือตามข้อเสนอแนะของนักศึกษา ทั้งนี้จะต้องไม่กระทบกับการพัฒนาผลการเรียนรู้ที่คาดหวังให้บรรลุตามที่หลักสูตรกำหนด </w:t>
      </w:r>
    </w:p>
    <w:p w14:paraId="234A856B" w14:textId="77777777" w:rsidR="001F6EFE" w:rsidRPr="001F6EFE" w:rsidRDefault="001F6EFE" w:rsidP="001F6EFE">
      <w:pPr>
        <w:tabs>
          <w:tab w:val="left" w:pos="1134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 w:hint="cs"/>
          <w:sz w:val="32"/>
          <w:szCs w:val="32"/>
          <w:cs/>
        </w:rPr>
        <w:t>3. หลักสูตรดำเนินการทวนสอบตามหลักเกณฑ์</w:t>
      </w:r>
      <w:hyperlink r:id="rId30" w:history="1">
        <w:r w:rsidRPr="001F6EFE">
          <w:rPr>
            <w:rFonts w:ascii="TH Niramit AS" w:hAnsi="TH Niramit AS" w:cs="TH Niramit AS" w:hint="cs"/>
            <w:color w:val="0563C1" w:themeColor="hyperlink"/>
            <w:sz w:val="32"/>
            <w:szCs w:val="32"/>
            <w:u w:val="single"/>
            <w:cs/>
          </w:rPr>
          <w:t>แนวปฏิบัติการทวนสอบผลสัมฤทธิ์การเรียนรู้ของนักศึกษา</w:t>
        </w:r>
      </w:hyperlink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 ซึ่งจากเดิมกำหนดให้หลักสูตรทวนสอบผลสัมฤทธิ์การเรียนรู้ของนักศึกษา อย่างน้อยร้อยละ 25 ของรายวิชาที่เปิดในแต่ละภาคการศึกษา แต่ได้กำหนดแนวปฏิบัติใหม่เพื่อให้การดำเนินงานทวนสอบสอดคล้องกับผลการเรียนรู้ที่คาดหวังหรือคุณสมบัติที่พึงประสงค์ของผู้เรียน</w:t>
      </w:r>
    </w:p>
    <w:p w14:paraId="7CED2B51" w14:textId="77777777" w:rsidR="001F6EFE" w:rsidRPr="001F6EFE" w:rsidRDefault="001F6EFE" w:rsidP="001F6EFE">
      <w:pPr>
        <w:tabs>
          <w:tab w:val="left" w:pos="1134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 w:hint="cs"/>
          <w:sz w:val="32"/>
          <w:szCs w:val="32"/>
          <w:cs/>
        </w:rPr>
        <w:t>4. อาจารย์ผู้สอนจะต้องแจ้งคะแนนสอบย่อย คะแนนงาน คะแนนการสอบกลางภาค หรืองานมอบหมายต่าง ๆ ให้แก่นักศึกษาทราบในระหว่างการเรียนการสอน พร้อมจะต้องให้ข้อมูลแนวทางการพัฒนา ปรับปรุงตนเองเพื่อให้เป็นไปตามเกณฑ์การวัดและประเมิน ทั้งทางด้านการเรียนและทางด้านอื่น ๆ เพื่อให้นักศึกษาสามารถปรับปรุงและพัฒนาตนเองได้ทันทีก่อนที่จะทำการ</w:t>
      </w:r>
      <w:r w:rsidRPr="001F6EFE">
        <w:rPr>
          <w:rFonts w:ascii="TH Niramit AS" w:hAnsi="TH Niramit AS" w:cs="TH Niramit AS" w:hint="cs"/>
          <w:sz w:val="32"/>
          <w:szCs w:val="32"/>
          <w:cs/>
        </w:rPr>
        <w:lastRenderedPageBreak/>
        <w:t>ตัดเกรดหรือตัดผลคะแนน และจะต้อง</w:t>
      </w:r>
      <w:r w:rsidRPr="001F6EFE">
        <w:rPr>
          <w:rFonts w:ascii="TH Niramit AS" w:hAnsi="TH Niramit AS" w:cs="TH Niramit AS"/>
          <w:sz w:val="32"/>
          <w:szCs w:val="32"/>
          <w:cs/>
        </w:rPr>
        <w:t xml:space="preserve">เก็บหลักฐาน คะแนนสอบ คะแนนงานต่าง ๆ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ซึ่งหากนักศึกษามีข้อสงสัยสามารถขอดูคะแนนหรือผลการประเมินได้ </w:t>
      </w:r>
    </w:p>
    <w:p w14:paraId="31A3AD46" w14:textId="77777777" w:rsidR="001F6EFE" w:rsidRPr="001F6EFE" w:rsidRDefault="001F6EFE" w:rsidP="001F6EFE">
      <w:pPr>
        <w:tabs>
          <w:tab w:val="left" w:pos="1134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sz w:val="32"/>
          <w:szCs w:val="32"/>
        </w:rPr>
        <w:tab/>
        <w:t xml:space="preserve">5.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อาจารย์ผู้สอนควรกำกับติดตามนักศึกษาที่มีคะแนนต่ำอาจจะเรียกพบรายบุคคล หรือรายกลุ่มตามความเหมาะสม เพื่อพูดคุยถึงสาเหตุและให้คำแนะนำเพื่อให้นักศึกษาได้รับการปรับปรุงตนเองในการเรียนให้ดีขึ้น </w:t>
      </w:r>
    </w:p>
    <w:p w14:paraId="6F3B312A" w14:textId="77777777" w:rsidR="001F6EFE" w:rsidRPr="001F6EFE" w:rsidRDefault="001F6EFE" w:rsidP="001F6EFE">
      <w:pPr>
        <w:tabs>
          <w:tab w:val="left" w:pos="1134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 w:hint="cs"/>
          <w:sz w:val="32"/>
          <w:szCs w:val="32"/>
          <w:cs/>
        </w:rPr>
        <w:t>6. อาจารย์ผู้สอนควรมีกระบวนการกำกับติดตามความก้าวหน้าของผู้เรียน พร้อมให้คำปรึกษาการเรียนในรายวิชา เพื่อช่วยให้นักศึกษาหรือผู้เรียนได้รับข้อเสนอ การแก้ไขปัญหา และสามารถพัฒนาผู้เรียนสามารถพัฒนาการเรียนรู้ได้ทันเวลา</w:t>
      </w:r>
    </w:p>
    <w:p w14:paraId="4CDA1730" w14:textId="77777777" w:rsidR="001F6EFE" w:rsidRPr="001F6EFE" w:rsidRDefault="001F6EFE" w:rsidP="001F6EFE">
      <w:pPr>
        <w:tabs>
          <w:tab w:val="left" w:pos="1134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 w:hint="cs"/>
          <w:sz w:val="32"/>
          <w:szCs w:val="32"/>
          <w:cs/>
        </w:rPr>
        <w:t>7. อาจารย์ผู้สอนจะต้องรายงานผลการพัฒนาการเรียนรู้ของนักศึกษาในรายวิชาต่อหลักสูตร เพื่อนำไปพัฒนา ตั้งแต่</w:t>
      </w:r>
      <w:r w:rsidRPr="001F6EFE">
        <w:rPr>
          <w:rFonts w:ascii="TH Niramit AS" w:hAnsi="TH Niramit AS" w:cs="TH Niramit AS"/>
          <w:sz w:val="32"/>
          <w:szCs w:val="32"/>
          <w:cs/>
        </w:rPr>
        <w:t xml:space="preserve">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</w:t>
      </w:r>
    </w:p>
    <w:bookmarkEnd w:id="4"/>
    <w:p w14:paraId="65B85AE3" w14:textId="77777777" w:rsidR="001F6EFE" w:rsidRPr="001F6EFE" w:rsidRDefault="001F6EFE" w:rsidP="001F6EFE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1F6EFE" w:rsidRPr="001F6EFE" w14:paraId="0F49663E" w14:textId="77777777" w:rsidTr="007D62AB">
        <w:tc>
          <w:tcPr>
            <w:tcW w:w="8637" w:type="dxa"/>
          </w:tcPr>
          <w:p w14:paraId="6C83971F" w14:textId="77777777" w:rsidR="001F6EFE" w:rsidRPr="001F6EFE" w:rsidRDefault="001F6EFE" w:rsidP="001F6EFE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2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1F6EF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1F6EF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: </w:t>
            </w:r>
            <w:r w:rsidRPr="001F6EFE">
              <w:rPr>
                <w:rFonts w:ascii="TH Niramit AS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0DE4143F" w14:textId="77777777" w:rsidR="001F6EFE" w:rsidRPr="001F6EFE" w:rsidRDefault="001F6EFE" w:rsidP="001F6EF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</w:p>
    <w:p w14:paraId="01E95F73" w14:textId="77777777" w:rsidR="001F6EFE" w:rsidRPr="001F6EFE" w:rsidRDefault="001F6EFE" w:rsidP="001F6EFE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F6EFE">
        <w:rPr>
          <w:rFonts w:ascii="TH Niramit AS" w:hAnsi="TH Niramit AS" w:cs="TH Niramit AS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49C2C4E" wp14:editId="565C978F">
                <wp:simplePos x="0" y="0"/>
                <wp:positionH relativeFrom="margin">
                  <wp:align>center</wp:align>
                </wp:positionH>
                <wp:positionV relativeFrom="paragraph">
                  <wp:posOffset>1210310</wp:posOffset>
                </wp:positionV>
                <wp:extent cx="5572125" cy="1404620"/>
                <wp:effectExtent l="0" t="0" r="28575" b="16510"/>
                <wp:wrapSquare wrapText="bothSides"/>
                <wp:docPr id="3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92908" w14:textId="77777777" w:rsidR="001F6EFE" w:rsidRDefault="001F6EFE" w:rsidP="001F6EF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A1A5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8"/>
                                <w:cs/>
                              </w:rPr>
                              <w:t>ข้อเสนอแนะปีการศึกษา 2562</w:t>
                            </w:r>
                          </w:p>
                          <w:p w14:paraId="29D7EBE7" w14:textId="77777777" w:rsidR="001F6EFE" w:rsidRPr="000A1A54" w:rsidRDefault="001F6EFE" w:rsidP="001F6EFE">
                            <w:pPr>
                              <w:rPr>
                                <w:rFonts w:ascii="TH Niramit AS" w:hAnsi="TH Niramit AS" w:cs="TH Niramit AS"/>
                              </w:rPr>
                            </w:pPr>
                            <w:r w:rsidRPr="000A1A54">
                              <w:rPr>
                                <w:rFonts w:ascii="TH Niramit AS" w:hAnsi="TH Niramit AS" w:cs="TH Niramit AS"/>
                                <w:cs/>
                              </w:rPr>
                              <w:t>1. ควรมีการประเมินและเสริมสมรรถนะบุคลากรสายสนับสนุน อาทิ เจ้าหน้าที่ไอทีและสารสนเทศ เจ้าหน้าที่ห้องสมุด เจ้าหน้าที่ห้องปฏิบัติการ เป็นต้น ให้สอดคล้องกับบทบาทของการสนับสนุนการเรียนรู้ของนักศึกษา</w:t>
                            </w:r>
                          </w:p>
                          <w:p w14:paraId="5B81C825" w14:textId="77777777" w:rsidR="001F6EFE" w:rsidRPr="000A1A54" w:rsidRDefault="001F6EFE" w:rsidP="001F6EFE">
                            <w:pPr>
                              <w:rPr>
                                <w:rFonts w:ascii="TH Niramit AS" w:hAnsi="TH Niramit AS" w:cs="TH Niramit AS"/>
                              </w:rPr>
                            </w:pPr>
                            <w:r w:rsidRPr="000A1A54">
                              <w:rPr>
                                <w:rFonts w:ascii="TH Niramit AS" w:hAnsi="TH Niramit AS" w:cs="TH Niramit AS"/>
                                <w:cs/>
                              </w:rPr>
                              <w:t>2. ควรมีการประเมินสิ่งสนับการเรียนรู้ อาทิ ห้องปฏิบัติการและเครื่องมือ ห้องไอทีและสารสนเทศ เป็นต้น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9C2C4E" id="_x0000_s1074" type="#_x0000_t202" style="position:absolute;left:0;text-align:left;margin-left:0;margin-top:95.3pt;width:438.75pt;height:110.6pt;z-index:2516869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">
                <v:textbox style="mso-fit-shape-to-text:t">
                  <w:txbxContent>
                    <w:p w14:paraId="36E92908" w14:textId="77777777" w:rsidR="001F6EFE" w:rsidRDefault="001F6EFE" w:rsidP="001F6EFE">
                      <w:pPr>
                        <w:rPr>
                          <w:b/>
                          <w:bCs/>
                        </w:rPr>
                      </w:pPr>
                      <w:r w:rsidRPr="000A1A54">
                        <w:rPr>
                          <w:rFonts w:ascii="TH Niramit AS" w:hAnsi="TH Niramit AS" w:cs="TH Niramit AS" w:hint="cs"/>
                          <w:b/>
                          <w:bCs/>
                          <w:sz w:val="28"/>
                          <w:cs/>
                        </w:rPr>
                        <w:t>ข้อเสนอแนะปีการศึกษา 2562</w:t>
                      </w:r>
                    </w:p>
                    <w:p w14:paraId="29D7EBE7" w14:textId="77777777" w:rsidR="001F6EFE" w:rsidRPr="000A1A54" w:rsidRDefault="001F6EFE" w:rsidP="001F6EFE">
                      <w:pPr>
                        <w:rPr>
                          <w:rFonts w:ascii="TH Niramit AS" w:hAnsi="TH Niramit AS" w:cs="TH Niramit AS"/>
                        </w:rPr>
                      </w:pPr>
                      <w:r w:rsidRPr="000A1A54">
                        <w:rPr>
                          <w:rFonts w:ascii="TH Niramit AS" w:hAnsi="TH Niramit AS" w:cs="TH Niramit AS"/>
                          <w:cs/>
                        </w:rPr>
                        <w:t>1. ควรมีการประเมินและเสริมสมรรถนะบุคลากรสายสนับสนุน อาทิ เจ้าหน้าที่ไอทีและสารสนเทศ เจ้าหน้าที่ห้องสมุด เจ้าหน้าที่ห้องปฏิบัติการ เป็นต้น ให้สอดคล้องกับบทบาทของการสนับสนุนการเรียนรู้ของนักศึกษา</w:t>
                      </w:r>
                    </w:p>
                    <w:p w14:paraId="5B81C825" w14:textId="77777777" w:rsidR="001F6EFE" w:rsidRPr="000A1A54" w:rsidRDefault="001F6EFE" w:rsidP="001F6EFE">
                      <w:pPr>
                        <w:rPr>
                          <w:rFonts w:ascii="TH Niramit AS" w:hAnsi="TH Niramit AS" w:cs="TH Niramit AS"/>
                        </w:rPr>
                      </w:pPr>
                      <w:r w:rsidRPr="000A1A54">
                        <w:rPr>
                          <w:rFonts w:ascii="TH Niramit AS" w:hAnsi="TH Niramit AS" w:cs="TH Niramit AS"/>
                          <w:cs/>
                        </w:rPr>
                        <w:t>2. ควรมีการประเมินสิ่งสนับการเรียนรู้ อาทิ ห้องปฏิบัติการและเครื่องมือ ห้องไอทีและสารสนเทศ เป็นต้น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F6EFE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1F6EFE">
        <w:rPr>
          <w:rFonts w:ascii="TH Niramit AS" w:hAnsi="TH Niramit AS" w:cs="TH Niramit AS"/>
          <w:b/>
          <w:bCs/>
          <w:sz w:val="32"/>
          <w:szCs w:val="32"/>
          <w:cs/>
        </w:rPr>
        <w:t>.2.4</w:t>
      </w:r>
      <w:r w:rsidRPr="001F6EFE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</w:r>
      <w:r w:rsidRPr="001F6EFE">
        <w:rPr>
          <w:rFonts w:ascii="TH Niramit AS" w:hAnsi="TH Niramit AS" w:cs="TH Niramit AS"/>
          <w:b/>
          <w:bCs/>
          <w:sz w:val="32"/>
          <w:szCs w:val="32"/>
        </w:rPr>
        <w:t xml:space="preserve">student supports </w:t>
      </w:r>
      <w:r w:rsidRPr="001F6EFE">
        <w:rPr>
          <w:rFonts w:ascii="TH Niramit AS" w:hAnsi="TH Niramit AS" w:cs="TH Niramit AS"/>
          <w:b/>
          <w:bCs/>
          <w:sz w:val="32"/>
          <w:szCs w:val="32"/>
          <w:cs/>
        </w:rPr>
        <w:t xml:space="preserve">/ </w:t>
      </w:r>
      <w:r w:rsidRPr="001F6EFE">
        <w:rPr>
          <w:rFonts w:ascii="TH Niramit AS" w:hAnsi="TH Niramit AS" w:cs="TH Niramit AS"/>
          <w:b/>
          <w:bCs/>
          <w:sz w:val="32"/>
          <w:szCs w:val="32"/>
        </w:rPr>
        <w:t xml:space="preserve">services </w:t>
      </w:r>
      <w:r w:rsidRPr="001F6EFE">
        <w:rPr>
          <w:rFonts w:ascii="TH Niramit AS" w:hAnsi="TH Niramit AS" w:cs="TH Niramit AS"/>
          <w:b/>
          <w:bCs/>
          <w:sz w:val="32"/>
          <w:szCs w:val="32"/>
          <w:cs/>
        </w:rPr>
        <w:t xml:space="preserve">/ </w:t>
      </w:r>
      <w:proofErr w:type="gramStart"/>
      <w:r w:rsidRPr="001F6EFE">
        <w:rPr>
          <w:rFonts w:ascii="TH Niramit AS" w:hAnsi="TH Niramit AS" w:cs="TH Niramit AS"/>
          <w:b/>
          <w:bCs/>
          <w:sz w:val="32"/>
          <w:szCs w:val="32"/>
        </w:rPr>
        <w:t>advices</w:t>
      </w:r>
      <w:proofErr w:type="gramEnd"/>
      <w:r w:rsidRPr="001F6EFE">
        <w:rPr>
          <w:rFonts w:ascii="TH Niramit AS" w:hAnsi="TH Niramit AS" w:cs="TH Niramit AS"/>
          <w:b/>
          <w:bCs/>
          <w:sz w:val="32"/>
          <w:szCs w:val="32"/>
          <w:cs/>
        </w:rPr>
        <w:t>) เพื่อให้นักศึกษามีคุณสมบัติที่พึงประสงค์ตามผลการเรียนรู้และศักยภาพทางอาชีพ</w:t>
      </w:r>
    </w:p>
    <w:p w14:paraId="13CBEDE9" w14:textId="77777777" w:rsidR="001F6EFE" w:rsidRPr="001F6EFE" w:rsidRDefault="001F6EFE" w:rsidP="001F6EFE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1172BC5E" w14:textId="77777777" w:rsidR="001F6EFE" w:rsidRPr="001F6EFE" w:rsidRDefault="001F6EFE" w:rsidP="001F6EFE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F6EF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ผลการดำเนินงาน</w:t>
      </w:r>
      <w:r w:rsidRPr="001F6EFE">
        <w:rPr>
          <w:rFonts w:ascii="TH Niramit AS" w:hAnsi="TH Niramit AS" w:cs="TH Niramit AS"/>
          <w:b/>
          <w:bCs/>
          <w:sz w:val="32"/>
          <w:szCs w:val="32"/>
          <w:cs/>
        </w:rPr>
        <w:t xml:space="preserve"> : </w:t>
      </w:r>
    </w:p>
    <w:p w14:paraId="79B128E1" w14:textId="77777777" w:rsidR="001F6EFE" w:rsidRPr="001F6EFE" w:rsidRDefault="001F6EFE" w:rsidP="001F6EFE">
      <w:pPr>
        <w:spacing w:after="0" w:line="240" w:lineRule="auto"/>
        <w:ind w:firstLine="1134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>มหาวิทยาลัยแม่โจ้ - ชุมพร ได้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พิจารณาผลการประเมินการประกันคุณภาพในระดับคณะ และพิจารณาข้อเสนอแนะจากการประเมิน ในประเด็นเรื่องของการประเมินและเสริมสมรรถนะบุคลากรสายสนับสนุน โดยได้กำหนดแนวทางในประเด็นดังกล่าวและกำหนดไว้เป็นเกณฑ์ในการประเมินผลการปฏิบัติงานของบุคลากรสายสนับสนุนวิชาการ ในการประเมินผลการ</w:t>
      </w:r>
      <w:proofErr w:type="spellStart"/>
      <w:r w:rsidRPr="001F6EFE">
        <w:rPr>
          <w:rFonts w:ascii="TH Niramit AS" w:hAnsi="TH Niramit AS" w:cs="TH Niramit AS" w:hint="cs"/>
          <w:sz w:val="32"/>
          <w:szCs w:val="32"/>
          <w:cs/>
        </w:rPr>
        <w:lastRenderedPageBreak/>
        <w:t>ปฎิบั</w:t>
      </w:r>
      <w:proofErr w:type="spellEnd"/>
      <w:r w:rsidRPr="001F6EFE">
        <w:rPr>
          <w:rFonts w:ascii="TH Niramit AS" w:hAnsi="TH Niramit AS" w:cs="TH Niramit AS" w:hint="cs"/>
          <w:sz w:val="32"/>
          <w:szCs w:val="32"/>
          <w:cs/>
        </w:rPr>
        <w:t>ติงานและการประเมินสมรรถนะของบุคลากรสายสนับสนุนวิชาการ ทั้งนี้กำหนดให้บุคลากรสายสนับสนุนวิชาการวางแผนการพัฒนาตนเองเพื่อสนับสนุนการเรียนการสอนของทุกหลักสูตร และแจ้งให้ทุกหลักสูตรประเมินสิ่งสนับสนุนการเรียนรู้ อาทิ ห้อง</w:t>
      </w:r>
      <w:proofErr w:type="spellStart"/>
      <w:r w:rsidRPr="001F6EFE">
        <w:rPr>
          <w:rFonts w:ascii="TH Niramit AS" w:hAnsi="TH Niramit AS" w:cs="TH Niramit AS" w:hint="cs"/>
          <w:sz w:val="32"/>
          <w:szCs w:val="32"/>
          <w:cs/>
        </w:rPr>
        <w:t>ปฎิบั</w:t>
      </w:r>
      <w:proofErr w:type="spellEnd"/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ติการ ห้องสมุด ระบบ </w:t>
      </w:r>
      <w:r w:rsidRPr="001F6EFE">
        <w:rPr>
          <w:rFonts w:ascii="TH Niramit AS" w:hAnsi="TH Niramit AS" w:cs="TH Niramit AS"/>
          <w:sz w:val="32"/>
          <w:szCs w:val="32"/>
        </w:rPr>
        <w:t xml:space="preserve">IT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และสารสนเทศ เกี่ยวกับความพึงพอใจ ความเพียงพอ และคุณภาพ</w:t>
      </w:r>
      <w:r w:rsidRPr="001F6EFE">
        <w:rPr>
          <w:rFonts w:ascii="TH Niramit AS" w:hAnsi="TH Niramit AS" w:cs="TH Niramit AS"/>
          <w:sz w:val="32"/>
          <w:szCs w:val="32"/>
        </w:rPr>
        <w:t xml:space="preserve">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โดยคณะมีกระบวนการในการจัดให้มีอุปกรณ์และสิ่งสนับสนุนการเรียนรู้อย่างพอเพียงเหมาะสม ทันสมัยและเพียงพอต่อการจัดการเรียนการสอน จัดสรรงบประมาณที่เหมาะสมต่อการพัฒนาสิ่งสนับสนุนการเรียนรู้ </w:t>
      </w:r>
    </w:p>
    <w:p w14:paraId="2D3E7826" w14:textId="71BB2A13" w:rsidR="001F6EFE" w:rsidRDefault="001F6EFE" w:rsidP="00474CB7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1F6EFE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1F6EFE">
        <w:rPr>
          <w:rFonts w:ascii="TH Niramit AS" w:hAnsi="TH Niramit AS" w:cs="TH Niramit AS" w:hint="cs"/>
          <w:sz w:val="32"/>
          <w:szCs w:val="32"/>
          <w:cs/>
        </w:rPr>
        <w:t>การกำกับติดตามกระบวนการสนับสนุนการเรียนรู้ การให้คำแนะนำและบริการเพื่อให้</w:t>
      </w:r>
      <w:r w:rsidRPr="001F6EFE">
        <w:rPr>
          <w:rFonts w:ascii="TH Niramit AS" w:hAnsi="TH Niramit AS" w:cs="TH Niramit AS"/>
          <w:sz w:val="32"/>
          <w:szCs w:val="32"/>
          <w:cs/>
        </w:rPr>
        <w:t>นักศึกษามีคุณสมบัติที่พึงประสงค์ตามผลการเรียนร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ู้ศัก</w:t>
      </w:r>
      <w:r w:rsidRPr="001F6EFE">
        <w:rPr>
          <w:rFonts w:ascii="TH Niramit AS" w:hAnsi="TH Niramit AS" w:cs="TH Niramit AS"/>
          <w:sz w:val="32"/>
          <w:szCs w:val="32"/>
          <w:cs/>
        </w:rPr>
        <w:t>ยภาพทางอาชีพ เพื่อให้นักศึกษาสามารถส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ำ</w:t>
      </w:r>
      <w:r w:rsidRPr="001F6EFE">
        <w:rPr>
          <w:rFonts w:ascii="TH Niramit AS" w:hAnsi="TH Niramit AS" w:cs="TH Niramit AS"/>
          <w:sz w:val="32"/>
          <w:szCs w:val="32"/>
          <w:cs/>
        </w:rPr>
        <w:t>เร็จการศึกษาตามระยะเวลาที่หลักสูตรก</w:t>
      </w:r>
      <w:r w:rsidRPr="001F6EFE">
        <w:rPr>
          <w:rFonts w:ascii="TH Niramit AS" w:hAnsi="TH Niramit AS" w:cs="TH Niramit AS" w:hint="cs"/>
          <w:sz w:val="32"/>
          <w:szCs w:val="32"/>
          <w:cs/>
        </w:rPr>
        <w:t>ำ</w:t>
      </w:r>
      <w:r w:rsidRPr="001F6EFE">
        <w:rPr>
          <w:rFonts w:ascii="TH Niramit AS" w:hAnsi="TH Niramit AS" w:cs="TH Niramit AS"/>
          <w:sz w:val="32"/>
          <w:szCs w:val="32"/>
          <w:cs/>
        </w:rPr>
        <w:t>หนด ได้รับการพัฒนาศักยภาพและเสริมสร้างทัก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ษะการเรียนรู้ตามผลลัพธ์การเรียนรู้ที่คาดหวังผ่านกิจกรรมต่าง ๆ ตามที่หลักสูตรกำหนด โดยปรับปรุงระบบจากปีการศึกษาที่ผ่านมาดังนี้ </w:t>
      </w:r>
    </w:p>
    <w:p w14:paraId="344A07B3" w14:textId="77777777" w:rsidR="00C2332B" w:rsidRPr="001F6EFE" w:rsidRDefault="00C2332B" w:rsidP="00474CB7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</w:p>
    <w:p w14:paraId="50940380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92F2004" wp14:editId="5FEC15D7">
                <wp:simplePos x="0" y="0"/>
                <wp:positionH relativeFrom="margin">
                  <wp:posOffset>3652520</wp:posOffset>
                </wp:positionH>
                <wp:positionV relativeFrom="paragraph">
                  <wp:posOffset>-3810</wp:posOffset>
                </wp:positionV>
                <wp:extent cx="2009775" cy="704850"/>
                <wp:effectExtent l="0" t="0" r="28575" b="1905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E81B5F" w14:textId="77777777" w:rsidR="001F6EFE" w:rsidRPr="000A2BCF" w:rsidRDefault="001F6EFE" w:rsidP="001F6EFE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จัดทำบันทึกแต่งตั้งอาจารย์ที่ปรึกษา ประจำปีการศึกษา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F2004" id="สี่เหลี่ยมผืนผ้า 7" o:spid="_x0000_s1075" style="position:absolute;left:0;text-align:left;margin-left:287.6pt;margin-top:-.3pt;width:158.25pt;height:55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" fillcolor="window" strokecolor="windowText" strokeweight="1pt">
                <v:textbox>
                  <w:txbxContent>
                    <w:p w14:paraId="1CE81B5F" w14:textId="77777777" w:rsidR="001F6EFE" w:rsidRPr="000A2BCF" w:rsidRDefault="001F6EFE" w:rsidP="001F6EFE">
                      <w:pPr>
                        <w:jc w:val="center"/>
                        <w:rPr>
                          <w:rFonts w:ascii="TH Niramit AS" w:hAnsi="TH Niramit AS" w:cs="TH Niramit A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Niramit AS" w:hAnsi="TH Niramit AS" w:cs="TH Niramit AS" w:hint="c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จัดทำบันทึกแต่งตั้งอาจารย์ที่ปรึกษา ประจำปีการศึกษา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F6EFE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0EB184" wp14:editId="71BD220A">
                <wp:simplePos x="0" y="0"/>
                <wp:positionH relativeFrom="column">
                  <wp:posOffset>605790</wp:posOffset>
                </wp:positionH>
                <wp:positionV relativeFrom="paragraph">
                  <wp:posOffset>-71120</wp:posOffset>
                </wp:positionV>
                <wp:extent cx="2400300" cy="962025"/>
                <wp:effectExtent l="0" t="0" r="19050" b="28575"/>
                <wp:wrapNone/>
                <wp:docPr id="312" name="สี่เหลี่ยมผืนผ้า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6EBC85" w14:textId="77777777" w:rsidR="001F6EFE" w:rsidRPr="000A2BCF" w:rsidRDefault="001F6EFE" w:rsidP="001F6EFE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2BCF">
                              <w:rPr>
                                <w:rFonts w:ascii="TH Niramit AS" w:hAnsi="TH Niramit AS" w:cs="TH Niramit A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</w:t>
                            </w:r>
                            <w:r>
                              <w:rPr>
                                <w:rFonts w:ascii="TH Niramit AS" w:hAnsi="TH Niramit AS" w:cs="TH Niramit AS" w:hint="c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ลักสูตร ประชุม วางแผนมอบหมายการทำหน้าที่อาจารย์ที่ปรึกษา  พร้อมวางแผนการดูแลให้คำปรึกษานักศึกษา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0EB184" id="สี่เหลี่ยมผืนผ้า 312" o:spid="_x0000_s1076" style="position:absolute;left:0;text-align:left;margin-left:47.7pt;margin-top:-5.6pt;width:189pt;height:75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" fillcolor="window" strokecolor="windowText" strokeweight="1pt">
                <v:textbox>
                  <w:txbxContent>
                    <w:p w14:paraId="0F6EBC85" w14:textId="77777777" w:rsidR="001F6EFE" w:rsidRPr="000A2BCF" w:rsidRDefault="001F6EFE" w:rsidP="001F6EFE">
                      <w:pPr>
                        <w:jc w:val="center"/>
                        <w:rPr>
                          <w:rFonts w:ascii="TH Niramit AS" w:hAnsi="TH Niramit AS" w:cs="TH Niramit A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2BCF">
                        <w:rPr>
                          <w:rFonts w:ascii="TH Niramit AS" w:hAnsi="TH Niramit AS" w:cs="TH Niramit A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</w:t>
                      </w:r>
                      <w:r>
                        <w:rPr>
                          <w:rFonts w:ascii="TH Niramit AS" w:hAnsi="TH Niramit AS" w:cs="TH Niramit AS" w:hint="c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ลักสูตร ประชุม วางแผนมอบหมายการทำหน้าที่อาจารย์ที่ปรึกษา  พร้อมวางแผนการดูแลให้คำปรึกษานักศึกษา</w:t>
                      </w:r>
                    </w:p>
                  </w:txbxContent>
                </v:textbox>
              </v:rect>
            </w:pict>
          </mc:Fallback>
        </mc:AlternateContent>
      </w:r>
    </w:p>
    <w:p w14:paraId="59571A18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FCFDB08" wp14:editId="6412B66B">
                <wp:simplePos x="0" y="0"/>
                <wp:positionH relativeFrom="column">
                  <wp:posOffset>3015615</wp:posOffset>
                </wp:positionH>
                <wp:positionV relativeFrom="paragraph">
                  <wp:posOffset>76200</wp:posOffset>
                </wp:positionV>
                <wp:extent cx="600075" cy="0"/>
                <wp:effectExtent l="0" t="76200" r="9525" b="95250"/>
                <wp:wrapNone/>
                <wp:docPr id="19" name="ลูกศรเชื่อมต่อแบบตร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9B7731" id="ลูกศรเชื่อมต่อแบบตรง 19" o:spid="_x0000_s1026" type="#_x0000_t32" style="position:absolute;margin-left:237.45pt;margin-top:6pt;width:47.25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" strokecolor="#5b9bd5" strokeweight=".5pt">
                <v:stroke endarrow="block" joinstyle="miter"/>
              </v:shape>
            </w:pict>
          </mc:Fallback>
        </mc:AlternateContent>
      </w:r>
    </w:p>
    <w:p w14:paraId="7D90E754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CED1218" wp14:editId="6DDBF9C8">
                <wp:simplePos x="0" y="0"/>
                <wp:positionH relativeFrom="column">
                  <wp:posOffset>-13335</wp:posOffset>
                </wp:positionH>
                <wp:positionV relativeFrom="paragraph">
                  <wp:posOffset>69850</wp:posOffset>
                </wp:positionV>
                <wp:extent cx="600075" cy="0"/>
                <wp:effectExtent l="0" t="76200" r="9525" b="95250"/>
                <wp:wrapNone/>
                <wp:docPr id="26" name="ลูกศรเชื่อมต่อแบบตรง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rgbClr val="5B9BD5"/>
                          </a:solidFill>
                          <a:prstDash val="sys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EAF727" id="ลูกศรเชื่อมต่อแบบตรง 26" o:spid="_x0000_s1026" type="#_x0000_t32" style="position:absolute;margin-left:-1.05pt;margin-top:5.5pt;width:47.25pt;height:0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" strokecolor="#5b9bd5" strokeweight="1.25pt">
                <v:stroke dashstyle="3 1" endarrow="block" joinstyle="miter"/>
              </v:shape>
            </w:pict>
          </mc:Fallback>
        </mc:AlternateContent>
      </w:r>
      <w:r w:rsidRPr="001F6EFE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B0A7068" wp14:editId="4A871E45">
                <wp:simplePos x="0" y="0"/>
                <wp:positionH relativeFrom="column">
                  <wp:posOffset>-13336</wp:posOffset>
                </wp:positionH>
                <wp:positionV relativeFrom="paragraph">
                  <wp:posOffset>69849</wp:posOffset>
                </wp:positionV>
                <wp:extent cx="0" cy="533400"/>
                <wp:effectExtent l="0" t="0" r="38100" b="19050"/>
                <wp:wrapNone/>
                <wp:docPr id="25" name="ตัวเชื่อมต่อตรง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5B9BD5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E6E0DB" id="ตัวเชื่อมต่อตรง 25" o:spid="_x0000_s1026" style="position:absolute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05pt,5.5pt" to="-1.05pt,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" strokecolor="#5b9bd5" strokeweight="1.25pt">
                <v:stroke dashstyle="3 1" joinstyle="miter"/>
              </v:line>
            </w:pict>
          </mc:Fallback>
        </mc:AlternateContent>
      </w:r>
      <w:r w:rsidRPr="001F6EFE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CA12AC3" wp14:editId="0DF251AF">
                <wp:simplePos x="0" y="0"/>
                <wp:positionH relativeFrom="column">
                  <wp:posOffset>4682490</wp:posOffset>
                </wp:positionH>
                <wp:positionV relativeFrom="paragraph">
                  <wp:posOffset>165100</wp:posOffset>
                </wp:positionV>
                <wp:extent cx="9525" cy="304800"/>
                <wp:effectExtent l="38100" t="0" r="66675" b="57150"/>
                <wp:wrapNone/>
                <wp:docPr id="20" name="ลูกศรเชื่อมต่อแบบตรง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D80A4E" id="ลูกศรเชื่อมต่อแบบตรง 20" o:spid="_x0000_s1026" type="#_x0000_t32" style="position:absolute;margin-left:368.7pt;margin-top:13pt;width:.75pt;height:2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" strokecolor="#5b9bd5" strokeweight=".5pt">
                <v:stroke endarrow="block" joinstyle="miter"/>
              </v:shape>
            </w:pict>
          </mc:Fallback>
        </mc:AlternateContent>
      </w:r>
    </w:p>
    <w:p w14:paraId="3B076ED6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346E0F" wp14:editId="0A6EF3DE">
                <wp:simplePos x="0" y="0"/>
                <wp:positionH relativeFrom="margin">
                  <wp:posOffset>-371475</wp:posOffset>
                </wp:positionH>
                <wp:positionV relativeFrom="paragraph">
                  <wp:posOffset>349885</wp:posOffset>
                </wp:positionV>
                <wp:extent cx="685800" cy="962025"/>
                <wp:effectExtent l="0" t="0" r="19050" b="28575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42E5DA" w14:textId="77777777" w:rsidR="001F6EFE" w:rsidRPr="000A2BCF" w:rsidRDefault="001F6EFE" w:rsidP="001F6EFE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นำไปปรับปรุง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46E0F" id="สี่เหลี่ยมผืนผ้า 12" o:spid="_x0000_s1077" style="position:absolute;left:0;text-align:left;margin-left:-29.25pt;margin-top:27.55pt;width:54pt;height:75.7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" fillcolor="window" strokecolor="windowText" strokeweight="1pt">
                <v:textbox>
                  <w:txbxContent>
                    <w:p w14:paraId="2642E5DA" w14:textId="77777777" w:rsidR="001F6EFE" w:rsidRPr="000A2BCF" w:rsidRDefault="001F6EFE" w:rsidP="001F6EFE">
                      <w:pPr>
                        <w:jc w:val="center"/>
                        <w:rPr>
                          <w:rFonts w:ascii="TH Niramit AS" w:hAnsi="TH Niramit AS" w:cs="TH Niramit A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Niramit AS" w:hAnsi="TH Niramit AS" w:cs="TH Niramit AS" w:hint="c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นำไปปรับปรุง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F6EFE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D8E4AE3" wp14:editId="36DBCBFE">
                <wp:simplePos x="0" y="0"/>
                <wp:positionH relativeFrom="column">
                  <wp:posOffset>1701165</wp:posOffset>
                </wp:positionH>
                <wp:positionV relativeFrom="paragraph">
                  <wp:posOffset>73660</wp:posOffset>
                </wp:positionV>
                <wp:extent cx="0" cy="238125"/>
                <wp:effectExtent l="76200" t="0" r="57150" b="47625"/>
                <wp:wrapNone/>
                <wp:docPr id="16" name="ลูกศรเชื่อมต่อแบบตร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6DD00E" id="ลูกศรเชื่อมต่อแบบตรง 16" o:spid="_x0000_s1026" type="#_x0000_t32" style="position:absolute;margin-left:133.95pt;margin-top:5.8pt;width:0;height:18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" strokecolor="#5b9bd5" strokeweight=".5pt">
                <v:stroke endarrow="block" joinstyle="miter"/>
              </v:shape>
            </w:pict>
          </mc:Fallback>
        </mc:AlternateContent>
      </w:r>
      <w:r w:rsidRPr="001F6EFE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2DADD6" wp14:editId="5872A70F">
                <wp:simplePos x="0" y="0"/>
                <wp:positionH relativeFrom="margin">
                  <wp:posOffset>3825240</wp:posOffset>
                </wp:positionH>
                <wp:positionV relativeFrom="paragraph">
                  <wp:posOffset>216535</wp:posOffset>
                </wp:positionV>
                <wp:extent cx="1866900" cy="1095375"/>
                <wp:effectExtent l="0" t="0" r="19050" b="2857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095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78A420" w14:textId="77777777" w:rsidR="001F6EFE" w:rsidRPr="000A2BCF" w:rsidRDefault="001F6EFE" w:rsidP="001F6EFE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คณะ จัดทำคำสั่งแต่งตั้งอาจารย์ที่ปรึกษา และแจ้งเวียนอาจารย์ที่ปรึกษาทราบ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2DADD6" id="สี่เหลี่ยมผืนผ้า 8" o:spid="_x0000_s1078" style="position:absolute;left:0;text-align:left;margin-left:301.2pt;margin-top:17.05pt;width:147pt;height:86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" fillcolor="window" strokecolor="windowText" strokeweight="1pt">
                <v:textbox>
                  <w:txbxContent>
                    <w:p w14:paraId="6F78A420" w14:textId="77777777" w:rsidR="001F6EFE" w:rsidRPr="000A2BCF" w:rsidRDefault="001F6EFE" w:rsidP="001F6EFE">
                      <w:pPr>
                        <w:jc w:val="center"/>
                        <w:rPr>
                          <w:rFonts w:ascii="TH Niramit AS" w:hAnsi="TH Niramit AS" w:cs="TH Niramit A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Niramit AS" w:hAnsi="TH Niramit AS" w:cs="TH Niramit AS" w:hint="c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คณะ จัดทำคำสั่งแต่งตั้งอาจารย์ที่ปรึกษา และแจ้งเวียนอาจารย์ที่ปรึกษาทราบ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33E22F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7FCCC1" wp14:editId="5EDEEDF0">
                <wp:simplePos x="0" y="0"/>
                <wp:positionH relativeFrom="column">
                  <wp:posOffset>647700</wp:posOffset>
                </wp:positionH>
                <wp:positionV relativeFrom="paragraph">
                  <wp:posOffset>37465</wp:posOffset>
                </wp:positionV>
                <wp:extent cx="2400300" cy="962025"/>
                <wp:effectExtent l="0" t="0" r="19050" b="2857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3D47DB" w14:textId="77777777" w:rsidR="001F6EFE" w:rsidRDefault="001F6EFE" w:rsidP="001F6EFE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ดำเนินโครงการ/กิจกรรมที่กำหนดไว้ </w:t>
                            </w:r>
                          </w:p>
                          <w:p w14:paraId="03FA4327" w14:textId="77777777" w:rsidR="001F6EFE" w:rsidRPr="000A2BCF" w:rsidRDefault="001F6EFE" w:rsidP="001F6EFE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การให้คำปรึกษานักศึกษา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FCCC1" id="สี่เหลี่ยมผืนผ้า 6" o:spid="_x0000_s1079" style="position:absolute;left:0;text-align:left;margin-left:51pt;margin-top:2.95pt;width:189pt;height:75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" fillcolor="window" strokecolor="windowText" strokeweight="1pt">
                <v:textbox>
                  <w:txbxContent>
                    <w:p w14:paraId="023D47DB" w14:textId="77777777" w:rsidR="001F6EFE" w:rsidRDefault="001F6EFE" w:rsidP="001F6EFE">
                      <w:pPr>
                        <w:jc w:val="center"/>
                        <w:rPr>
                          <w:rFonts w:ascii="TH Niramit AS" w:hAnsi="TH Niramit AS" w:cs="TH Niramit A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Niramit AS" w:hAnsi="TH Niramit AS" w:cs="TH Niramit AS" w:hint="c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ดำเนินโครงการ/กิจกรรมที่กำหนดไว้ </w:t>
                      </w:r>
                    </w:p>
                    <w:p w14:paraId="03FA4327" w14:textId="77777777" w:rsidR="001F6EFE" w:rsidRPr="000A2BCF" w:rsidRDefault="001F6EFE" w:rsidP="001F6EFE">
                      <w:pPr>
                        <w:jc w:val="center"/>
                        <w:rPr>
                          <w:rFonts w:ascii="TH Niramit AS" w:hAnsi="TH Niramit AS" w:cs="TH Niramit A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Niramit AS" w:hAnsi="TH Niramit AS" w:cs="TH Niramit AS" w:hint="c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การให้คำปรึกษานักศึกษา</w:t>
                      </w:r>
                    </w:p>
                  </w:txbxContent>
                </v:textbox>
              </v:rect>
            </w:pict>
          </mc:Fallback>
        </mc:AlternateContent>
      </w:r>
    </w:p>
    <w:p w14:paraId="0C78E1C5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</w:p>
    <w:p w14:paraId="1479FAFE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</w:p>
    <w:p w14:paraId="269E8D22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5B0A9F" wp14:editId="24B347F6">
                <wp:simplePos x="0" y="0"/>
                <wp:positionH relativeFrom="margin">
                  <wp:posOffset>-28575</wp:posOffset>
                </wp:positionH>
                <wp:positionV relativeFrom="paragraph">
                  <wp:posOffset>259080</wp:posOffset>
                </wp:positionV>
                <wp:extent cx="0" cy="1895475"/>
                <wp:effectExtent l="0" t="0" r="38100" b="9525"/>
                <wp:wrapNone/>
                <wp:docPr id="24" name="ตัวเชื่อมต่อตร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9547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5B9BD5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60329B" id="ตัวเชื่อมต่อตรง 24" o:spid="_x0000_s1026" style="position:absolute;flip:y;z-index:251705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.25pt,20.4pt" to="-2.25pt,1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" strokecolor="#5b9bd5" strokeweight="1.25pt">
                <v:stroke dashstyle="3 1" joinstyle="miter"/>
                <w10:wrap anchorx="margin"/>
              </v:line>
            </w:pict>
          </mc:Fallback>
        </mc:AlternateContent>
      </w:r>
      <w:r w:rsidRPr="001F6EFE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DC65D0" wp14:editId="7E3A8DF0">
                <wp:simplePos x="0" y="0"/>
                <wp:positionH relativeFrom="column">
                  <wp:posOffset>1781175</wp:posOffset>
                </wp:positionH>
                <wp:positionV relativeFrom="paragraph">
                  <wp:posOffset>180975</wp:posOffset>
                </wp:positionV>
                <wp:extent cx="0" cy="238125"/>
                <wp:effectExtent l="76200" t="0" r="57150" b="47625"/>
                <wp:wrapNone/>
                <wp:docPr id="17" name="ลูกศรเชื่อมต่อแบบ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0CCE5F" id="ลูกศรเชื่อมต่อแบบตรง 17" o:spid="_x0000_s1026" type="#_x0000_t32" style="position:absolute;margin-left:140.25pt;margin-top:14.25pt;width:0;height:18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" strokecolor="#5b9bd5" strokeweight=".5pt">
                <v:stroke endarrow="block" joinstyle="miter"/>
              </v:shape>
            </w:pict>
          </mc:Fallback>
        </mc:AlternateContent>
      </w:r>
    </w:p>
    <w:p w14:paraId="2B99274C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76424ED" wp14:editId="47E971F0">
                <wp:simplePos x="0" y="0"/>
                <wp:positionH relativeFrom="margin">
                  <wp:posOffset>3566795</wp:posOffset>
                </wp:positionH>
                <wp:positionV relativeFrom="paragraph">
                  <wp:posOffset>195580</wp:posOffset>
                </wp:positionV>
                <wp:extent cx="2152650" cy="962025"/>
                <wp:effectExtent l="0" t="0" r="19050" b="28575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EED130" w14:textId="77777777" w:rsidR="001F6EFE" w:rsidRPr="000A2BCF" w:rsidRDefault="001F6EFE" w:rsidP="001F6EFE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อาจารย์ที่ปรึกษารายงานผลการดำเนินการให้คำปรึกษาจากกิจกรรมต่าง 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424ED" id="สี่เหลี่ยมผืนผ้า 10" o:spid="_x0000_s1080" style="position:absolute;left:0;text-align:left;margin-left:280.85pt;margin-top:15.4pt;width:169.5pt;height:75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" fillcolor="window" strokecolor="windowText" strokeweight="1pt">
                <v:textbox>
                  <w:txbxContent>
                    <w:p w14:paraId="32EED130" w14:textId="77777777" w:rsidR="001F6EFE" w:rsidRPr="000A2BCF" w:rsidRDefault="001F6EFE" w:rsidP="001F6EFE">
                      <w:pPr>
                        <w:jc w:val="center"/>
                        <w:rPr>
                          <w:rFonts w:ascii="TH Niramit AS" w:hAnsi="TH Niramit AS" w:cs="TH Niramit A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Niramit AS" w:hAnsi="TH Niramit AS" w:cs="TH Niramit AS" w:hint="c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อาจารย์ที่ปรึกษารายงานผลการดำเนินการให้คำปรึกษาจากกิจกรรมต่าง ๆ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F6EFE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C4D5DC" wp14:editId="574D324F">
                <wp:simplePos x="0" y="0"/>
                <wp:positionH relativeFrom="column">
                  <wp:posOffset>685800</wp:posOffset>
                </wp:positionH>
                <wp:positionV relativeFrom="paragraph">
                  <wp:posOffset>147955</wp:posOffset>
                </wp:positionV>
                <wp:extent cx="2400300" cy="962025"/>
                <wp:effectExtent l="0" t="0" r="19050" b="28575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DBFABE" w14:textId="77777777" w:rsidR="001F6EFE" w:rsidRPr="000A2BCF" w:rsidRDefault="001F6EFE" w:rsidP="001F6EFE">
                            <w:pPr>
                              <w:rPr>
                                <w:rFonts w:ascii="TH Niramit AS" w:hAnsi="TH Niramit AS" w:cs="TH Niramit A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หลักสูตร กำกับติดตามผ่านที่ประชุมหลักสูตร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4D5DC" id="สี่เหลี่ยมผืนผ้า 9" o:spid="_x0000_s1081" style="position:absolute;left:0;text-align:left;margin-left:54pt;margin-top:11.65pt;width:189pt;height:75.7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" fillcolor="window" strokecolor="windowText" strokeweight="1pt">
                <v:textbox>
                  <w:txbxContent>
                    <w:p w14:paraId="0EDBFABE" w14:textId="77777777" w:rsidR="001F6EFE" w:rsidRPr="000A2BCF" w:rsidRDefault="001F6EFE" w:rsidP="001F6EFE">
                      <w:pPr>
                        <w:rPr>
                          <w:rFonts w:ascii="TH Niramit AS" w:hAnsi="TH Niramit AS" w:cs="TH Niramit A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Niramit AS" w:hAnsi="TH Niramit AS" w:cs="TH Niramit AS" w:hint="c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หลักสูตร กำกับติดตามผ่านที่ประชุมหลักสูตร </w:t>
                      </w:r>
                    </w:p>
                  </w:txbxContent>
                </v:textbox>
              </v:rect>
            </w:pict>
          </mc:Fallback>
        </mc:AlternateContent>
      </w:r>
    </w:p>
    <w:p w14:paraId="2D854F33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</w:p>
    <w:p w14:paraId="6E3C2108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78FF54A" wp14:editId="78C1E3A2">
                <wp:simplePos x="0" y="0"/>
                <wp:positionH relativeFrom="column">
                  <wp:posOffset>3091815</wp:posOffset>
                </wp:positionH>
                <wp:positionV relativeFrom="paragraph">
                  <wp:posOffset>107950</wp:posOffset>
                </wp:positionV>
                <wp:extent cx="438150" cy="0"/>
                <wp:effectExtent l="0" t="76200" r="19050" b="95250"/>
                <wp:wrapNone/>
                <wp:docPr id="21" name="ลูกศรเชื่อมต่อแบบ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B63B07" id="ลูกศรเชื่อมต่อแบบตรง 21" o:spid="_x0000_s1026" type="#_x0000_t32" style="position:absolute;margin-left:243.45pt;margin-top:8.5pt;width:34.5pt;height: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" strokecolor="#5b9bd5" strokeweight=".5pt">
                <v:stroke endarrow="block" joinstyle="miter"/>
              </v:shape>
            </w:pict>
          </mc:Fallback>
        </mc:AlternateContent>
      </w:r>
    </w:p>
    <w:p w14:paraId="13CC1104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</w:p>
    <w:p w14:paraId="16B58984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146B031" wp14:editId="4FE228D5">
                <wp:simplePos x="0" y="0"/>
                <wp:positionH relativeFrom="column">
                  <wp:posOffset>1876425</wp:posOffset>
                </wp:positionH>
                <wp:positionV relativeFrom="paragraph">
                  <wp:posOffset>47625</wp:posOffset>
                </wp:positionV>
                <wp:extent cx="0" cy="238125"/>
                <wp:effectExtent l="76200" t="0" r="57150" b="47625"/>
                <wp:wrapNone/>
                <wp:docPr id="18" name="ลูกศรเชื่อมต่อแบบ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EFA670" id="ลูกศรเชื่อมต่อแบบตรง 18" o:spid="_x0000_s1026" type="#_x0000_t32" style="position:absolute;margin-left:147.75pt;margin-top:3.75pt;width:0;height:18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" strokecolor="#5b9bd5" strokeweight=".5pt">
                <v:stroke endarrow="block" joinstyle="miter"/>
              </v:shape>
            </w:pict>
          </mc:Fallback>
        </mc:AlternateContent>
      </w:r>
    </w:p>
    <w:p w14:paraId="4D69563C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24555D6" wp14:editId="28FAC025">
                <wp:simplePos x="0" y="0"/>
                <wp:positionH relativeFrom="column">
                  <wp:posOffset>3406140</wp:posOffset>
                </wp:positionH>
                <wp:positionV relativeFrom="paragraph">
                  <wp:posOffset>13335</wp:posOffset>
                </wp:positionV>
                <wp:extent cx="2314575" cy="962025"/>
                <wp:effectExtent l="0" t="0" r="28575" b="28575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1B1CC3" w14:textId="77777777" w:rsidR="001F6EFE" w:rsidRPr="000A2BCF" w:rsidRDefault="001F6EFE" w:rsidP="001F6EFE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สิ้นปีการศึกษา ทบทวนและกำหนดแผนการดำเนินการจัดกิจกรรมการให้คำปรึกษาต่าง ๆ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555D6" id="สี่เหลี่ยมผืนผ้า 13" o:spid="_x0000_s1082" style="position:absolute;left:0;text-align:left;margin-left:268.2pt;margin-top:1.05pt;width:182.25pt;height:7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" fillcolor="window" strokecolor="windowText" strokeweight="1pt">
                <v:textbox>
                  <w:txbxContent>
                    <w:p w14:paraId="301B1CC3" w14:textId="77777777" w:rsidR="001F6EFE" w:rsidRPr="000A2BCF" w:rsidRDefault="001F6EFE" w:rsidP="001F6EFE">
                      <w:pPr>
                        <w:jc w:val="center"/>
                        <w:rPr>
                          <w:rFonts w:ascii="TH Niramit AS" w:hAnsi="TH Niramit AS" w:cs="TH Niramit A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Niramit AS" w:hAnsi="TH Niramit AS" w:cs="TH Niramit AS" w:hint="c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สิ้นปีการศึกษา ทบทวนและกำหนดแผนการดำเนินการจัดกิจกรรมการให้คำปรึกษาต่าง ๆ  </w:t>
                      </w:r>
                    </w:p>
                  </w:txbxContent>
                </v:textbox>
              </v:rect>
            </w:pict>
          </mc:Fallback>
        </mc:AlternateContent>
      </w:r>
      <w:r w:rsidRPr="001F6EFE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6AA1745" wp14:editId="364B8503">
                <wp:simplePos x="0" y="0"/>
                <wp:positionH relativeFrom="column">
                  <wp:posOffset>704850</wp:posOffset>
                </wp:positionH>
                <wp:positionV relativeFrom="paragraph">
                  <wp:posOffset>33020</wp:posOffset>
                </wp:positionV>
                <wp:extent cx="2400300" cy="962025"/>
                <wp:effectExtent l="0" t="0" r="19050" b="28575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7FC3F1" w14:textId="77777777" w:rsidR="001F6EFE" w:rsidRPr="000A2BCF" w:rsidRDefault="001F6EFE" w:rsidP="001F6EFE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หลักสูตรทบทวนการให้ปรึกษา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A1745" id="สี่เหลี่ยมผืนผ้า 11" o:spid="_x0000_s1083" style="position:absolute;left:0;text-align:left;margin-left:55.5pt;margin-top:2.6pt;width:189pt;height:75.7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" fillcolor="window" strokecolor="windowText" strokeweight="1pt">
                <v:textbox>
                  <w:txbxContent>
                    <w:p w14:paraId="617FC3F1" w14:textId="77777777" w:rsidR="001F6EFE" w:rsidRPr="000A2BCF" w:rsidRDefault="001F6EFE" w:rsidP="001F6EFE">
                      <w:pPr>
                        <w:jc w:val="center"/>
                        <w:rPr>
                          <w:rFonts w:ascii="TH Niramit AS" w:hAnsi="TH Niramit AS" w:cs="TH Niramit A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Niramit AS" w:hAnsi="TH Niramit AS" w:cs="TH Niramit AS" w:hint="c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หลักสูตรทบทวนการให้ปรึกษา </w:t>
                      </w:r>
                    </w:p>
                  </w:txbxContent>
                </v:textbox>
              </v:rect>
            </w:pict>
          </mc:Fallback>
        </mc:AlternateContent>
      </w:r>
    </w:p>
    <w:p w14:paraId="5D1E07FF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3AA0DB" wp14:editId="0639A018">
                <wp:simplePos x="0" y="0"/>
                <wp:positionH relativeFrom="column">
                  <wp:posOffset>-32385</wp:posOffset>
                </wp:positionH>
                <wp:positionV relativeFrom="paragraph">
                  <wp:posOffset>264795</wp:posOffset>
                </wp:positionV>
                <wp:extent cx="733425" cy="0"/>
                <wp:effectExtent l="0" t="0" r="0" b="0"/>
                <wp:wrapNone/>
                <wp:docPr id="313" name="ตัวเชื่อมต่อตรง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D78B3" id="ตัวเชื่อมต่อตรง 313" o:spid="_x0000_s1026" style="position:absolute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5pt,20.85pt" to="55.2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" strokecolor="#5b9bd5" strokeweight="1.5pt">
                <v:stroke dashstyle="3 1" joinstyle="miter"/>
              </v:line>
            </w:pict>
          </mc:Fallback>
        </mc:AlternateContent>
      </w:r>
      <w:r w:rsidRPr="001F6EFE"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BBF6479" wp14:editId="287E7929">
                <wp:simplePos x="0" y="0"/>
                <wp:positionH relativeFrom="column">
                  <wp:posOffset>3120390</wp:posOffset>
                </wp:positionH>
                <wp:positionV relativeFrom="paragraph">
                  <wp:posOffset>226695</wp:posOffset>
                </wp:positionV>
                <wp:extent cx="285750" cy="9525"/>
                <wp:effectExtent l="0" t="57150" r="38100" b="85725"/>
                <wp:wrapNone/>
                <wp:docPr id="22" name="ลูกศรเชื่อมต่อแบบตรง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97BA65" id="ลูกศรเชื่อมต่อแบบตรง 22" o:spid="_x0000_s1026" type="#_x0000_t32" style="position:absolute;margin-left:245.7pt;margin-top:17.85pt;width:22.5pt;height: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" strokecolor="#5b9bd5" strokeweight=".5pt">
                <v:stroke endarrow="block" joinstyle="miter"/>
              </v:shape>
            </w:pict>
          </mc:Fallback>
        </mc:AlternateContent>
      </w:r>
    </w:p>
    <w:p w14:paraId="6425B76C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</w:p>
    <w:p w14:paraId="15FA98C2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</w:p>
    <w:p w14:paraId="49C2FAE1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</w:p>
    <w:p w14:paraId="581F709D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 w:hint="cs"/>
          <w:sz w:val="32"/>
          <w:szCs w:val="32"/>
          <w:cs/>
        </w:rPr>
        <w:t>1. หลักสูตรจะต้องกำหนดวัตถุประสงค์การส่งเสริมและพัฒนานักศึกษา เพื่อให้นักศึกษาสำเร็จการศึกษาตามระยะเวลาที่หลักสูตรกำหนด ได้รับการพัฒนาศักยภาพและ</w:t>
      </w:r>
      <w:r w:rsidRPr="001F6EFE"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เสริมสร้างทักษะการเรียนรู้ตามผลการเรียนรู้ที่คาดหวัง มีการควบคุมการดูแลการให้คำปรึกษาวิชาการและแนะแนวแก่นักศึกษา กำหนดบทบาทหน้าที่ของอาจารย์ที่ปรึกษา และมอบหมายงานการเป็นที่ปรึกษาให้แก่นักศึกษาทุกคนในหลักสูตร โดยอาจารย์ที่ปรึกษาจะต้องช่วยเหลือนักศึกษาให้คำแนะนำต่าง ๆ ให้การดูแลนักศึกษาให้นักศึกษาได้รับความช่วยเหลือ ทั้งทางด้านการศึกษา การใช้ชีวิต ให้ใช้ชีวิตและศึกษาอยู่ในมหาวิทยาลัยอย่างมีความสุข ผ่านโครงการหรือกิจกรรมของหลักสูตร </w:t>
      </w:r>
    </w:p>
    <w:p w14:paraId="49301FEF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2. หลักสูตรจะต้องกำหนดช่องทางการให้คำปรึกษาผ่านช่องทางต่าง ๆ มีการเพิ่มช่องทางการให้คำปรึกษาเพื่อสร้างความรวดเร็วและง่ายแก่การติดต่อสื่อสาร เช่น </w:t>
      </w:r>
      <w:r w:rsidRPr="001F6EFE">
        <w:rPr>
          <w:rFonts w:ascii="TH Niramit AS" w:hAnsi="TH Niramit AS" w:cs="TH Niramit AS"/>
          <w:sz w:val="32"/>
          <w:szCs w:val="32"/>
        </w:rPr>
        <w:t xml:space="preserve">Line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กลุ่ม </w:t>
      </w:r>
      <w:r w:rsidRPr="001F6EFE">
        <w:rPr>
          <w:rFonts w:ascii="TH Niramit AS" w:hAnsi="TH Niramit AS" w:cs="TH Niramit AS"/>
          <w:sz w:val="32"/>
          <w:szCs w:val="32"/>
        </w:rPr>
        <w:t xml:space="preserve">Facebook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เพื่อให้นักศึกษาสามารถติดต่อได้ 24 ชั่วโมงเป็นต้น</w:t>
      </w:r>
    </w:p>
    <w:p w14:paraId="5645F90D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 w:hint="cs"/>
          <w:sz w:val="32"/>
          <w:szCs w:val="32"/>
          <w:cs/>
        </w:rPr>
        <w:t>3. หลักสูตรควรดำเนินการจัดกิจกรรมอาจารย์ที่ปรึกษาพบนักศึกษาทุกภาคการศึกษา หรือทุกเดือน ตามความเหมาะสม ทั้งนี้ส่วนกลางได้ออกแบบรูปแบบของการจัดเก็บข้อมูลโดยเป็น</w:t>
      </w:r>
      <w:hyperlink r:id="rId31" w:history="1">
        <w:r w:rsidRPr="001F6EFE">
          <w:rPr>
            <w:rFonts w:ascii="TH Niramit AS" w:hAnsi="TH Niramit AS" w:cs="TH Niramit AS" w:hint="cs"/>
            <w:color w:val="0563C1" w:themeColor="hyperlink"/>
            <w:sz w:val="32"/>
            <w:szCs w:val="32"/>
            <w:u w:val="single"/>
            <w:cs/>
          </w:rPr>
          <w:t>แบบฟอร์มกลางการให้คำปรึกษา</w:t>
        </w:r>
      </w:hyperlink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เพื่อให้หลักสูตรนำไปปรับใช้และเก็บไว้เป็นหลักฐาน  </w:t>
      </w:r>
    </w:p>
    <w:p w14:paraId="557050C5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sz w:val="32"/>
          <w:szCs w:val="32"/>
        </w:rPr>
        <w:tab/>
      </w: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/>
          <w:sz w:val="32"/>
          <w:szCs w:val="32"/>
        </w:rPr>
        <w:t>4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. การให้คำปรึกษาผ่านงานบริการการศึกษาและกิจการนักศึกษา เป็นส่วนงานที่จะให้คำปรึกษาด้านวิชาการ และการใช้ชีวิตของนักศึกษา ให้บริการและแนะนำเกี่ยวกับการศึกษาของนักศึกษา ตลอดจนการประสานงานด้านงานการเรียนการสอน งานทะเบียน งานแนะแนวการศึกษา ทุนการศึกษา ซึ่งจะทำหน้าที่ประสานงานกับคณะต่าง ๆ และสำนักบริหารและพัฒนาวิชาการ ทั้งทางด้านวิชาการ การช่วยเหลือนักศึกษา และแนะนำนักศึกษา วินัยนักศึกษา การแนะแนวด้านการศึกษาและอาชี และการจัดโครงการพัฒนานักศึกษาให้เป็นบัณฑิตที่พึงประสงค์ และการให้บริการด้านสิ่งสนับสนุนการเรียนรู้ เกี่ยวกับห้องปฏิบัติการ โสตทัศนูปกรณ์ </w:t>
      </w:r>
      <w:r w:rsidRPr="001F6EFE">
        <w:rPr>
          <w:rFonts w:ascii="TH Niramit AS" w:hAnsi="TH Niramit AS" w:cs="TH Niramit AS"/>
          <w:sz w:val="32"/>
          <w:szCs w:val="32"/>
        </w:rPr>
        <w:t xml:space="preserve">IT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และระบบสารสนเทศ ซึ่งเกี่ยวข้องกับการเรียนการสอน ซึ่งเป็นส่วนงานที่จะช่วยเหลือและประสานงานระหว่างนักศึกษา อาจารย์ และหลักสูตร อำนวยความสะดวกต่าง ๆ มีส่วนร่วมในการประชุม ช่วยวางแผน การดำเนินกิจกรรมต่าง ๆที่ส่งเสริมและพัฒนานักศึกษา </w:t>
      </w:r>
    </w:p>
    <w:p w14:paraId="50D788BB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/>
          <w:sz w:val="32"/>
          <w:szCs w:val="32"/>
        </w:rPr>
        <w:tab/>
      </w:r>
      <w:r w:rsidRPr="001F6EFE">
        <w:rPr>
          <w:rFonts w:ascii="TH Niramit AS" w:hAnsi="TH Niramit AS" w:cs="TH Niramit AS"/>
          <w:sz w:val="32"/>
          <w:szCs w:val="32"/>
        </w:rPr>
        <w:tab/>
        <w:t xml:space="preserve">5. </w:t>
      </w: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การสนับสนุนการเรียนรู้ด้านอาชีพของนักศึกษา </w:t>
      </w:r>
    </w:p>
    <w:p w14:paraId="77A54EBD" w14:textId="77777777" w:rsidR="001F6EFE" w:rsidRPr="001F6EFE" w:rsidRDefault="001F6EFE" w:rsidP="001F6EFE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/>
          <w:sz w:val="32"/>
          <w:szCs w:val="32"/>
          <w:cs/>
        </w:rPr>
        <w:tab/>
      </w:r>
      <w:r w:rsidRPr="001F6EFE">
        <w:rPr>
          <w:rFonts w:ascii="TH Niramit AS" w:hAnsi="TH Niramit AS" w:cs="TH Niramit AS" w:hint="cs"/>
          <w:sz w:val="32"/>
          <w:szCs w:val="32"/>
          <w:cs/>
        </w:rPr>
        <w:t>- สหกิจศึกษา คณะกรรมการสหกิจศึกษามหาวิทยาลัยแม่โจ้ - ชุมพร จะทำหน้าที่คัดเลือกและสรรหาสถานประกอบการ ให้กับนักศึกษาแต่ละหลักสูตรที่จะออกฝึกปฏิบัติสหกิจศึกษา และส่งเสริมความรู้ความเข้าใจแก่นักศึกษาก่อนออกปฏิบัติสหกิจศึกษา รวมถึงส่งเสริมและสนับสนุนให้นักศึกษาเข้าร่วมกิจกรรมการฝึกอบรมเตรียมความพร้อมก่อนออกปฏิบัติสหกิจศึกษาในการพัฒนาทักษะด้านต่าง ๆ อาทิ การเตรียมเอกสารก่อนไปสหกิจศึกษา ทำความเข้าใจเรื่องของสหกิจศึกษา เทคนิคการเขียนรายงานและการนำเสนองาน ทักษะด้านภาษา ทักษะด้านคอมพิวเตอร์ การพัฒนาบุคลิกภาพ ทักษะการแก้ปัญหาเฉพาะหน้าและการตัดสินใจ รวมถึงทักษะเฉพาะสาขาวิชา และการเข้าร่วมโครงการปฐมนิเทศสหกิจศึกษา เพื่อให้นักศึกษามีความรู้ ความ</w:t>
      </w:r>
      <w:r w:rsidRPr="001F6EFE"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เข้าใจในหลักการและวัตถุประสงค์ของสหกิจศึกษา มีความพร้อมในการออกไปปฏิบัติงานเสมือนเป็นพนักงานในหน่วยงานหรือองค์กร </w:t>
      </w:r>
    </w:p>
    <w:p w14:paraId="46E58D3E" w14:textId="1BE93B80" w:rsidR="001F6EFE" w:rsidRPr="001F6EFE" w:rsidRDefault="001F6EFE" w:rsidP="00474CB7">
      <w:pPr>
        <w:tabs>
          <w:tab w:val="left" w:pos="1134"/>
        </w:tabs>
        <w:spacing w:after="0" w:line="240" w:lineRule="auto"/>
        <w:ind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F6EFE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1F6EFE" w:rsidRPr="001F6EFE" w14:paraId="1099388F" w14:textId="77777777" w:rsidTr="007D62AB">
        <w:tc>
          <w:tcPr>
            <w:tcW w:w="8637" w:type="dxa"/>
          </w:tcPr>
          <w:p w14:paraId="6F685531" w14:textId="77777777" w:rsidR="001F6EFE" w:rsidRPr="001F6EFE" w:rsidRDefault="001F6EFE" w:rsidP="001F6EFE">
            <w:pPr>
              <w:rPr>
                <w:rFonts w:ascii="TH Niramit AS" w:hAnsi="TH Niramit AS" w:cs="TH Niramit AS"/>
                <w:color w:val="00B050"/>
                <w:sz w:val="32"/>
                <w:szCs w:val="32"/>
              </w:rPr>
            </w:pP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2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1F6EFE">
              <w:rPr>
                <w:rFonts w:ascii="TH Niramit AS" w:hAnsi="TH Niramit AS" w:cs="TH Niramit AS"/>
                <w:color w:val="00B050"/>
                <w:sz w:val="32"/>
                <w:szCs w:val="32"/>
                <w:cs/>
              </w:rPr>
              <w:t xml:space="preserve"> </w:t>
            </w:r>
            <w:r w:rsidRPr="001F6EFE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1F6EF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: </w:t>
            </w:r>
            <w:r w:rsidRPr="001F6EFE">
              <w:rPr>
                <w:rFonts w:ascii="TH Niramit AS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6F174B6B" w14:textId="77777777" w:rsidR="009C5F98" w:rsidRDefault="009C5F98">
      <w:pPr>
        <w:rPr>
          <w:rFonts w:ascii="TH Niramit AS" w:hAnsi="TH Niramit AS" w:cs="TH Niramit AS"/>
          <w:sz w:val="32"/>
          <w:szCs w:val="32"/>
        </w:rPr>
      </w:pPr>
    </w:p>
    <w:p w14:paraId="6BB54539" w14:textId="77777777" w:rsidR="009C5F98" w:rsidRPr="00AF75D7" w:rsidRDefault="009C5F98" w:rsidP="009C5F98">
      <w:pPr>
        <w:shd w:val="clear" w:color="auto" w:fill="92D05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AF75D7">
        <w:rPr>
          <w:rFonts w:ascii="TH Niramit AS" w:hAnsi="TH Niramit AS" w:cs="TH Niramit AS"/>
          <w:b/>
          <w:bCs/>
          <w:sz w:val="32"/>
          <w:szCs w:val="32"/>
        </w:rPr>
        <w:t>3</w:t>
      </w:r>
      <w:r w:rsidRPr="00AF75D7">
        <w:rPr>
          <w:rFonts w:ascii="TH Niramit AS" w:hAnsi="TH Niramit AS" w:cs="TH Niramit AS"/>
          <w:b/>
          <w:bCs/>
          <w:sz w:val="32"/>
          <w:szCs w:val="32"/>
        </w:rPr>
        <w:tab/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ผลและกระบวนการวิจัย และกระบวนการสร้างสรรค์นวัตกรรม ตามทิศทางการพัฒนาด้านวิจัยและเพื่อผู้เรียน</w:t>
      </w:r>
    </w:p>
    <w:p w14:paraId="242D9791" w14:textId="77777777" w:rsidR="009C5F98" w:rsidRPr="00AF75D7" w:rsidRDefault="009C5F98" w:rsidP="009C5F98">
      <w:pPr>
        <w:spacing w:after="0" w:line="240" w:lineRule="auto"/>
        <w:ind w:left="709" w:hanging="709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.3.1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ทิศทางการวิจัยของคณะ/สถาบัน</w:t>
      </w:r>
    </w:p>
    <w:p w14:paraId="041C52E5" w14:textId="77777777" w:rsidR="009C5F98" w:rsidRPr="00AF75D7" w:rsidRDefault="009C5F98" w:rsidP="009C5F98">
      <w:pPr>
        <w:spacing w:after="0" w:line="240" w:lineRule="auto"/>
        <w:ind w:left="709" w:hanging="709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.3.2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กำกับติดตามและประเมินผลการวิจัยและกระบวนการวิจัยให้ตอบสนองทิศทางการวิจัยของคณะ/สถาบันและใช้ผลการประเมินในการปรับปรุงกระบวนการหรือปรับทิศทางการวิจัย</w:t>
      </w:r>
    </w:p>
    <w:p w14:paraId="61E80A85" w14:textId="77777777" w:rsidR="009C5F98" w:rsidRDefault="009C5F98" w:rsidP="009C5F98">
      <w:pPr>
        <w:rPr>
          <w:rFonts w:ascii="TH Niramit AS" w:hAnsi="TH Niramit AS" w:cs="TH Niramit AS"/>
          <w:sz w:val="32"/>
          <w:szCs w:val="32"/>
        </w:rPr>
      </w:pPr>
    </w:p>
    <w:p w14:paraId="52D6DA38" w14:textId="68495FAB" w:rsidR="0015206A" w:rsidRPr="009C5F98" w:rsidRDefault="0015206A" w:rsidP="009C5F98">
      <w:pPr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177E6B8A" w14:textId="5D9C5C5D" w:rsidR="0015206A" w:rsidRDefault="0015206A" w:rsidP="0015206A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.3.1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ทิศทางการวิจัยของคณะ/สถาบัน</w:t>
      </w:r>
    </w:p>
    <w:p w14:paraId="1E90C4A0" w14:textId="77777777" w:rsidR="00474CB7" w:rsidRDefault="00474CB7" w:rsidP="00474CB7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449CA">
        <w:rPr>
          <w:rFonts w:ascii="TH Niramit AS" w:hAnsi="TH Niramit AS" w:cs="TH Niramit AS"/>
          <w:sz w:val="32"/>
          <w:szCs w:val="32"/>
          <w:cs/>
        </w:rPr>
        <w:t>มหาวิทยาลัยแม่โจ้-ชุมพร ใช้</w:t>
      </w:r>
      <w:hyperlink r:id="rId32" w:history="1">
        <w:r w:rsidRPr="001449CA">
          <w:rPr>
            <w:rStyle w:val="a8"/>
            <w:rFonts w:ascii="TH Niramit AS" w:hAnsi="TH Niramit AS" w:cs="TH Niramit AS"/>
            <w:sz w:val="32"/>
            <w:szCs w:val="32"/>
            <w:cs/>
          </w:rPr>
          <w:t>ระบบสารสนเทศเพื่อการบริหาร (</w:t>
        </w:r>
        <w:r w:rsidRPr="001449CA">
          <w:rPr>
            <w:rStyle w:val="a8"/>
            <w:rFonts w:ascii="TH Niramit AS" w:hAnsi="TH Niramit AS" w:cs="TH Niramit AS"/>
            <w:sz w:val="32"/>
            <w:szCs w:val="32"/>
          </w:rPr>
          <w:t>E-Manage</w:t>
        </w:r>
        <w:r w:rsidRPr="001449CA">
          <w:rPr>
            <w:rStyle w:val="a8"/>
            <w:rFonts w:ascii="TH Niramit AS" w:hAnsi="TH Niramit AS" w:cs="TH Niramit AS"/>
            <w:sz w:val="32"/>
            <w:szCs w:val="32"/>
            <w:cs/>
          </w:rPr>
          <w:t>)</w:t>
        </w:r>
      </w:hyperlink>
      <w:r w:rsidRPr="001449CA">
        <w:rPr>
          <w:rFonts w:ascii="TH Niramit AS" w:hAnsi="TH Niramit AS" w:cs="TH Niramit AS"/>
          <w:sz w:val="32"/>
          <w:szCs w:val="32"/>
          <w:cs/>
        </w:rPr>
        <w:t xml:space="preserve"> ร่วมกับมหาวิทยาลัยแม่โจ้ ในการจัดการงานวิจัย การรวบรวมข้อมูล รายงานและสถิติของงานวิจัยทั้งหมดที่มีในมหาวิทยาลัยแม่โจ้</w:t>
      </w:r>
      <w:r w:rsidRPr="001449CA">
        <w:rPr>
          <w:rFonts w:ascii="TH Niramit AS" w:hAnsi="TH Niramit AS" w:cs="TH Niramit AS"/>
          <w:sz w:val="32"/>
          <w:szCs w:val="32"/>
        </w:rPr>
        <w:t xml:space="preserve"> – </w:t>
      </w:r>
      <w:r w:rsidRPr="001449CA">
        <w:rPr>
          <w:rFonts w:ascii="TH Niramit AS" w:hAnsi="TH Niramit AS" w:cs="TH Niramit AS"/>
          <w:sz w:val="32"/>
          <w:szCs w:val="32"/>
          <w:cs/>
        </w:rPr>
        <w:t>ชุมพร อีกทั้ง ยังมีการประกาศข่าวสารต่างๆ และเอกสารที่จำเป็นสำหรับนักวิจัยในการขอรับทุนการวิจัย คู่มือนักวิจัย และการนำเสนอผลงานวิจัยต่างๆ เพื่ออำนวยความสะดวกแก่นักวิจัย</w:t>
      </w:r>
      <w:r>
        <w:rPr>
          <w:rFonts w:ascii="TH Niramit AS" w:hAnsi="TH Niramit AS" w:cs="TH Niramit AS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โดย</w:t>
      </w:r>
      <w:r w:rsidRPr="006B17F0">
        <w:rPr>
          <w:rFonts w:ascii="TH Niramit AS" w:hAnsi="TH Niramit AS" w:cs="TH Niramit AS" w:hint="cs"/>
          <w:sz w:val="32"/>
          <w:szCs w:val="32"/>
          <w:cs/>
        </w:rPr>
        <w:t xml:space="preserve">มหาวิทยาลัยแม่โจ้ </w:t>
      </w:r>
      <w:r w:rsidRPr="006B17F0">
        <w:rPr>
          <w:rFonts w:ascii="TH Niramit AS" w:hAnsi="TH Niramit AS" w:cs="TH Niramit AS"/>
          <w:sz w:val="32"/>
          <w:szCs w:val="32"/>
          <w:cs/>
        </w:rPr>
        <w:t>–</w:t>
      </w:r>
      <w:r w:rsidRPr="006B17F0">
        <w:rPr>
          <w:rFonts w:ascii="TH Niramit AS" w:hAnsi="TH Niramit AS" w:cs="TH Niramit AS" w:hint="cs"/>
          <w:sz w:val="32"/>
          <w:szCs w:val="32"/>
          <w:cs/>
        </w:rPr>
        <w:t xml:space="preserve"> ชุมพร</w:t>
      </w:r>
      <w:r w:rsidRPr="006B17F0">
        <w:rPr>
          <w:rFonts w:ascii="TH Niramit AS" w:hAnsi="TH Niramit AS" w:cs="TH Niramit AS"/>
          <w:sz w:val="32"/>
          <w:szCs w:val="32"/>
          <w:cs/>
        </w:rPr>
        <w:t xml:space="preserve"> กำหนดวิสัยทัศน์ขององค์กรในการเป็น “มหาวิทยาลัยชั้นนำด้านการเกษตรสุขภาวะระดับชาติ” ดังนั้นจึงมีการกำหนดทิศทางการวิจัยของ</w:t>
      </w:r>
      <w:r w:rsidRPr="006B17F0">
        <w:rPr>
          <w:rFonts w:ascii="TH Niramit AS" w:hAnsi="TH Niramit AS" w:cs="TH Niramit AS"/>
          <w:sz w:val="32"/>
          <w:szCs w:val="32"/>
        </w:rPr>
        <w:t xml:space="preserve"> </w:t>
      </w:r>
      <w:r w:rsidRPr="006B17F0">
        <w:rPr>
          <w:rFonts w:ascii="TH Niramit AS" w:hAnsi="TH Niramit AS" w:cs="TH Niramit AS" w:hint="cs"/>
          <w:sz w:val="32"/>
          <w:szCs w:val="32"/>
          <w:cs/>
        </w:rPr>
        <w:t xml:space="preserve">มหาวิทยาลัยแม่โจ้ </w:t>
      </w:r>
      <w:r w:rsidRPr="006B17F0">
        <w:rPr>
          <w:rFonts w:ascii="TH Niramit AS" w:hAnsi="TH Niramit AS" w:cs="TH Niramit AS"/>
          <w:sz w:val="32"/>
          <w:szCs w:val="32"/>
          <w:cs/>
        </w:rPr>
        <w:t>–</w:t>
      </w:r>
      <w:r w:rsidRPr="006B17F0">
        <w:rPr>
          <w:rFonts w:ascii="TH Niramit AS" w:hAnsi="TH Niramit AS" w:cs="TH Niramit AS" w:hint="cs"/>
          <w:sz w:val="32"/>
          <w:szCs w:val="32"/>
          <w:cs/>
        </w:rPr>
        <w:t xml:space="preserve"> ชุมพร</w:t>
      </w:r>
      <w:r w:rsidRPr="006B17F0">
        <w:rPr>
          <w:rFonts w:ascii="TH Niramit AS" w:hAnsi="TH Niramit AS" w:cs="TH Niramit AS"/>
          <w:sz w:val="32"/>
          <w:szCs w:val="32"/>
          <w:cs/>
        </w:rPr>
        <w:t>เป็น“การวิจัยเพื่อศึกษาและวิจัยด้านการเกษตรสุขภาวะ (</w:t>
      </w:r>
      <w:r w:rsidRPr="006B17F0">
        <w:rPr>
          <w:rFonts w:ascii="TH Niramit AS" w:hAnsi="TH Niramit AS" w:cs="TH Niramit AS"/>
          <w:sz w:val="32"/>
          <w:szCs w:val="32"/>
        </w:rPr>
        <w:t>well-being)</w:t>
      </w:r>
      <w:r w:rsidRPr="006B17F0">
        <w:rPr>
          <w:rFonts w:ascii="TH Niramit AS" w:hAnsi="TH Niramit AS" w:cs="TH Niramit AS" w:hint="cs"/>
          <w:sz w:val="32"/>
          <w:szCs w:val="32"/>
          <w:cs/>
        </w:rPr>
        <w:t>”</w:t>
      </w:r>
      <w:r w:rsidRPr="006B17F0">
        <w:rPr>
          <w:rFonts w:ascii="TH Niramit AS" w:hAnsi="TH Niramit AS" w:cs="TH Niramit AS"/>
          <w:sz w:val="32"/>
          <w:szCs w:val="32"/>
        </w:rPr>
        <w:t xml:space="preserve"> </w:t>
      </w:r>
      <w:r w:rsidRPr="006B17F0">
        <w:rPr>
          <w:rFonts w:ascii="TH Niramit AS" w:hAnsi="TH Niramit AS" w:cs="TH Niramit AS"/>
          <w:sz w:val="32"/>
          <w:szCs w:val="32"/>
          <w:cs/>
        </w:rPr>
        <w:t>เพื่อพัฒนาวิชาการและวิชาชีพ ให้สอดคล้องกับยุทธศาสตร์การพัฒนาประเทศ โดยกำหนด</w:t>
      </w:r>
      <w:hyperlink r:id="rId33" w:history="1">
        <w:r w:rsidRPr="00E2211B">
          <w:rPr>
            <w:rStyle w:val="a8"/>
            <w:rFonts w:ascii="TH Niramit AS" w:hAnsi="TH Niramit AS" w:cs="TH Niramit AS"/>
            <w:sz w:val="32"/>
            <w:szCs w:val="32"/>
            <w:cs/>
          </w:rPr>
          <w:t>ทิศทางการวิจัยไว้ในน</w:t>
        </w:r>
        <w:r w:rsidRPr="00E2211B">
          <w:rPr>
            <w:rStyle w:val="a8"/>
            <w:rFonts w:ascii="TH Niramit AS" w:hAnsi="TH Niramit AS" w:cs="TH Niramit AS" w:hint="cs"/>
            <w:sz w:val="32"/>
            <w:szCs w:val="32"/>
            <w:cs/>
          </w:rPr>
          <w:t>โยบายการสนับสนุนการวิจัย</w:t>
        </w:r>
        <w:r w:rsidRPr="00E2211B">
          <w:rPr>
            <w:rStyle w:val="a8"/>
            <w:rFonts w:ascii="TH Niramit AS" w:hAnsi="TH Niramit AS" w:cs="TH Niramit AS"/>
            <w:sz w:val="32"/>
            <w:szCs w:val="32"/>
            <w:cs/>
          </w:rPr>
          <w:t>ในทุกปีงบประมาณ</w:t>
        </w:r>
      </w:hyperlink>
      <w:r w:rsidRPr="006B17F0"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มี</w:t>
      </w:r>
      <w:r w:rsidRPr="006B17F0">
        <w:rPr>
          <w:rFonts w:ascii="TH Niramit AS" w:hAnsi="TH Niramit AS" w:cs="TH Niramit AS" w:hint="cs"/>
          <w:sz w:val="32"/>
          <w:szCs w:val="32"/>
          <w:cs/>
        </w:rPr>
        <w:t xml:space="preserve">คณะกรรมการวิจัยของมหาวิทยาลัยแม่โจ้ </w:t>
      </w:r>
      <w:r w:rsidRPr="006B17F0">
        <w:rPr>
          <w:rFonts w:ascii="TH Niramit AS" w:hAnsi="TH Niramit AS" w:cs="TH Niramit AS"/>
          <w:sz w:val="32"/>
          <w:szCs w:val="32"/>
          <w:cs/>
        </w:rPr>
        <w:t>–</w:t>
      </w:r>
      <w:r w:rsidRPr="006B17F0">
        <w:rPr>
          <w:rFonts w:ascii="TH Niramit AS" w:hAnsi="TH Niramit AS" w:cs="TH Niramit AS" w:hint="cs"/>
          <w:sz w:val="32"/>
          <w:szCs w:val="32"/>
          <w:cs/>
        </w:rPr>
        <w:t xml:space="preserve"> ชุมพรจะเป็นคนกำหนดเป็นกรอบนโยบายให้นักวิจัยทุกคนที่จะทำงานวิจัยต้อง</w:t>
      </w:r>
      <w:r w:rsidRPr="006B17F0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เป็นงานวิจัยที่เป็นประโยชน์ต่อองค์กร สังคมหรือชุมชน เป็นงานวิจัยที่เป็นไปตามยุทธศาสตร์</w:t>
      </w:r>
      <w:r w:rsidRPr="006B17F0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lastRenderedPageBreak/>
        <w:t xml:space="preserve">ของมหาวิทยาลัย ได้แก่ </w:t>
      </w:r>
      <w:r w:rsidRPr="006B17F0">
        <w:rPr>
          <w:rFonts w:ascii="TH Niramit AS" w:eastAsia="Cordia New" w:hAnsi="TH Niramit AS" w:cs="TH Niramit AS"/>
          <w:sz w:val="32"/>
          <w:szCs w:val="32"/>
          <w:lang w:eastAsia="zh-CN"/>
        </w:rPr>
        <w:t>Organic , Green , Eco University</w:t>
      </w:r>
      <w:r w:rsidRPr="006B17F0">
        <w:rPr>
          <w:rFonts w:ascii="TH Niramit AS" w:hAnsi="TH Niramit AS" w:cs="TH Niramit AS" w:hint="cs"/>
          <w:sz w:val="32"/>
          <w:szCs w:val="32"/>
          <w:cs/>
        </w:rPr>
        <w:t xml:space="preserve">หรือยุทธศาสตร์ของมหาวิทยาลัยแม่โจ้ </w:t>
      </w:r>
      <w:r w:rsidRPr="006B17F0">
        <w:rPr>
          <w:rFonts w:ascii="TH Niramit AS" w:hAnsi="TH Niramit AS" w:cs="TH Niramit AS"/>
          <w:sz w:val="32"/>
          <w:szCs w:val="32"/>
        </w:rPr>
        <w:t>–</w:t>
      </w:r>
      <w:r w:rsidRPr="006B17F0">
        <w:rPr>
          <w:rFonts w:ascii="TH Niramit AS" w:hAnsi="TH Niramit AS" w:cs="TH Niramit AS" w:hint="cs"/>
          <w:sz w:val="32"/>
          <w:szCs w:val="32"/>
          <w:cs/>
        </w:rPr>
        <w:t xml:space="preserve"> ชุมพร คือ </w:t>
      </w:r>
      <w:r w:rsidRPr="006B17F0">
        <w:rPr>
          <w:rFonts w:ascii="TH Niramit AS" w:hAnsi="TH Niramit AS" w:cs="TH Niramit AS"/>
          <w:sz w:val="32"/>
          <w:szCs w:val="32"/>
        </w:rPr>
        <w:t>Well Being</w:t>
      </w:r>
      <w:r w:rsidRPr="006B17F0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32D3E439" w14:textId="7A3BD907" w:rsidR="00474CB7" w:rsidRPr="00324789" w:rsidRDefault="00474CB7" w:rsidP="00474CB7">
      <w:pPr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B17F0">
        <w:rPr>
          <w:rFonts w:ascii="TH Niramit AS" w:hAnsi="TH Niramit AS" w:cs="TH Niramit AS"/>
          <w:sz w:val="32"/>
          <w:szCs w:val="32"/>
          <w:cs/>
        </w:rPr>
        <w:t>ทั้งนี้จากผลการดำเนินงานในปีที่</w:t>
      </w:r>
      <w:r w:rsidRPr="006B17F0">
        <w:rPr>
          <w:rFonts w:ascii="TH Niramit AS" w:hAnsi="TH Niramit AS" w:cs="TH Niramit AS"/>
          <w:sz w:val="32"/>
          <w:szCs w:val="32"/>
        </w:rPr>
        <w:t xml:space="preserve"> </w:t>
      </w:r>
      <w:r w:rsidRPr="006B17F0">
        <w:rPr>
          <w:rFonts w:ascii="TH Niramit AS" w:hAnsi="TH Niramit AS" w:cs="TH Niramit AS"/>
          <w:sz w:val="32"/>
          <w:szCs w:val="32"/>
          <w:cs/>
        </w:rPr>
        <w:t>ผ่านมา ทำให้เห็นถึงสัดส่วนการรับทุนวิจัยทั้งจากแหล่งทุนภายในและภายนอกมีเพิ่มขึ้น</w:t>
      </w:r>
      <w:r>
        <w:rPr>
          <w:rFonts w:ascii="TH Niramit AS" w:hAnsi="TH Niramit AS" w:cs="TH Niramit AS" w:hint="cs"/>
          <w:sz w:val="32"/>
          <w:szCs w:val="32"/>
          <w:cs/>
        </w:rPr>
        <w:t>เล็กน้อย</w:t>
      </w:r>
      <w:r w:rsidRPr="006B17F0"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แม้ว่างบประมาณที่จัดสรรภายในหน่วยงานคณะมหาวิทยาลัยแม่โจ้ </w:t>
      </w:r>
      <w:r>
        <w:rPr>
          <w:rFonts w:ascii="TH Niramit AS" w:hAnsi="TH Niramit AS" w:cs="TH Niramit AS"/>
          <w:sz w:val="32"/>
          <w:szCs w:val="32"/>
          <w:cs/>
        </w:rPr>
        <w:t>–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ชุมพรในเรื่องงานวิจัยถูกปรับลดลงอย่างต่อเนื่อง </w:t>
      </w:r>
      <w:r w:rsidRPr="006B17F0">
        <w:rPr>
          <w:rFonts w:ascii="TH Niramit AS" w:hAnsi="TH Niramit AS" w:cs="TH Niramit AS"/>
          <w:sz w:val="32"/>
          <w:szCs w:val="32"/>
          <w:cs/>
        </w:rPr>
        <w:t>การนำผลงานวิจัยไปใช้ประโยชน์แก่หน่วยงาน โดยได้รับการอ้างอิงจาก</w:t>
      </w:r>
      <w:r w:rsidRPr="006B17F0">
        <w:rPr>
          <w:rFonts w:ascii="TH Niramit AS" w:hAnsi="TH Niramit AS" w:cs="TH Niramit AS"/>
          <w:sz w:val="32"/>
          <w:szCs w:val="32"/>
        </w:rPr>
        <w:t xml:space="preserve"> </w:t>
      </w:r>
      <w:r w:rsidRPr="006B17F0">
        <w:rPr>
          <w:rFonts w:ascii="TH Niramit AS" w:hAnsi="TH Niramit AS" w:cs="TH Niramit AS"/>
          <w:sz w:val="32"/>
          <w:szCs w:val="32"/>
          <w:cs/>
        </w:rPr>
        <w:t>หน่วยงานภายนอก ค่อนข้างน้อยมาก ในส่วนของการตีพิมพ์เผยแพร่ผลงานมีสัดส่วนที่</w:t>
      </w:r>
      <w:r w:rsidRPr="006B17F0">
        <w:rPr>
          <w:rFonts w:ascii="TH Niramit AS" w:hAnsi="TH Niramit AS" w:cs="TH Niramit AS" w:hint="cs"/>
          <w:sz w:val="32"/>
          <w:szCs w:val="32"/>
          <w:cs/>
        </w:rPr>
        <w:t>ไม่คงที่</w:t>
      </w:r>
      <w:r w:rsidRPr="006B17F0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B17F0">
        <w:rPr>
          <w:rFonts w:ascii="TH Niramit AS" w:hAnsi="TH Niramit AS" w:cs="TH Niramit AS" w:hint="cs"/>
          <w:sz w:val="32"/>
          <w:szCs w:val="32"/>
          <w:cs/>
        </w:rPr>
        <w:t xml:space="preserve">อันเนื่องมาจากแหล่งทุนที่ได้รับ </w:t>
      </w:r>
      <w:r w:rsidRPr="006B17F0">
        <w:rPr>
          <w:rFonts w:ascii="TH Niramit AS" w:hAnsi="TH Niramit AS" w:cs="TH Niramit AS"/>
          <w:sz w:val="32"/>
          <w:szCs w:val="32"/>
          <w:cs/>
        </w:rPr>
        <w:t xml:space="preserve"> ในปี </w:t>
      </w:r>
      <w:r>
        <w:rPr>
          <w:rFonts w:ascii="TH Niramit AS" w:hAnsi="TH Niramit AS" w:cs="TH Niramit AS"/>
          <w:sz w:val="32"/>
          <w:szCs w:val="32"/>
        </w:rPr>
        <w:t>2563</w:t>
      </w:r>
      <w:r w:rsidRPr="006B17F0">
        <w:rPr>
          <w:rFonts w:ascii="TH Niramit AS" w:hAnsi="TH Niramit AS" w:cs="TH Niramit AS"/>
          <w:sz w:val="32"/>
          <w:szCs w:val="32"/>
        </w:rPr>
        <w:t xml:space="preserve"> </w:t>
      </w:r>
      <w:r w:rsidRPr="006B17F0">
        <w:rPr>
          <w:rFonts w:ascii="TH Niramit AS" w:hAnsi="TH Niramit AS" w:cs="TH Niramit AS"/>
          <w:sz w:val="32"/>
          <w:szCs w:val="32"/>
          <w:cs/>
        </w:rPr>
        <w:t>เพื่อให้ทิศทาง “การวิจัยเพื่อศึกษาและวิจัยด้านการเกษตรสุขภาวะ (</w:t>
      </w:r>
      <w:r w:rsidRPr="006B17F0">
        <w:rPr>
          <w:rFonts w:ascii="TH Niramit AS" w:hAnsi="TH Niramit AS" w:cs="TH Niramit AS"/>
          <w:sz w:val="32"/>
          <w:szCs w:val="32"/>
        </w:rPr>
        <w:t>well-being)</w:t>
      </w:r>
      <w:r w:rsidRPr="006B17F0">
        <w:rPr>
          <w:rFonts w:ascii="TH Niramit AS" w:hAnsi="TH Niramit AS" w:cs="TH Niramit AS" w:hint="cs"/>
          <w:sz w:val="32"/>
          <w:szCs w:val="32"/>
          <w:cs/>
        </w:rPr>
        <w:t>”</w:t>
      </w:r>
      <w:r w:rsidRPr="006B17F0">
        <w:rPr>
          <w:rFonts w:ascii="TH Niramit AS" w:hAnsi="TH Niramit AS" w:cs="TH Niramit AS"/>
          <w:sz w:val="32"/>
          <w:szCs w:val="32"/>
          <w:cs/>
        </w:rPr>
        <w:t xml:space="preserve"> มีความ</w:t>
      </w:r>
      <w:r>
        <w:rPr>
          <w:rFonts w:ascii="TH Niramit AS" w:hAnsi="TH Niramit AS" w:cs="TH Niramit AS" w:hint="cs"/>
          <w:sz w:val="32"/>
          <w:szCs w:val="32"/>
          <w:cs/>
        </w:rPr>
        <w:t>ต่อเนื่อง</w:t>
      </w:r>
      <w:r w:rsidRPr="006B17F0">
        <w:rPr>
          <w:rFonts w:ascii="TH Niramit AS" w:hAnsi="TH Niramit AS" w:cs="TH Niramit AS"/>
          <w:sz w:val="32"/>
          <w:szCs w:val="32"/>
        </w:rPr>
        <w:t xml:space="preserve"> </w:t>
      </w:r>
      <w:r w:rsidRPr="006B17F0">
        <w:rPr>
          <w:rFonts w:ascii="TH Niramit AS" w:hAnsi="TH Niramit AS" w:cs="TH Niramit AS" w:hint="cs"/>
          <w:sz w:val="32"/>
          <w:szCs w:val="32"/>
          <w:cs/>
        </w:rPr>
        <w:t>จึง</w:t>
      </w:r>
      <w:hyperlink r:id="rId34" w:history="1">
        <w:r w:rsidRPr="00D868E7">
          <w:rPr>
            <w:rStyle w:val="a8"/>
            <w:rFonts w:ascii="TH Niramit AS" w:eastAsia="Cordia New" w:hAnsi="TH Niramit AS" w:cs="TH Niramit AS" w:hint="cs"/>
            <w:sz w:val="32"/>
            <w:szCs w:val="32"/>
            <w:cs/>
            <w:lang w:eastAsia="zh-CN"/>
          </w:rPr>
          <w:t xml:space="preserve">สนับสนุนการนำเสนอผลงานทางวิชาการ เรื่องละ </w:t>
        </w:r>
        <w:r>
          <w:rPr>
            <w:rStyle w:val="a8"/>
            <w:rFonts w:ascii="TH Niramit AS" w:eastAsia="Cordia New" w:hAnsi="TH Niramit AS" w:cs="TH Niramit AS" w:hint="cs"/>
            <w:sz w:val="32"/>
            <w:szCs w:val="32"/>
            <w:cs/>
            <w:lang w:eastAsia="zh-CN"/>
          </w:rPr>
          <w:t>3</w:t>
        </w:r>
        <w:r w:rsidRPr="00D868E7">
          <w:rPr>
            <w:rStyle w:val="a8"/>
            <w:rFonts w:ascii="TH Niramit AS" w:eastAsia="Cordia New" w:hAnsi="TH Niramit AS" w:cs="TH Niramit AS"/>
            <w:sz w:val="32"/>
            <w:szCs w:val="32"/>
            <w:lang w:eastAsia="zh-CN"/>
          </w:rPr>
          <w:t>,</w:t>
        </w:r>
        <w:r>
          <w:rPr>
            <w:rStyle w:val="a8"/>
            <w:rFonts w:ascii="TH Niramit AS" w:eastAsia="Cordia New" w:hAnsi="TH Niramit AS" w:cs="TH Niramit AS"/>
            <w:sz w:val="32"/>
            <w:szCs w:val="32"/>
            <w:lang w:eastAsia="zh-CN"/>
          </w:rPr>
          <w:t>000</w:t>
        </w:r>
        <w:r w:rsidRPr="00D868E7">
          <w:rPr>
            <w:rStyle w:val="a8"/>
            <w:rFonts w:ascii="TH Niramit AS" w:eastAsia="Cordia New" w:hAnsi="TH Niramit AS" w:cs="TH Niramit AS" w:hint="cs"/>
            <w:sz w:val="32"/>
            <w:szCs w:val="32"/>
            <w:cs/>
            <w:lang w:eastAsia="zh-CN"/>
          </w:rPr>
          <w:t xml:space="preserve"> บาท ไม่เกิน </w:t>
        </w:r>
        <w:r>
          <w:rPr>
            <w:rStyle w:val="a8"/>
            <w:rFonts w:ascii="TH Niramit AS" w:eastAsia="Cordia New" w:hAnsi="TH Niramit AS" w:cs="TH Niramit AS" w:hint="cs"/>
            <w:sz w:val="32"/>
            <w:szCs w:val="32"/>
            <w:cs/>
            <w:lang w:eastAsia="zh-CN"/>
          </w:rPr>
          <w:t>5</w:t>
        </w:r>
        <w:r w:rsidRPr="00D868E7">
          <w:rPr>
            <w:rStyle w:val="a8"/>
            <w:rFonts w:ascii="TH Niramit AS" w:eastAsia="Cordia New" w:hAnsi="TH Niramit AS" w:cs="TH Niramit AS" w:hint="cs"/>
            <w:sz w:val="32"/>
            <w:szCs w:val="32"/>
            <w:cs/>
            <w:lang w:eastAsia="zh-CN"/>
          </w:rPr>
          <w:t xml:space="preserve"> เรื่อง</w:t>
        </w:r>
      </w:hyperlink>
      <w:r w:rsidRPr="006B17F0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B17F0">
        <w:rPr>
          <w:rFonts w:ascii="TH Niramit AS" w:hAnsi="TH Niramit AS" w:cs="TH Niramit AS" w:hint="cs"/>
          <w:sz w:val="32"/>
          <w:szCs w:val="32"/>
          <w:cs/>
        </w:rPr>
        <w:t>เพื่อจูงใจให้นักวิจัยออกนำเสนอผลงานทางวิชาการอีกทางหนึ่งด้วย</w:t>
      </w:r>
    </w:p>
    <w:tbl>
      <w:tblPr>
        <w:tblpPr w:leftFromText="180" w:rightFromText="180" w:vertAnchor="text" w:tblpXSpec="center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701"/>
        <w:gridCol w:w="1559"/>
        <w:gridCol w:w="1701"/>
        <w:gridCol w:w="1701"/>
      </w:tblGrid>
      <w:tr w:rsidR="00474CB7" w:rsidRPr="00474CB7" w14:paraId="0AA09B1E" w14:textId="77777777" w:rsidTr="00474CB7">
        <w:trPr>
          <w:trHeight w:val="3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2F3F" w14:textId="15876331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474CB7">
              <w:rPr>
                <w:rFonts w:ascii="TH Niramit AS" w:hAnsi="TH Niramit AS" w:cs="TH Niramit AS"/>
                <w:b/>
                <w:bCs/>
                <w:sz w:val="28"/>
                <w:cs/>
              </w:rPr>
              <w:t>ตัวชี้วัดงานวิจัย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32CC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474CB7">
              <w:rPr>
                <w:rFonts w:ascii="TH Niramit AS" w:hAnsi="TH Niramit AS" w:cs="TH Niramit AS"/>
                <w:b/>
                <w:bCs/>
                <w:sz w:val="28"/>
                <w:cs/>
              </w:rPr>
              <w:t>ปี2560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6458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474CB7">
              <w:rPr>
                <w:rFonts w:ascii="TH Niramit AS" w:hAnsi="TH Niramit AS" w:cs="TH Niramit AS"/>
                <w:b/>
                <w:bCs/>
                <w:sz w:val="28"/>
                <w:cs/>
              </w:rPr>
              <w:t>ปี2561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7290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474CB7">
              <w:rPr>
                <w:rFonts w:ascii="TH Niramit AS" w:hAnsi="TH Niramit AS" w:cs="TH Niramit AS"/>
                <w:b/>
                <w:bCs/>
                <w:sz w:val="28"/>
                <w:cs/>
              </w:rPr>
              <w:t>ปี2562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DC0D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474CB7">
              <w:rPr>
                <w:rFonts w:ascii="TH Niramit AS" w:hAnsi="TH Niramit AS" w:cs="TH Niramit AS"/>
                <w:b/>
                <w:bCs/>
                <w:sz w:val="28"/>
                <w:cs/>
              </w:rPr>
              <w:t>ปี2563</w:t>
            </w:r>
          </w:p>
        </w:tc>
      </w:tr>
      <w:tr w:rsidR="00474CB7" w:rsidRPr="00474CB7" w14:paraId="7B6F119A" w14:textId="77777777" w:rsidTr="00474CB7">
        <w:trPr>
          <w:trHeight w:val="3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B90CF" w14:textId="77777777" w:rsidR="00474CB7" w:rsidRPr="00474CB7" w:rsidRDefault="00474CB7" w:rsidP="007D62AB">
            <w:pPr>
              <w:rPr>
                <w:rFonts w:ascii="TH Niramit AS" w:hAnsi="TH Niramit AS" w:cs="TH Niramit AS"/>
                <w:b/>
                <w:bCs/>
                <w:sz w:val="28"/>
              </w:rPr>
            </w:pPr>
            <w:r w:rsidRPr="00474CB7">
              <w:rPr>
                <w:rFonts w:ascii="TH Niramit AS" w:hAnsi="TH Niramit AS" w:cs="TH Niramit AS"/>
                <w:b/>
                <w:bCs/>
                <w:sz w:val="28"/>
                <w:cs/>
              </w:rPr>
              <w:t>เงินสนับสนุนการวิจัย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36E9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</w:pP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  <w:t xml:space="preserve">8,706,425 </w:t>
            </w: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  <w:t>บาท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36B9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</w:pP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  <w:t xml:space="preserve">1,767,880 </w:t>
            </w: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  <w:t>บาท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4C3F" w14:textId="4961DCF4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  <w:t xml:space="preserve">7,291,745 </w:t>
            </w:r>
            <w:r w:rsidRPr="00474CB7">
              <w:rPr>
                <w:rFonts w:ascii="TH Niramit AS" w:hAnsi="TH Niramit AS" w:cs="TH Niramit AS"/>
                <w:sz w:val="28"/>
                <w:cs/>
              </w:rPr>
              <w:t>บาท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DC17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</w:pP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  <w:t xml:space="preserve">8,441,745 </w:t>
            </w: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  <w:t>บาท</w:t>
            </w:r>
          </w:p>
        </w:tc>
      </w:tr>
      <w:tr w:rsidR="00474CB7" w:rsidRPr="00474CB7" w14:paraId="7EC7270B" w14:textId="77777777" w:rsidTr="00474CB7">
        <w:trPr>
          <w:trHeight w:val="34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34A70" w14:textId="77777777" w:rsidR="00474CB7" w:rsidRPr="00474CB7" w:rsidRDefault="00474CB7" w:rsidP="007D62AB">
            <w:pPr>
              <w:rPr>
                <w:rFonts w:ascii="TH Niramit AS" w:hAnsi="TH Niramit AS" w:cs="TH Niramit AS"/>
                <w:b/>
                <w:bCs/>
                <w:sz w:val="28"/>
              </w:rPr>
            </w:pPr>
            <w:r w:rsidRPr="00474CB7">
              <w:rPr>
                <w:rFonts w:ascii="TH Niramit AS" w:hAnsi="TH Niramit AS" w:cs="TH Niramit AS"/>
                <w:b/>
                <w:bCs/>
                <w:sz w:val="28"/>
                <w:cs/>
              </w:rPr>
              <w:t>แหล่งทุนภายนอก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9083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</w:pP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  <w:t>5,771,825</w:t>
            </w: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  <w:t>บาท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EC19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</w:pP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  <w:t>460</w:t>
            </w: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  <w:t>,</w:t>
            </w: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  <w:t>000 บาท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5453" w14:textId="4A66652A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  <w:t xml:space="preserve">4,500,000 </w:t>
            </w:r>
            <w:r w:rsidRPr="00474CB7">
              <w:rPr>
                <w:rFonts w:ascii="TH Niramit AS" w:hAnsi="TH Niramit AS" w:cs="TH Niramit AS"/>
                <w:sz w:val="28"/>
                <w:cs/>
              </w:rPr>
              <w:t>บาท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B472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</w:pP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  <w:t>5,600,000</w:t>
            </w: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  <w:t xml:space="preserve"> บาท</w:t>
            </w:r>
          </w:p>
        </w:tc>
      </w:tr>
      <w:tr w:rsidR="00474CB7" w:rsidRPr="00474CB7" w14:paraId="60A2AD4A" w14:textId="77777777" w:rsidTr="00474CB7">
        <w:trPr>
          <w:trHeight w:val="3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C297" w14:textId="77777777" w:rsidR="00474CB7" w:rsidRPr="00474CB7" w:rsidRDefault="00474CB7" w:rsidP="007D62AB">
            <w:pPr>
              <w:jc w:val="both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474CB7">
              <w:rPr>
                <w:rFonts w:ascii="TH Niramit AS" w:hAnsi="TH Niramit AS" w:cs="TH Niramit AS"/>
                <w:b/>
                <w:bCs/>
                <w:sz w:val="28"/>
                <w:cs/>
              </w:rPr>
              <w:t>แหล่งทุนภายใน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E7F5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</w:pP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  <w:t>2</w:t>
            </w: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  <w:t>,</w:t>
            </w: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  <w:t>934</w:t>
            </w: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  <w:t>,</w:t>
            </w: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  <w:t>600 บาท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7853" w14:textId="174D8F83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</w:pP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  <w:t xml:space="preserve">1,307,880 </w:t>
            </w: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  <w:t>บาท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C539" w14:textId="28B55505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  <w:t xml:space="preserve">2,791,745 </w:t>
            </w:r>
            <w:r w:rsidRPr="00474CB7">
              <w:rPr>
                <w:rFonts w:ascii="TH Niramit AS" w:hAnsi="TH Niramit AS" w:cs="TH Niramit AS"/>
                <w:sz w:val="28"/>
                <w:cs/>
              </w:rPr>
              <w:t>บาท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D09B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</w:pP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  <w:t>2,841,745</w:t>
            </w: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  <w:t xml:space="preserve"> บาท</w:t>
            </w:r>
          </w:p>
        </w:tc>
      </w:tr>
      <w:tr w:rsidR="00474CB7" w:rsidRPr="00474CB7" w14:paraId="78B862AB" w14:textId="77777777" w:rsidTr="00474CB7">
        <w:trPr>
          <w:trHeight w:val="3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C7B3" w14:textId="77777777" w:rsidR="00474CB7" w:rsidRPr="00474CB7" w:rsidRDefault="00474CB7" w:rsidP="007D62AB">
            <w:pPr>
              <w:jc w:val="both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474CB7">
              <w:rPr>
                <w:rFonts w:ascii="TH Niramit AS" w:hAnsi="TH Niramit AS" w:cs="TH Niramit AS"/>
                <w:b/>
                <w:bCs/>
                <w:sz w:val="28"/>
                <w:cs/>
              </w:rPr>
              <w:t>จำนวนงานวิจัย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F360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</w:pP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5914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</w:pP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3EBD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</w:pP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B6D7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</w:pPr>
            <w:r w:rsidRPr="00474CB7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  <w:t>18</w:t>
            </w:r>
          </w:p>
        </w:tc>
      </w:tr>
      <w:tr w:rsidR="00474CB7" w:rsidRPr="00474CB7" w14:paraId="61FF56D0" w14:textId="77777777" w:rsidTr="00474CB7">
        <w:trPr>
          <w:trHeight w:val="34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3108" w14:textId="77777777" w:rsidR="00474CB7" w:rsidRPr="00474CB7" w:rsidRDefault="00474CB7" w:rsidP="007D62AB">
            <w:pPr>
              <w:rPr>
                <w:rFonts w:ascii="TH Niramit AS" w:hAnsi="TH Niramit AS" w:cs="TH Niramit AS"/>
                <w:b/>
                <w:bCs/>
                <w:sz w:val="28"/>
              </w:rPr>
            </w:pPr>
            <w:r w:rsidRPr="00474CB7">
              <w:rPr>
                <w:rFonts w:ascii="TH Niramit AS" w:hAnsi="TH Niramit AS" w:cs="TH Niramit AS"/>
                <w:b/>
                <w:bCs/>
                <w:sz w:val="28"/>
                <w:cs/>
              </w:rPr>
              <w:t>จำนวนอาจารย์ประจำและนักวิจัย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E3F0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474CB7">
              <w:rPr>
                <w:rFonts w:ascii="TH Niramit AS" w:hAnsi="TH Niramit AS" w:cs="TH Niramit AS"/>
                <w:sz w:val="28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3479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474CB7">
              <w:rPr>
                <w:rFonts w:ascii="TH Niramit AS" w:hAnsi="TH Niramit AS" w:cs="TH Niramit AS"/>
                <w:sz w:val="28"/>
                <w:cs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C7F8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474CB7">
              <w:rPr>
                <w:rFonts w:ascii="TH Niramit AS" w:hAnsi="TH Niramit AS" w:cs="TH Niramit AS"/>
                <w:sz w:val="28"/>
                <w:cs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4FE8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474CB7">
              <w:rPr>
                <w:rFonts w:ascii="TH Niramit AS" w:hAnsi="TH Niramit AS" w:cs="TH Niramit AS"/>
                <w:sz w:val="28"/>
                <w:cs/>
              </w:rPr>
              <w:t>31</w:t>
            </w:r>
          </w:p>
        </w:tc>
      </w:tr>
      <w:tr w:rsidR="00474CB7" w:rsidRPr="00474CB7" w14:paraId="12EF4718" w14:textId="77777777" w:rsidTr="00474CB7">
        <w:trPr>
          <w:trHeight w:val="34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5A1B" w14:textId="77777777" w:rsidR="00474CB7" w:rsidRPr="00474CB7" w:rsidRDefault="00474CB7" w:rsidP="007D62AB">
            <w:pPr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474CB7">
              <w:rPr>
                <w:rFonts w:ascii="TH Niramit AS" w:hAnsi="TH Niramit AS" w:cs="TH Niramit AS"/>
                <w:b/>
                <w:bCs/>
                <w:sz w:val="28"/>
                <w:cs/>
              </w:rPr>
              <w:t>จำนวนงานวิจัยที่ได้รับการตีพิมพ์เผยแพร่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90E8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474CB7">
              <w:rPr>
                <w:rFonts w:ascii="TH Niramit AS" w:hAnsi="TH Niramit AS" w:cs="TH Niramit AS"/>
                <w:sz w:val="28"/>
                <w:cs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D89F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474CB7">
              <w:rPr>
                <w:rFonts w:ascii="TH Niramit AS" w:hAnsi="TH Niramit AS" w:cs="TH Niramit AS"/>
                <w:sz w:val="28"/>
                <w:cs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F20C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474CB7">
              <w:rPr>
                <w:rFonts w:ascii="TH Niramit AS" w:hAnsi="TH Niramit AS" w:cs="TH Niramit AS"/>
                <w:sz w:val="28"/>
                <w:cs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AF99" w14:textId="77777777" w:rsidR="00474CB7" w:rsidRPr="00474CB7" w:rsidRDefault="00474CB7" w:rsidP="00474CB7">
            <w:pPr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474CB7">
              <w:rPr>
                <w:rFonts w:ascii="TH Niramit AS" w:hAnsi="TH Niramit AS" w:cs="TH Niramit AS"/>
                <w:sz w:val="28"/>
                <w:cs/>
              </w:rPr>
              <w:t>11</w:t>
            </w:r>
          </w:p>
        </w:tc>
      </w:tr>
    </w:tbl>
    <w:p w14:paraId="64DE576A" w14:textId="77777777" w:rsidR="00474CB7" w:rsidRPr="00474CB7" w:rsidRDefault="00474CB7" w:rsidP="00474CB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044D8F" w:rsidRPr="00AF75D7" w14:paraId="6818EAEF" w14:textId="77777777" w:rsidTr="00742480">
        <w:tc>
          <w:tcPr>
            <w:tcW w:w="8637" w:type="dxa"/>
          </w:tcPr>
          <w:p w14:paraId="7C446D10" w14:textId="77777777" w:rsidR="00044D8F" w:rsidRPr="00AF75D7" w:rsidRDefault="00044D8F" w:rsidP="0015206A">
            <w:pPr>
              <w:rPr>
                <w:rFonts w:ascii="TH Niramit AS" w:hAnsi="TH Niramit AS" w:cs="TH Niramit AS"/>
                <w:color w:val="00B050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3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AF75D7">
              <w:rPr>
                <w:rFonts w:ascii="TH Niramit AS" w:hAnsi="TH Niramit AS" w:cs="TH Niramit AS"/>
                <w:color w:val="00B050"/>
                <w:sz w:val="32"/>
                <w:szCs w:val="32"/>
                <w:cs/>
              </w:rPr>
              <w:t xml:space="preserve"> 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: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1EF9B0DD" w14:textId="77777777" w:rsidR="0015206A" w:rsidRPr="00AF75D7" w:rsidRDefault="0015206A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6C02C02F" w14:textId="77777777" w:rsidR="0015206A" w:rsidRPr="00AF75D7" w:rsidRDefault="0015206A" w:rsidP="0015206A">
      <w:pPr>
        <w:spacing w:after="0" w:line="240" w:lineRule="auto"/>
        <w:ind w:left="720" w:right="-1" w:hanging="720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.3.2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ติดตามและประเมินผลการวิจัยและกระบวนการวิจัยให้ตอบสนองทิศทางการวิจัยของคณะ/สถาบันและใช้ผล</w:t>
      </w:r>
      <w:r w:rsidR="00044D8F" w:rsidRPr="00AF75D7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การประเมินในการปรับปรุงกระบวนการ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หรือปรับทิศทางการวิจัย</w:t>
      </w:r>
    </w:p>
    <w:p w14:paraId="3BA6854F" w14:textId="27CC654E" w:rsidR="00474CB7" w:rsidRPr="006B17F0" w:rsidRDefault="0015206A" w:rsidP="00474CB7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ab/>
      </w:r>
      <w:r w:rsidR="00474CB7" w:rsidRPr="006B17F0">
        <w:rPr>
          <w:rFonts w:ascii="TH Niramit AS" w:hAnsi="TH Niramit AS" w:cs="TH Niramit AS" w:hint="cs"/>
          <w:sz w:val="32"/>
          <w:szCs w:val="32"/>
          <w:cs/>
        </w:rPr>
        <w:t xml:space="preserve">มหาวิทยาลัยแม่โจ้ </w:t>
      </w:r>
      <w:r w:rsidR="00474CB7" w:rsidRPr="006B17F0">
        <w:rPr>
          <w:rFonts w:ascii="TH Niramit AS" w:hAnsi="TH Niramit AS" w:cs="TH Niramit AS"/>
          <w:sz w:val="32"/>
          <w:szCs w:val="32"/>
          <w:cs/>
        </w:rPr>
        <w:t>–</w:t>
      </w:r>
      <w:r w:rsidR="00474CB7" w:rsidRPr="006B17F0">
        <w:rPr>
          <w:rFonts w:ascii="TH Niramit AS" w:hAnsi="TH Niramit AS" w:cs="TH Niramit AS" w:hint="cs"/>
          <w:sz w:val="32"/>
          <w:szCs w:val="32"/>
          <w:cs/>
        </w:rPr>
        <w:t xml:space="preserve"> ชุมพร</w:t>
      </w:r>
      <w:r w:rsidR="00474CB7" w:rsidRPr="006B17F0">
        <w:rPr>
          <w:rFonts w:ascii="TH Niramit AS" w:hAnsi="TH Niramit AS" w:cs="TH Niramit AS"/>
          <w:sz w:val="32"/>
          <w:szCs w:val="32"/>
          <w:cs/>
        </w:rPr>
        <w:t xml:space="preserve">แต่งตั้ง </w:t>
      </w:r>
      <w:hyperlink r:id="rId35" w:history="1">
        <w:r w:rsidR="00474CB7" w:rsidRPr="00E2211B">
          <w:rPr>
            <w:rStyle w:val="a8"/>
            <w:rFonts w:ascii="TH Niramit AS" w:hAnsi="TH Niramit AS" w:cs="TH Niramit AS"/>
            <w:sz w:val="32"/>
            <w:szCs w:val="32"/>
            <w:cs/>
          </w:rPr>
          <w:t>คณะกรรมการวิจัย</w:t>
        </w:r>
        <w:r w:rsidR="00474CB7" w:rsidRPr="00E2211B">
          <w:rPr>
            <w:rStyle w:val="a8"/>
            <w:rFonts w:ascii="TH Niramit AS" w:hAnsi="TH Niramit AS" w:cs="TH Niramit AS" w:hint="cs"/>
            <w:sz w:val="32"/>
            <w:szCs w:val="32"/>
            <w:cs/>
          </w:rPr>
          <w:t>มหาวิทยาลัยแม่โจ้ -ชุมพร</w:t>
        </w:r>
      </w:hyperlink>
      <w:r w:rsidR="00474CB7" w:rsidRPr="006B17F0">
        <w:rPr>
          <w:rFonts w:ascii="TH Niramit AS" w:hAnsi="TH Niramit AS" w:cs="TH Niramit AS"/>
          <w:sz w:val="32"/>
          <w:szCs w:val="32"/>
          <w:cs/>
        </w:rPr>
        <w:t xml:space="preserve"> ทำหน้าที่เป็นหน่วยสนับสนุนงานวิจัย</w:t>
      </w:r>
      <w:r w:rsidR="00474CB7" w:rsidRPr="006B17F0">
        <w:rPr>
          <w:rFonts w:ascii="TH Niramit AS" w:hAnsi="TH Niramit AS" w:cs="TH Niramit AS"/>
          <w:sz w:val="32"/>
          <w:szCs w:val="32"/>
        </w:rPr>
        <w:t xml:space="preserve"> </w:t>
      </w:r>
      <w:r w:rsidR="00474CB7" w:rsidRPr="006B17F0">
        <w:rPr>
          <w:rFonts w:ascii="TH Niramit AS" w:hAnsi="TH Niramit AS" w:cs="TH Niramit AS"/>
          <w:sz w:val="32"/>
          <w:szCs w:val="32"/>
          <w:cs/>
        </w:rPr>
        <w:t>และดำเนินการสนับสนุนทุนวิจัย</w:t>
      </w:r>
      <w:r w:rsidR="00474CB7" w:rsidRPr="006B17F0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474CB7" w:rsidRPr="006B17F0">
        <w:rPr>
          <w:rFonts w:ascii="TH Niramit AS" w:hAnsi="TH Niramit AS" w:cs="TH Niramit AS"/>
          <w:sz w:val="32"/>
          <w:szCs w:val="32"/>
          <w:cs/>
        </w:rPr>
        <w:t>กำหนดนโยบายและแผน</w:t>
      </w:r>
      <w:r w:rsidR="00474CB7" w:rsidRPr="006B17F0">
        <w:rPr>
          <w:rFonts w:ascii="TH Niramit AS" w:hAnsi="TH Niramit AS" w:cs="TH Niramit AS"/>
          <w:sz w:val="32"/>
          <w:szCs w:val="32"/>
          <w:cs/>
        </w:rPr>
        <w:lastRenderedPageBreak/>
        <w:t>งานวิจัย จัดทำข้อตกลงและกำหนดหลักเกณฑ์</w:t>
      </w:r>
      <w:r w:rsidR="00474CB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474CB7" w:rsidRPr="006B17F0">
        <w:rPr>
          <w:rFonts w:ascii="TH Niramit AS" w:hAnsi="TH Niramit AS" w:cs="TH Niramit AS"/>
          <w:sz w:val="32"/>
          <w:szCs w:val="32"/>
          <w:cs/>
        </w:rPr>
        <w:t>และข้อปฏิบัติต่างๆ เกี่ยวกับงานวิจัย</w:t>
      </w:r>
      <w:r w:rsidR="00474CB7" w:rsidRPr="006B17F0">
        <w:rPr>
          <w:rFonts w:ascii="TH Niramit AS" w:hAnsi="TH Niramit AS" w:cs="TH Niramit AS" w:hint="cs"/>
          <w:sz w:val="32"/>
          <w:szCs w:val="32"/>
          <w:cs/>
        </w:rPr>
        <w:t>พร้อมกับ กำกับ ติดตาม และรวบรวมผลการดำเนินโครงการ รวมทั้งผลงานและผลิตผลจากการวิจัย</w:t>
      </w:r>
      <w:r w:rsidR="00474CB7" w:rsidRPr="006B17F0">
        <w:rPr>
          <w:rFonts w:ascii="TH Niramit AS" w:hAnsi="TH Niramit AS" w:cs="TH Niramit AS"/>
          <w:sz w:val="32"/>
          <w:szCs w:val="32"/>
          <w:cs/>
        </w:rPr>
        <w:t>ให้สอดคล้องกับวิสัยทัศน์ของมหาวิทยาลัยแม่โจ้-ชุมพร</w:t>
      </w:r>
      <w:r w:rsidR="00474CB7" w:rsidRPr="006B17F0">
        <w:rPr>
          <w:rFonts w:ascii="TH Niramit AS" w:hAnsi="TH Niramit AS" w:cs="TH Niramit AS"/>
          <w:sz w:val="32"/>
          <w:szCs w:val="32"/>
        </w:rPr>
        <w:t xml:space="preserve"> </w:t>
      </w:r>
      <w:r w:rsidR="00474CB7" w:rsidRPr="006B17F0">
        <w:rPr>
          <w:rFonts w:ascii="TH Niramit AS" w:hAnsi="TH Niramit AS" w:cs="TH Niramit AS" w:hint="cs"/>
          <w:sz w:val="32"/>
          <w:szCs w:val="32"/>
          <w:cs/>
        </w:rPr>
        <w:t xml:space="preserve">ได้ดำเนินการดังต่อไปนี้ </w:t>
      </w:r>
    </w:p>
    <w:p w14:paraId="7E54FF70" w14:textId="14B1CB1F" w:rsidR="00474CB7" w:rsidRPr="006B17F0" w:rsidRDefault="00474CB7" w:rsidP="005C277C">
      <w:pPr>
        <w:pStyle w:val="a4"/>
        <w:numPr>
          <w:ilvl w:val="0"/>
          <w:numId w:val="1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B17F0">
        <w:rPr>
          <w:rFonts w:ascii="TH Niramit AS" w:hAnsi="TH Niramit AS" w:cs="TH Niramit AS" w:hint="cs"/>
          <w:sz w:val="32"/>
          <w:szCs w:val="32"/>
          <w:cs/>
        </w:rPr>
        <w:t>กำหนดนโยบายและแผนงานวิจัย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6B17F0">
        <w:rPr>
          <w:rFonts w:ascii="TH Niramit AS" w:hAnsi="TH Niramit AS" w:cs="TH Niramit AS" w:hint="cs"/>
          <w:sz w:val="32"/>
          <w:szCs w:val="32"/>
          <w:cs/>
        </w:rPr>
        <w:t>ให้สอดคล้องกับวิสัยทัศน์ของมหาวิทยาลัยแม่โจ้-ชุมพร</w:t>
      </w:r>
    </w:p>
    <w:p w14:paraId="1DD8606E" w14:textId="77777777" w:rsidR="00474CB7" w:rsidRPr="006B17F0" w:rsidRDefault="00474CB7" w:rsidP="005C277C">
      <w:pPr>
        <w:pStyle w:val="a4"/>
        <w:numPr>
          <w:ilvl w:val="0"/>
          <w:numId w:val="1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B17F0">
        <w:rPr>
          <w:rFonts w:ascii="TH Niramit AS" w:hAnsi="TH Niramit AS" w:cs="TH Niramit AS" w:hint="cs"/>
          <w:sz w:val="32"/>
          <w:szCs w:val="32"/>
          <w:cs/>
        </w:rPr>
        <w:t>จัดทำข้อตกลงและกำหนดหลักเกณฑ์ และข้อปฏิบัติต่างๆ เกี่ยวกับงานวิจัย โดยจัดทำเป็นคู่มือวิจัย และเผยแพร่ให้บุคลากรได้รับทราบ</w:t>
      </w:r>
    </w:p>
    <w:p w14:paraId="10F80F71" w14:textId="77777777" w:rsidR="00474CB7" w:rsidRPr="006B17F0" w:rsidRDefault="00474CB7" w:rsidP="005C277C">
      <w:pPr>
        <w:pStyle w:val="a4"/>
        <w:numPr>
          <w:ilvl w:val="0"/>
          <w:numId w:val="1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B17F0">
        <w:rPr>
          <w:rFonts w:ascii="TH Niramit AS" w:hAnsi="TH Niramit AS" w:cs="TH Niramit AS" w:hint="cs"/>
          <w:sz w:val="32"/>
          <w:szCs w:val="32"/>
          <w:cs/>
        </w:rPr>
        <w:t>สนับสนุนให้อาจารย์ได้จัดทำงานวิจัยที่สอดคล้องกับหลักสูตร</w:t>
      </w:r>
    </w:p>
    <w:p w14:paraId="17750D5D" w14:textId="77777777" w:rsidR="00474CB7" w:rsidRPr="006B17F0" w:rsidRDefault="00474CB7" w:rsidP="005C277C">
      <w:pPr>
        <w:pStyle w:val="a4"/>
        <w:numPr>
          <w:ilvl w:val="0"/>
          <w:numId w:val="1"/>
        </w:num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B17F0">
        <w:rPr>
          <w:rFonts w:ascii="TH Niramit AS" w:hAnsi="TH Niramit AS" w:cs="TH Niramit AS" w:hint="cs"/>
          <w:sz w:val="32"/>
          <w:szCs w:val="32"/>
          <w:cs/>
        </w:rPr>
        <w:t>กำกับ ติดตาม และรวบรวมผลการดำเนินโครงการ รวมทั้งผลงานและผลิตผลจากการวิจัยโดยเผยแพร่ในระบบฐานข้อมูลที่สามารถสืบค้นได้</w:t>
      </w:r>
    </w:p>
    <w:p w14:paraId="008E5BD1" w14:textId="77777777" w:rsidR="00474CB7" w:rsidRDefault="00474CB7" w:rsidP="005C277C">
      <w:pPr>
        <w:pStyle w:val="a4"/>
        <w:numPr>
          <w:ilvl w:val="0"/>
          <w:numId w:val="1"/>
        </w:numPr>
        <w:spacing w:after="0" w:line="240" w:lineRule="auto"/>
        <w:jc w:val="thaiDistribute"/>
        <w:rPr>
          <w:rFonts w:ascii="TH Niramit AS" w:hAnsi="TH Niramit AS" w:cs="TH Niramit AS"/>
          <w:color w:val="00B050"/>
          <w:sz w:val="32"/>
          <w:szCs w:val="32"/>
        </w:rPr>
      </w:pPr>
      <w:r w:rsidRPr="006B17F0">
        <w:rPr>
          <w:rFonts w:ascii="TH Niramit AS" w:hAnsi="TH Niramit AS" w:cs="TH Niramit AS" w:hint="cs"/>
          <w:sz w:val="32"/>
          <w:szCs w:val="32"/>
          <w:cs/>
        </w:rPr>
        <w:t>ประสานงานข้อมูลโครงการวิจัยระหว่างส่วนราชการหรือหน่วยงานกับสำนักวิจัยและส่งเสริมวิชาการการเกษตร</w:t>
      </w:r>
    </w:p>
    <w:p w14:paraId="706508C9" w14:textId="77777777" w:rsidR="00474CB7" w:rsidRDefault="00474CB7" w:rsidP="00474CB7">
      <w:pPr>
        <w:spacing w:after="0" w:line="240" w:lineRule="auto"/>
        <w:ind w:firstLine="720"/>
        <w:jc w:val="thaiDistribute"/>
        <w:rPr>
          <w:rFonts w:ascii="TH Niramit AS" w:hAnsi="TH Niramit AS" w:cs="TH Niramit AS"/>
          <w:color w:val="00B050"/>
          <w:sz w:val="32"/>
          <w:szCs w:val="32"/>
        </w:rPr>
      </w:pPr>
    </w:p>
    <w:p w14:paraId="6F0EF922" w14:textId="77777777" w:rsidR="00474CB7" w:rsidRPr="006B17F0" w:rsidRDefault="00474CB7" w:rsidP="00474CB7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B17F0">
        <w:rPr>
          <w:rFonts w:ascii="TH Niramit AS" w:hAnsi="TH Niramit AS" w:cs="TH Niramit AS" w:hint="cs"/>
          <w:sz w:val="32"/>
          <w:szCs w:val="32"/>
          <w:cs/>
        </w:rPr>
        <w:t xml:space="preserve">จากการผลักดันส่งเสริม สนับสนุน และติดตามผลการดำเนินงานด้านการวิจัยและการตีพิมพ์เผยแพร่ </w:t>
      </w:r>
      <w:hyperlink r:id="rId36" w:history="1">
        <w:r w:rsidRPr="00E2211B">
          <w:rPr>
            <w:rStyle w:val="a8"/>
            <w:rFonts w:ascii="TH Niramit AS" w:hAnsi="TH Niramit AS" w:cs="TH Niramit AS" w:hint="cs"/>
            <w:sz w:val="32"/>
            <w:szCs w:val="32"/>
            <w:cs/>
          </w:rPr>
          <w:t xml:space="preserve">ตั้งแต่ปี พ.ศ. 2560 </w:t>
        </w:r>
        <w:r w:rsidRPr="00E2211B">
          <w:rPr>
            <w:rStyle w:val="a8"/>
            <w:rFonts w:ascii="TH Niramit AS" w:hAnsi="TH Niramit AS" w:cs="TH Niramit AS"/>
            <w:sz w:val="32"/>
            <w:szCs w:val="32"/>
            <w:cs/>
          </w:rPr>
          <w:t>–</w:t>
        </w:r>
        <w:r w:rsidRPr="00E2211B">
          <w:rPr>
            <w:rStyle w:val="a8"/>
            <w:rFonts w:ascii="TH Niramit AS" w:hAnsi="TH Niramit AS" w:cs="TH Niramit AS" w:hint="cs"/>
            <w:sz w:val="32"/>
            <w:szCs w:val="32"/>
            <w:cs/>
          </w:rPr>
          <w:t xml:space="preserve"> 2562</w:t>
        </w:r>
      </w:hyperlink>
      <w:r w:rsidRPr="006B17F0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ในระยะ 4</w:t>
      </w:r>
      <w:r w:rsidRPr="006B17F0">
        <w:rPr>
          <w:rFonts w:ascii="TH Niramit AS" w:hAnsi="TH Niramit AS" w:cs="TH Niramit AS" w:hint="cs"/>
          <w:sz w:val="32"/>
          <w:szCs w:val="32"/>
          <w:cs/>
        </w:rPr>
        <w:t xml:space="preserve"> ปี ที่ผ่านมามีสัดส่วนการรับทุนวิจัยภายนอกถึง</w:t>
      </w:r>
      <w:r>
        <w:rPr>
          <w:rFonts w:ascii="TH Niramit AS" w:hAnsi="TH Niramit AS" w:cs="TH Niramit AS" w:hint="cs"/>
          <w:sz w:val="32"/>
          <w:szCs w:val="32"/>
          <w:cs/>
        </w:rPr>
        <w:t>ร้อยละ 57.5</w:t>
      </w:r>
      <w:r w:rsidRPr="006B17F0">
        <w:rPr>
          <w:rFonts w:ascii="TH Niramit AS" w:hAnsi="TH Niramit AS" w:cs="TH Niramit AS" w:hint="cs"/>
          <w:sz w:val="32"/>
          <w:szCs w:val="32"/>
          <w:cs/>
        </w:rPr>
        <w:t xml:space="preserve"> จากทุนวิจัยทั้งหมด </w:t>
      </w:r>
      <w:r>
        <w:rPr>
          <w:rFonts w:ascii="TH Niramit AS" w:hAnsi="TH Niramit AS" w:cs="TH Niramit AS" w:hint="cs"/>
          <w:sz w:val="32"/>
          <w:szCs w:val="32"/>
          <w:cs/>
        </w:rPr>
        <w:t>สัดส่วนการรับทุนวิจัยภายในร้อยละ 42.4 มีจำนวนผลงานทางวิชาการร้อยละ 78</w:t>
      </w:r>
      <w:r w:rsidRPr="006B17F0">
        <w:rPr>
          <w:rFonts w:ascii="TH Niramit AS" w:hAnsi="TH Niramit AS" w:cs="TH Niramit AS" w:hint="cs"/>
          <w:sz w:val="32"/>
          <w:szCs w:val="32"/>
          <w:cs/>
        </w:rPr>
        <w:t xml:space="preserve"> จากโครงการวิจัยทั้งหมด </w:t>
      </w:r>
      <w:r>
        <w:rPr>
          <w:rFonts w:ascii="TH Niramit AS" w:hAnsi="TH Niramit AS" w:cs="TH Niramit AS" w:hint="cs"/>
          <w:sz w:val="32"/>
          <w:szCs w:val="32"/>
          <w:cs/>
        </w:rPr>
        <w:t>การนำเสนอผลงานทางวิชาการและวิจัย ร้อยละ 25.7 จากโครงการวิจัยทั้งหมด</w:t>
      </w:r>
      <w:r w:rsidRPr="006B17F0">
        <w:rPr>
          <w:rFonts w:ascii="TH Niramit AS" w:hAnsi="TH Niramit AS" w:cs="TH Niramit AS" w:hint="cs"/>
          <w:sz w:val="32"/>
          <w:szCs w:val="32"/>
          <w:cs/>
        </w:rPr>
        <w:t>และ</w:t>
      </w:r>
      <w:r>
        <w:rPr>
          <w:rFonts w:ascii="TH Niramit AS" w:hAnsi="TH Niramit AS" w:cs="TH Niramit AS" w:hint="cs"/>
          <w:sz w:val="32"/>
          <w:szCs w:val="32"/>
          <w:cs/>
        </w:rPr>
        <w:t>มี</w:t>
      </w:r>
      <w:r w:rsidRPr="006B17F0">
        <w:rPr>
          <w:rFonts w:ascii="TH Niramit AS" w:hAnsi="TH Niramit AS" w:cs="TH Niramit AS" w:hint="cs"/>
          <w:sz w:val="32"/>
          <w:szCs w:val="32"/>
          <w:cs/>
        </w:rPr>
        <w:t>นักวิจัยหน้าใหม่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ร้อยละ 3.1 จากอาจารย์และนักวิจัยทั้งหมด</w:t>
      </w:r>
    </w:p>
    <w:p w14:paraId="2C788B4F" w14:textId="77777777" w:rsidR="00474CB7" w:rsidRDefault="00474CB7" w:rsidP="00474CB7">
      <w:pPr>
        <w:rPr>
          <w:b/>
          <w:bCs/>
          <w:cs/>
        </w:rPr>
      </w:pPr>
    </w:p>
    <w:tbl>
      <w:tblPr>
        <w:tblpPr w:leftFromText="180" w:rightFromText="180" w:vertAnchor="text" w:tblpXSpec="center" w:tblpY="1"/>
        <w:tblOverlap w:val="never"/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8"/>
        <w:gridCol w:w="1270"/>
        <w:gridCol w:w="1410"/>
        <w:gridCol w:w="1341"/>
        <w:gridCol w:w="1337"/>
      </w:tblGrid>
      <w:tr w:rsidR="00474CB7" w:rsidRPr="00B4208C" w14:paraId="0559F977" w14:textId="77777777" w:rsidTr="007D62AB">
        <w:trPr>
          <w:trHeight w:val="357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1637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1E7A26">
              <w:rPr>
                <w:rFonts w:ascii="TH Niramit AS" w:hAnsi="TH Niramit AS" w:cs="TH Niramit AS"/>
                <w:b/>
                <w:bCs/>
                <w:sz w:val="28"/>
                <w:cs/>
              </w:rPr>
              <w:t>แหล่งทุนวิจัย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FE85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1E7A26">
              <w:rPr>
                <w:rFonts w:ascii="TH Niramit AS" w:hAnsi="TH Niramit AS" w:cs="TH Niramit AS"/>
                <w:b/>
                <w:bCs/>
                <w:sz w:val="28"/>
                <w:cs/>
              </w:rPr>
              <w:t>ปี2560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F32E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1E7A26">
              <w:rPr>
                <w:rFonts w:ascii="TH Niramit AS" w:hAnsi="TH Niramit AS" w:cs="TH Niramit AS"/>
                <w:b/>
                <w:bCs/>
                <w:sz w:val="28"/>
                <w:cs/>
              </w:rPr>
              <w:t>ปี2561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14C2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1E7A26">
              <w:rPr>
                <w:rFonts w:ascii="TH Niramit AS" w:hAnsi="TH Niramit AS" w:cs="TH Niramit AS"/>
                <w:b/>
                <w:bCs/>
                <w:sz w:val="28"/>
                <w:cs/>
              </w:rPr>
              <w:t>ปี2562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49A4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ปี2563</w:t>
            </w:r>
          </w:p>
        </w:tc>
      </w:tr>
      <w:tr w:rsidR="00474CB7" w:rsidRPr="00B4208C" w14:paraId="2DC83337" w14:textId="77777777" w:rsidTr="007D62AB">
        <w:trPr>
          <w:trHeight w:val="357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F862" w14:textId="77777777" w:rsidR="00474CB7" w:rsidRPr="001E7A26" w:rsidRDefault="00474CB7" w:rsidP="007D62AB">
            <w:pPr>
              <w:rPr>
                <w:rFonts w:ascii="TH Niramit AS" w:hAnsi="TH Niramit AS" w:cs="TH Niramit AS"/>
                <w:sz w:val="28"/>
              </w:rPr>
            </w:pPr>
            <w:r w:rsidRPr="001E7A26">
              <w:rPr>
                <w:rFonts w:ascii="TH Niramit AS" w:hAnsi="TH Niramit AS" w:cs="TH Niramit AS"/>
                <w:sz w:val="28"/>
                <w:cs/>
              </w:rPr>
              <w:t>แหล่งทุนภายในมหาวิทยาลัยแม่โจ้ – ชุมพร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C39B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</w:pPr>
            <w:r w:rsidRPr="001E7A26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02C0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  <w:cs/>
              </w:rPr>
            </w:pPr>
            <w:r w:rsidRPr="001E7A26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  <w:t>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59BE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E7A26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8744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15</w:t>
            </w:r>
          </w:p>
        </w:tc>
      </w:tr>
      <w:tr w:rsidR="00474CB7" w:rsidRPr="00B4208C" w14:paraId="127AA031" w14:textId="77777777" w:rsidTr="007D62AB">
        <w:trPr>
          <w:trHeight w:val="348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93F4" w14:textId="77777777" w:rsidR="00474CB7" w:rsidRPr="001E7A26" w:rsidRDefault="00474CB7" w:rsidP="007D62AB">
            <w:pPr>
              <w:rPr>
                <w:rFonts w:ascii="TH Niramit AS" w:hAnsi="TH Niramit AS" w:cs="TH Niramit AS"/>
                <w:sz w:val="28"/>
              </w:rPr>
            </w:pPr>
            <w:r w:rsidRPr="001E7A26">
              <w:rPr>
                <w:rFonts w:ascii="TH Niramit AS" w:hAnsi="TH Niramit AS" w:cs="TH Niramit AS"/>
                <w:sz w:val="28"/>
                <w:cs/>
              </w:rPr>
              <w:t>แหล่งทุนภายนอกมหาวิทยาลัยแม่โจ้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E2B6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</w:pPr>
            <w:r w:rsidRPr="001E7A26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  <w:t>15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4FAF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</w:pPr>
            <w:r w:rsidRPr="001E7A26">
              <w:rPr>
                <w:rFonts w:ascii="TH Niramit AS" w:hAnsi="TH Niramit AS" w:cs="TH Niramit AS"/>
                <w:color w:val="333333"/>
                <w:sz w:val="28"/>
                <w:shd w:val="clear" w:color="auto" w:fill="FFFFFF"/>
              </w:rPr>
              <w:t>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D82C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E7A26">
              <w:rPr>
                <w:rFonts w:ascii="TH Niramit AS" w:hAnsi="TH Niramit AS" w:cs="TH Niramit AS"/>
                <w:sz w:val="28"/>
              </w:rPr>
              <w:t>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E388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474CB7" w:rsidRPr="00B4208C" w14:paraId="1AD3BB2D" w14:textId="77777777" w:rsidTr="007D62AB">
        <w:trPr>
          <w:trHeight w:val="348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2BBB" w14:textId="77777777" w:rsidR="00474CB7" w:rsidRPr="001E7A26" w:rsidRDefault="00474CB7" w:rsidP="007D62AB">
            <w:pPr>
              <w:rPr>
                <w:rFonts w:ascii="TH Niramit AS" w:hAnsi="TH Niramit AS" w:cs="TH Niramit AS"/>
                <w:sz w:val="28"/>
                <w:cs/>
              </w:rPr>
            </w:pPr>
            <w:r w:rsidRPr="001E7A26">
              <w:rPr>
                <w:rFonts w:ascii="TH Niramit AS" w:hAnsi="TH Niramit AS" w:cs="TH Niramit AS"/>
                <w:sz w:val="28"/>
                <w:cs/>
              </w:rPr>
              <w:t>จำนวนผลงานทางวิชาการ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53B0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16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6DF7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E7A26">
              <w:rPr>
                <w:rFonts w:ascii="TH Niramit AS" w:hAnsi="TH Niramit AS" w:cs="TH Niramit AS"/>
                <w:sz w:val="28"/>
              </w:rPr>
              <w:t>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6D35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E7A26">
              <w:rPr>
                <w:rFonts w:ascii="TH Niramit AS" w:hAnsi="TH Niramit AS" w:cs="TH Niramit AS"/>
                <w:sz w:val="28"/>
              </w:rPr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40E1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11</w:t>
            </w:r>
          </w:p>
        </w:tc>
      </w:tr>
      <w:tr w:rsidR="00474CB7" w:rsidRPr="00B4208C" w14:paraId="75725183" w14:textId="77777777" w:rsidTr="007D62AB">
        <w:trPr>
          <w:trHeight w:val="348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731B" w14:textId="77777777" w:rsidR="00474CB7" w:rsidRPr="001E7A26" w:rsidRDefault="00474CB7" w:rsidP="007D62AB">
            <w:pPr>
              <w:rPr>
                <w:rFonts w:ascii="TH Niramit AS" w:hAnsi="TH Niramit AS" w:cs="TH Niramit AS"/>
                <w:sz w:val="28"/>
                <w:cs/>
              </w:rPr>
            </w:pPr>
            <w:r w:rsidRPr="001E7A26">
              <w:rPr>
                <w:rFonts w:ascii="TH Niramit AS" w:hAnsi="TH Niramit AS" w:cs="TH Niramit AS"/>
                <w:sz w:val="28"/>
                <w:cs/>
              </w:rPr>
              <w:t>จำนวนนักวิจัยหน้าใหม่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B0C5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E7A26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46DD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E7A26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6932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E7A26">
              <w:rPr>
                <w:rFonts w:ascii="TH Niramit AS" w:hAnsi="TH Niramit AS" w:cs="TH Niramit AS"/>
                <w:sz w:val="28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85FF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-</w:t>
            </w:r>
          </w:p>
        </w:tc>
      </w:tr>
      <w:tr w:rsidR="00474CB7" w:rsidRPr="00B4208C" w14:paraId="0DF0A3A2" w14:textId="77777777" w:rsidTr="007D62AB">
        <w:trPr>
          <w:trHeight w:val="348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128A" w14:textId="77777777" w:rsidR="00474CB7" w:rsidRPr="001E7A26" w:rsidRDefault="00474CB7" w:rsidP="007D62AB">
            <w:pPr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การนำเสนอผลงานทางวิชาการและการวิจัย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0D06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97AA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3198" w14:textId="77777777" w:rsidR="00474CB7" w:rsidRPr="001E7A26" w:rsidRDefault="00474CB7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7015" w14:textId="77777777" w:rsidR="00474CB7" w:rsidRDefault="00474CB7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5</w:t>
            </w:r>
          </w:p>
        </w:tc>
      </w:tr>
    </w:tbl>
    <w:p w14:paraId="63C234B2" w14:textId="77777777" w:rsidR="00474CB7" w:rsidRDefault="00474CB7" w:rsidP="00474CB7"/>
    <w:p w14:paraId="2C6C8F5F" w14:textId="77777777" w:rsidR="00474CB7" w:rsidRPr="00474CB7" w:rsidRDefault="00474CB7" w:rsidP="00474CB7">
      <w:pPr>
        <w:pStyle w:val="a6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474CB7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การประเมินผลดำเนินงานวิจัย</w:t>
      </w:r>
    </w:p>
    <w:p w14:paraId="5BC4E8E8" w14:textId="77777777" w:rsidR="00474CB7" w:rsidRPr="00474CB7" w:rsidRDefault="00474CB7" w:rsidP="00474CB7">
      <w:pPr>
        <w:pStyle w:val="a6"/>
        <w:rPr>
          <w:rFonts w:ascii="TH Niramit AS" w:hAnsi="TH Niramit AS" w:cs="TH Niramit AS"/>
          <w:sz w:val="32"/>
          <w:szCs w:val="32"/>
        </w:rPr>
      </w:pPr>
      <w:r w:rsidRPr="00474CB7">
        <w:rPr>
          <w:rFonts w:ascii="TH Niramit AS" w:hAnsi="TH Niramit AS" w:cs="TH Niramit AS"/>
          <w:sz w:val="32"/>
          <w:szCs w:val="32"/>
          <w:cs/>
        </w:rPr>
        <w:tab/>
        <w:t>คณะกรรมการวิจัยมหาวิทยาลัยแม่โจ้ – ชุมพร ได้มีการประเมินผลการดำเนินงานวิจัย ทั้งในด้านการกำหนดทิศทางการวิจัยของมหาวิทยาลัยแม่โจ้ – ชุมพร การให้ทุนสนับสนุนการวิจัยเงิน</w:t>
      </w:r>
      <w:r w:rsidRPr="00474CB7">
        <w:rPr>
          <w:rFonts w:ascii="TH Niramit AS" w:hAnsi="TH Niramit AS" w:cs="TH Niramit AS"/>
          <w:sz w:val="32"/>
          <w:szCs w:val="32"/>
          <w:cs/>
        </w:rPr>
        <w:lastRenderedPageBreak/>
        <w:t xml:space="preserve">รายได้ของมหาวิทยาลัยแม่โจ้ – ชุมพรและการส่งเสริมการตีพิมพ์และเผยแพร่ผลงาน ทำให้พบปัญหา เกิดข้อเสนอแนะและเกิดการปรับปรุงแก้ไขและพัฒนากระบวนการดำเนินงานวิจัย ในปีงบประมาณ 2563 ดังนี้ </w:t>
      </w:r>
    </w:p>
    <w:p w14:paraId="2C27EB5E" w14:textId="77777777" w:rsidR="00474CB7" w:rsidRPr="00474CB7" w:rsidRDefault="00474CB7" w:rsidP="00474CB7">
      <w:pPr>
        <w:pStyle w:val="a6"/>
        <w:ind w:firstLine="720"/>
        <w:rPr>
          <w:rFonts w:ascii="TH Niramit AS" w:eastAsia="Calibri" w:hAnsi="TH Niramit AS" w:cs="TH Niramit AS"/>
          <w:b/>
          <w:bCs/>
          <w:sz w:val="32"/>
          <w:szCs w:val="32"/>
          <w:u w:val="single"/>
        </w:rPr>
      </w:pPr>
      <w:r w:rsidRPr="00474CB7">
        <w:rPr>
          <w:rFonts w:ascii="TH Niramit AS" w:eastAsia="Calibri" w:hAnsi="TH Niramit AS" w:cs="TH Niramit AS"/>
          <w:b/>
          <w:bCs/>
          <w:sz w:val="32"/>
          <w:szCs w:val="32"/>
          <w:u w:val="single"/>
          <w:cs/>
        </w:rPr>
        <w:t>จุดที่ควรพัฒนาและข้อเสนอแนะ</w:t>
      </w:r>
    </w:p>
    <w:p w14:paraId="127D3BE2" w14:textId="3A58F541" w:rsidR="00474CB7" w:rsidRDefault="00474CB7" w:rsidP="00474CB7">
      <w:pPr>
        <w:pStyle w:val="a6"/>
        <w:ind w:firstLine="720"/>
        <w:rPr>
          <w:rFonts w:ascii="TH Niramit AS" w:eastAsia="Calibri" w:hAnsi="TH Niramit AS" w:cs="TH Niramit AS"/>
          <w:sz w:val="32"/>
          <w:szCs w:val="32"/>
        </w:rPr>
      </w:pPr>
      <w:r w:rsidRPr="00474CB7">
        <w:rPr>
          <w:rFonts w:ascii="TH Niramit AS" w:eastAsia="Calibri" w:hAnsi="TH Niramit AS" w:cs="TH Niramit AS"/>
          <w:sz w:val="32"/>
          <w:szCs w:val="32"/>
          <w:cs/>
        </w:rPr>
        <w:t>1. มหาวิทยาลัยแม่โจ้ – ชุมพร ควรส่งเสริมสนับสนุนให้บุคลากรติดตามข่าวสารจากแหล่งทุนวิจัยภายนอก และควรเพิ่มช่องทางการสื่อสารให้แก่บุคลากรและนักวิจัยเพื่อให้ติดตามข่าวสารจากแหล่งทุน หรือการประชุมออนไลน์</w:t>
      </w:r>
      <w:r w:rsidRPr="00474CB7">
        <w:rPr>
          <w:rFonts w:ascii="TH Niramit AS" w:eastAsia="Calibri" w:hAnsi="TH Niramit AS" w:cs="TH Niramit AS"/>
          <w:sz w:val="32"/>
          <w:szCs w:val="32"/>
        </w:rPr>
        <w:t xml:space="preserve"> </w:t>
      </w:r>
    </w:p>
    <w:p w14:paraId="01C583C7" w14:textId="77777777" w:rsidR="00474CB7" w:rsidRPr="00474CB7" w:rsidRDefault="00474CB7" w:rsidP="00474CB7">
      <w:pPr>
        <w:pStyle w:val="a6"/>
        <w:ind w:firstLine="720"/>
        <w:rPr>
          <w:rFonts w:ascii="TH Niramit AS" w:eastAsia="Calibri" w:hAnsi="TH Niramit AS" w:cs="TH Niramit AS"/>
          <w:sz w:val="32"/>
          <w:szCs w:val="32"/>
        </w:rPr>
      </w:pPr>
    </w:p>
    <w:p w14:paraId="696F128F" w14:textId="77777777" w:rsidR="00474CB7" w:rsidRPr="00474CB7" w:rsidRDefault="00474CB7" w:rsidP="00474CB7">
      <w:pPr>
        <w:pStyle w:val="a6"/>
        <w:ind w:firstLine="720"/>
        <w:rPr>
          <w:rFonts w:ascii="TH Niramit AS" w:eastAsia="Calibri" w:hAnsi="TH Niramit AS" w:cs="TH Niramit AS"/>
          <w:b/>
          <w:bCs/>
          <w:sz w:val="32"/>
          <w:szCs w:val="32"/>
          <w:u w:val="single"/>
          <w:cs/>
        </w:rPr>
      </w:pPr>
      <w:r w:rsidRPr="00474CB7">
        <w:rPr>
          <w:rFonts w:ascii="TH Niramit AS" w:eastAsia="Calibri" w:hAnsi="TH Niramit AS" w:cs="TH Niramit AS"/>
          <w:b/>
          <w:bCs/>
          <w:sz w:val="32"/>
          <w:szCs w:val="32"/>
          <w:u w:val="single"/>
          <w:cs/>
        </w:rPr>
        <w:t>แนวทางการพัฒนาปรับปรุง</w:t>
      </w:r>
    </w:p>
    <w:p w14:paraId="6527E066" w14:textId="77777777" w:rsidR="00474CB7" w:rsidRPr="00474CB7" w:rsidRDefault="00474CB7" w:rsidP="00474CB7">
      <w:pPr>
        <w:pStyle w:val="a6"/>
        <w:ind w:firstLine="720"/>
        <w:rPr>
          <w:rFonts w:ascii="TH Niramit AS" w:eastAsia="Calibri" w:hAnsi="TH Niramit AS" w:cs="TH Niramit AS"/>
          <w:sz w:val="32"/>
          <w:szCs w:val="32"/>
          <w:cs/>
        </w:rPr>
      </w:pPr>
      <w:r w:rsidRPr="00474CB7">
        <w:rPr>
          <w:rFonts w:ascii="TH Niramit AS" w:eastAsia="Calibri" w:hAnsi="TH Niramit AS" w:cs="TH Niramit AS"/>
          <w:sz w:val="32"/>
          <w:szCs w:val="32"/>
          <w:cs/>
        </w:rPr>
        <w:t xml:space="preserve">1. </w:t>
      </w:r>
      <w:r w:rsidRPr="00474CB7">
        <w:rPr>
          <w:rFonts w:ascii="TH Niramit AS" w:hAnsi="TH Niramit AS" w:cs="TH Niramit AS"/>
          <w:sz w:val="32"/>
          <w:szCs w:val="32"/>
          <w:cs/>
        </w:rPr>
        <w:t xml:space="preserve">ประกาศช่องทางเพิ่มช่องทางทุนวิจัยจากแหล่งต่างๆจากภายนอก ให้กับอาจารย์และนักวิจัยทางช่องทางต่างๆ เช่น ไลน์กลุ่ม </w:t>
      </w:r>
      <w:proofErr w:type="spellStart"/>
      <w:r w:rsidRPr="00474CB7">
        <w:rPr>
          <w:rFonts w:ascii="TH Niramit AS" w:hAnsi="TH Niramit AS" w:cs="TH Niramit AS"/>
          <w:sz w:val="32"/>
          <w:szCs w:val="32"/>
          <w:cs/>
        </w:rPr>
        <w:t>เฟส</w:t>
      </w:r>
      <w:proofErr w:type="spellEnd"/>
      <w:r w:rsidRPr="00474CB7">
        <w:rPr>
          <w:rFonts w:ascii="TH Niramit AS" w:hAnsi="TH Niramit AS" w:cs="TH Niramit AS"/>
          <w:sz w:val="32"/>
          <w:szCs w:val="32"/>
          <w:cs/>
        </w:rPr>
        <w:t>บุ๊</w:t>
      </w:r>
      <w:proofErr w:type="spellStart"/>
      <w:r w:rsidRPr="00474CB7">
        <w:rPr>
          <w:rFonts w:ascii="TH Niramit AS" w:hAnsi="TH Niramit AS" w:cs="TH Niramit AS"/>
          <w:sz w:val="32"/>
          <w:szCs w:val="32"/>
          <w:cs/>
        </w:rPr>
        <w:t>คก</w:t>
      </w:r>
      <w:proofErr w:type="spellEnd"/>
      <w:r w:rsidRPr="00474CB7">
        <w:rPr>
          <w:rFonts w:ascii="TH Niramit AS" w:hAnsi="TH Niramit AS" w:cs="TH Niramit AS"/>
          <w:sz w:val="32"/>
          <w:szCs w:val="32"/>
          <w:cs/>
        </w:rPr>
        <w:t>ลุ่มของบุคลากร</w:t>
      </w:r>
      <w:r w:rsidRPr="00474CB7"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Pr="00474CB7">
        <w:rPr>
          <w:rFonts w:ascii="TH Niramit AS" w:eastAsia="Calibri" w:hAnsi="TH Niramit AS" w:cs="TH Niramit AS"/>
          <w:sz w:val="32"/>
          <w:szCs w:val="32"/>
          <w:cs/>
        </w:rPr>
        <w:t>การประชุมออนไลน์ต่างๆ เช่น โปรแกรม</w:t>
      </w:r>
      <w:proofErr w:type="spellStart"/>
      <w:r w:rsidRPr="00474CB7">
        <w:rPr>
          <w:rFonts w:ascii="TH Niramit AS" w:eastAsia="Calibri" w:hAnsi="TH Niramit AS" w:cs="TH Niramit AS"/>
          <w:sz w:val="32"/>
          <w:szCs w:val="32"/>
          <w:cs/>
        </w:rPr>
        <w:t>ไม</w:t>
      </w:r>
      <w:proofErr w:type="spellEnd"/>
      <w:r w:rsidRPr="00474CB7">
        <w:rPr>
          <w:rFonts w:ascii="TH Niramit AS" w:eastAsia="Calibri" w:hAnsi="TH Niramit AS" w:cs="TH Niramit AS"/>
          <w:sz w:val="32"/>
          <w:szCs w:val="32"/>
          <w:cs/>
        </w:rPr>
        <w:t>โครซอฟทีม หรือ โปรแกรมซูม เป็นต้น</w:t>
      </w:r>
    </w:p>
    <w:p w14:paraId="1F530F28" w14:textId="77777777" w:rsidR="00474CB7" w:rsidRPr="00474CB7" w:rsidRDefault="00474CB7" w:rsidP="00474CB7">
      <w:pPr>
        <w:pStyle w:val="a6"/>
        <w:ind w:firstLine="720"/>
        <w:rPr>
          <w:rFonts w:ascii="TH Niramit AS" w:eastAsia="Calibri" w:hAnsi="TH Niramit AS" w:cs="TH Niramit AS"/>
          <w:b/>
          <w:bCs/>
          <w:sz w:val="32"/>
          <w:szCs w:val="32"/>
          <w:u w:val="single"/>
        </w:rPr>
      </w:pPr>
      <w:r w:rsidRPr="00474CB7">
        <w:rPr>
          <w:rFonts w:ascii="TH Niramit AS" w:eastAsia="Calibri" w:hAnsi="TH Niramit AS" w:cs="TH Niramit AS"/>
          <w:b/>
          <w:bCs/>
          <w:sz w:val="32"/>
          <w:szCs w:val="32"/>
          <w:u w:val="single"/>
          <w:cs/>
        </w:rPr>
        <w:t>การปรับปรุงกระบวนการงานวิจัย</w:t>
      </w:r>
    </w:p>
    <w:p w14:paraId="50793C16" w14:textId="77777777" w:rsidR="00474CB7" w:rsidRPr="00474CB7" w:rsidRDefault="00474CB7" w:rsidP="00474CB7">
      <w:pPr>
        <w:pStyle w:val="a6"/>
        <w:ind w:firstLine="720"/>
        <w:rPr>
          <w:rFonts w:ascii="TH Niramit AS" w:eastAsia="Calibri" w:hAnsi="TH Niramit AS" w:cs="TH Niramit AS"/>
          <w:sz w:val="32"/>
          <w:szCs w:val="32"/>
        </w:rPr>
      </w:pPr>
      <w:r w:rsidRPr="00474CB7">
        <w:rPr>
          <w:rFonts w:ascii="TH Niramit AS" w:eastAsia="Calibri" w:hAnsi="TH Niramit AS" w:cs="TH Niramit AS"/>
          <w:sz w:val="32"/>
          <w:szCs w:val="32"/>
          <w:cs/>
        </w:rPr>
        <w:t>ในปีงบประมาณ 2564 คณะกรรมการวิจัยมหาวิทยาลัยแม่โจ้ – ชุมพร ได้มีการประชุม เพื่อ</w:t>
      </w:r>
      <w:r w:rsidRPr="00474CB7">
        <w:rPr>
          <w:rFonts w:ascii="TH Niramit AS" w:hAnsi="TH Niramit AS" w:cs="TH Niramit AS"/>
          <w:sz w:val="32"/>
          <w:szCs w:val="32"/>
          <w:cs/>
        </w:rPr>
        <w:t>เพิ่มช่องทางทุนวิจัยจากแหล่งต่างๆจากภายนอก ให้กับอาจารย์และนักวิจัยทางช่องทางต่างๆ</w:t>
      </w:r>
      <w:r w:rsidRPr="00474CB7">
        <w:rPr>
          <w:rFonts w:ascii="TH Niramit AS" w:eastAsia="Calibri" w:hAnsi="TH Niramit AS" w:cs="TH Niramit AS"/>
          <w:sz w:val="32"/>
          <w:szCs w:val="32"/>
        </w:rPr>
        <w:t xml:space="preserve"> </w:t>
      </w:r>
      <w:r w:rsidRPr="00474CB7">
        <w:rPr>
          <w:rFonts w:ascii="TH Niramit AS" w:eastAsia="Calibri" w:hAnsi="TH Niramit AS" w:cs="TH Niramit AS"/>
          <w:sz w:val="32"/>
          <w:szCs w:val="32"/>
          <w:cs/>
        </w:rPr>
        <w:t>เพื่อให้ติดตามและตอบสนองกับยุทธศาสตร์มหาวิทยาลัยให้รวดเร็วยิ่งขึ้น</w:t>
      </w:r>
    </w:p>
    <w:p w14:paraId="56B2EC81" w14:textId="487A7BC5" w:rsidR="00F77595" w:rsidRPr="00AF75D7" w:rsidRDefault="00F77595" w:rsidP="00474CB7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0F4B1A" w:rsidRPr="00AF75D7" w14:paraId="7B91CAFD" w14:textId="77777777" w:rsidTr="00742480">
        <w:tc>
          <w:tcPr>
            <w:tcW w:w="8637" w:type="dxa"/>
          </w:tcPr>
          <w:p w14:paraId="2927EBE7" w14:textId="77777777" w:rsidR="000F4B1A" w:rsidRPr="00AF75D7" w:rsidRDefault="000F4B1A" w:rsidP="000F4B1A">
            <w:pPr>
              <w:pStyle w:val="a6"/>
              <w:rPr>
                <w:rFonts w:ascii="TH Niramit AS" w:hAnsi="TH Niramit AS" w:cs="TH Niramit AS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3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AF75D7">
              <w:rPr>
                <w:rFonts w:ascii="TH Niramit AS" w:hAnsi="TH Niramit AS" w:cs="TH Niramit AS"/>
                <w:color w:val="00B050"/>
                <w:sz w:val="32"/>
                <w:szCs w:val="32"/>
                <w:cs/>
              </w:rPr>
              <w:t xml:space="preserve"> 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: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23255674" w14:textId="77777777" w:rsidR="0015206A" w:rsidRPr="00AF75D7" w:rsidRDefault="0015206A" w:rsidP="000F4B1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6A72746F" w14:textId="77777777" w:rsidR="0015206A" w:rsidRPr="00AF75D7" w:rsidRDefault="0015206A" w:rsidP="000F4B1A">
      <w:pPr>
        <w:shd w:val="clear" w:color="auto" w:fill="92D050"/>
        <w:spacing w:after="0" w:line="240" w:lineRule="auto"/>
        <w:ind w:left="709" w:hanging="709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="000F4B1A" w:rsidRPr="00AF75D7">
        <w:rPr>
          <w:rFonts w:ascii="TH Niramit AS" w:hAnsi="TH Niramit AS" w:cs="TH Niramit AS"/>
          <w:b/>
          <w:bCs/>
          <w:sz w:val="32"/>
          <w:szCs w:val="32"/>
        </w:rPr>
        <w:t xml:space="preserve">4 </w:t>
      </w:r>
      <w:r w:rsidR="000F4B1A" w:rsidRPr="00AF75D7">
        <w:rPr>
          <w:rFonts w:ascii="TH Niramit AS" w:hAnsi="TH Niramit AS" w:cs="TH Niramit AS"/>
          <w:b/>
          <w:bCs/>
          <w:sz w:val="32"/>
          <w:szCs w:val="32"/>
          <w:cs/>
        </w:rPr>
        <w:t xml:space="preserve">    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ผลและกระบวนการบริการวิชาการ ตามทิศทางการพัฒนาด้านบริการวิชาการแก่ชุมชนและเพื่อผู้เรียน</w:t>
      </w:r>
    </w:p>
    <w:p w14:paraId="43E9AD6D" w14:textId="77777777" w:rsidR="0015206A" w:rsidRPr="00AF75D7" w:rsidRDefault="0015206A" w:rsidP="000F4B1A">
      <w:pPr>
        <w:spacing w:after="0" w:line="240" w:lineRule="auto"/>
        <w:ind w:left="709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.4.1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มีการใช้ข้อมูลที่เกี่ยวข้องทั้งจากภายในแ</w:t>
      </w:r>
      <w:r w:rsidR="000F4B1A" w:rsidRPr="00AF75D7">
        <w:rPr>
          <w:rFonts w:ascii="TH Niramit AS" w:hAnsi="TH Niramit AS" w:cs="TH Niramit AS"/>
          <w:sz w:val="32"/>
          <w:szCs w:val="32"/>
          <w:cs/>
        </w:rPr>
        <w:t>ละภายนอกคณะ/สถาบันในการกำหนดหรือ</w:t>
      </w:r>
      <w:r w:rsidRPr="00AF75D7">
        <w:rPr>
          <w:rFonts w:ascii="TH Niramit AS" w:hAnsi="TH Niramit AS" w:cs="TH Niramit AS"/>
          <w:sz w:val="32"/>
          <w:szCs w:val="32"/>
          <w:cs/>
        </w:rPr>
        <w:t>ทบทวนทิศทางการบริการวิชาการแก่ชุมชนและพัฒนาผู้เรียนของคณะ/สถาบัน ตามวิสัยทัศน์ ปณิธาน และ/หรือยุทธศาสตร์ของคณะ/สถาบันที่สอดคล้องกับยุทธศาสตร์ชาติ</w:t>
      </w:r>
    </w:p>
    <w:p w14:paraId="76AF0609" w14:textId="77777777" w:rsidR="0015206A" w:rsidRPr="00AF75D7" w:rsidRDefault="0015206A" w:rsidP="000F4B1A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.4.2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มีการกำกับติดตามและประเมินผลการบริการวิชาการและกระบวนการบริการวิชาการให้</w:t>
      </w:r>
    </w:p>
    <w:p w14:paraId="33878680" w14:textId="77777777" w:rsidR="000F4B1A" w:rsidRPr="00AF75D7" w:rsidRDefault="0015206A" w:rsidP="009775B8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  <w:cs/>
        </w:rPr>
        <w:t>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</w:r>
    </w:p>
    <w:p w14:paraId="713FA075" w14:textId="77777777" w:rsidR="009775B8" w:rsidRPr="00AF75D7" w:rsidRDefault="009775B8" w:rsidP="009775B8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</w:p>
    <w:p w14:paraId="30FB9F0B" w14:textId="77777777" w:rsidR="0015206A" w:rsidRPr="00AF75D7" w:rsidRDefault="0015206A" w:rsidP="0015206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40112A42" w14:textId="115D0F82" w:rsidR="0015206A" w:rsidRDefault="0015206A" w:rsidP="000F4B1A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.4.1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 xml:space="preserve">มีการใช้ข้อมูลที่เกี่ยวข้องทั้งจากภายในและภายนอกคณะ/สถาบันในการกำหนดหรือทบทวนทิศทางการบริการวิชาการแก่ชุมชนและพัฒนาผู้เรียนของคณะ/สถาบัน 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ตามวิสัยทัศน์ ปณิธาน และ/หรือยุทธศาสตร์ของคณะ/สถาบันที่สอดคล้องกับยุทธศาสตร์ชาติ</w:t>
      </w:r>
    </w:p>
    <w:p w14:paraId="77FC8616" w14:textId="24D91B26" w:rsidR="00474CB7" w:rsidRDefault="00474CB7" w:rsidP="00103148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5C5B1F">
        <w:rPr>
          <w:rFonts w:ascii="TH Niramit AS" w:hAnsi="TH Niramit AS" w:cs="TH Niramit AS"/>
          <w:color w:val="000000"/>
          <w:sz w:val="32"/>
          <w:szCs w:val="32"/>
          <w:cs/>
        </w:rPr>
        <w:t xml:space="preserve">มหาวิทยาลัยแม่โจ้ – ชุมพร </w:t>
      </w:r>
      <w:r w:rsidRPr="005C5B1F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ได้กำหนดวิสัยทัศน์ขององค์กรในการเป็น </w:t>
      </w:r>
      <w:r w:rsidRPr="005C5B1F">
        <w:rPr>
          <w:rFonts w:ascii="TH Niramit AS" w:hAnsi="TH Niramit AS" w:cs="TH Niramit AS"/>
          <w:color w:val="000000"/>
          <w:sz w:val="32"/>
          <w:szCs w:val="32"/>
        </w:rPr>
        <w:t>“</w:t>
      </w:r>
      <w:r w:rsidRPr="005C5B1F">
        <w:rPr>
          <w:rFonts w:ascii="TH Niramit AS" w:hAnsi="TH Niramit AS" w:cs="TH Niramit AS" w:hint="cs"/>
          <w:color w:val="000000"/>
          <w:sz w:val="32"/>
          <w:szCs w:val="32"/>
          <w:cs/>
        </w:rPr>
        <w:t>มหาวิทยาลัยชั้นนำด้านการเกษตรสุขภาวะระดับชาติ</w:t>
      </w:r>
      <w:r w:rsidRPr="005C5B1F">
        <w:rPr>
          <w:rFonts w:ascii="TH Niramit AS" w:hAnsi="TH Niramit AS" w:cs="TH Niramit AS"/>
          <w:color w:val="000000"/>
          <w:sz w:val="32"/>
          <w:szCs w:val="32"/>
        </w:rPr>
        <w:t>”</w:t>
      </w:r>
      <w:r w:rsidRPr="005C5B1F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และได้มีการกำหนดทิศทางของการบริการวิชาการโดยการส่งเสริมการบริการวิชาการด้านการเกษตรแก่สังคมและชุมชน </w:t>
      </w:r>
      <w:r w:rsidRPr="005C5B1F">
        <w:rPr>
          <w:rFonts w:ascii="TH Niramit AS" w:hAnsi="TH Niramit AS" w:cs="TH Niramit AS"/>
          <w:color w:val="000000"/>
          <w:sz w:val="32"/>
          <w:szCs w:val="32"/>
          <w:cs/>
        </w:rPr>
        <w:t>ให้ความสำคัญและสนับสนุนการบริการวิชาการแก่สังคม โดยมอบหมายให้รองคณบดีฯ ฝ่ายยุทธศาสตร์ บริการวิชาการและวิจัย เป็นผู้รับผิดชอบในการกำกับดูแลงานด้านการบริการทางวิชาการแก่สังคม ร่วมกับหัวหน้างานบริการวิชาการและวิจัย โดยการจัดทำ</w:t>
      </w:r>
      <w:hyperlink r:id="rId37" w:history="1">
        <w:r w:rsidRPr="00C606B1">
          <w:rPr>
            <w:rStyle w:val="a8"/>
            <w:rFonts w:ascii="TH Niramit AS" w:hAnsi="TH Niramit AS" w:cs="TH Niramit AS"/>
            <w:sz w:val="32"/>
            <w:szCs w:val="32"/>
            <w:cs/>
          </w:rPr>
          <w:t>แผนงานบริการวิชาการ</w:t>
        </w:r>
      </w:hyperlink>
      <w:r w:rsidRPr="005C5B1F">
        <w:rPr>
          <w:rFonts w:ascii="TH Niramit AS" w:hAnsi="TH Niramit AS" w:cs="TH Niramit AS"/>
          <w:color w:val="000000"/>
          <w:sz w:val="32"/>
          <w:szCs w:val="32"/>
          <w:cs/>
        </w:rPr>
        <w:t>เพื่อตอบสนองการทำงานของงานบริการวิชาการแก่สังคม ได้กำหนดให้มีการดำเนินงานตามตัวชี้วัด</w:t>
      </w:r>
      <w:r w:rsidRPr="005C5B1F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D3066B">
        <w:rPr>
          <w:rFonts w:ascii="TH Niramit AS" w:hAnsi="TH Niramit AS" w:cs="TH Niramit AS"/>
          <w:sz w:val="32"/>
          <w:szCs w:val="32"/>
          <w:cs/>
        </w:rPr>
        <w:t xml:space="preserve">ในประเด็นยุทธศาสตร์ที่ </w:t>
      </w:r>
      <w:r>
        <w:rPr>
          <w:rFonts w:ascii="TH Niramit AS" w:hAnsi="TH Niramit AS" w:cs="TH Niramit AS"/>
          <w:sz w:val="32"/>
          <w:szCs w:val="32"/>
        </w:rPr>
        <w:t>3</w:t>
      </w:r>
      <w:r w:rsidRPr="00D3066B">
        <w:rPr>
          <w:rFonts w:ascii="TH Niramit AS" w:hAnsi="TH Niramit AS" w:cs="TH Niramit AS"/>
          <w:sz w:val="32"/>
          <w:szCs w:val="32"/>
        </w:rPr>
        <w:t xml:space="preserve"> </w:t>
      </w:r>
      <w:r w:rsidRPr="00D3066B">
        <w:rPr>
          <w:rFonts w:ascii="TH Niramit AS" w:hAnsi="TH Niramit AS" w:cs="TH Niramit AS"/>
          <w:sz w:val="32"/>
          <w:szCs w:val="32"/>
          <w:cs/>
        </w:rPr>
        <w:t>การ</w:t>
      </w:r>
      <w:r>
        <w:rPr>
          <w:rFonts w:ascii="TH Niramit AS" w:hAnsi="TH Niramit AS" w:cs="TH Niramit AS" w:hint="cs"/>
          <w:sz w:val="32"/>
          <w:szCs w:val="32"/>
          <w:cs/>
        </w:rPr>
        <w:t>บริการวิชาการด้านการเกษตรสุขภาวะเพื่อสังคม ชุมชน</w:t>
      </w:r>
      <w:r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D3066B">
        <w:rPr>
          <w:rFonts w:ascii="TH Niramit AS" w:hAnsi="TH Niramit AS" w:cs="TH Niramit AS"/>
          <w:sz w:val="32"/>
          <w:szCs w:val="32"/>
          <w:cs/>
        </w:rPr>
        <w:t xml:space="preserve">โดยในปีงบประมาณ </w:t>
      </w:r>
      <w:r>
        <w:rPr>
          <w:rFonts w:ascii="TH Niramit AS" w:hAnsi="TH Niramit AS" w:cs="TH Niramit AS"/>
          <w:sz w:val="32"/>
          <w:szCs w:val="32"/>
        </w:rPr>
        <w:t>2563</w:t>
      </w:r>
      <w:r w:rsidRPr="00D3066B">
        <w:rPr>
          <w:rFonts w:ascii="TH Niramit AS" w:hAnsi="TH Niramit AS" w:cs="TH Niramit AS"/>
          <w:sz w:val="32"/>
          <w:szCs w:val="32"/>
        </w:rPr>
        <w:t xml:space="preserve"> </w:t>
      </w:r>
      <w:r w:rsidRPr="00D3066B">
        <w:rPr>
          <w:rFonts w:ascii="TH Niramit AS" w:hAnsi="TH Niramit AS" w:cs="TH Niramit AS"/>
          <w:sz w:val="32"/>
          <w:szCs w:val="32"/>
          <w:cs/>
        </w:rPr>
        <w:t xml:space="preserve">งานบริการวิชาการได้กำหนดให้มีการดำเนินงานตามตัวชี้วัด ทั้งสิ้นจำนวน </w:t>
      </w:r>
      <w:r>
        <w:rPr>
          <w:rFonts w:ascii="TH Niramit AS" w:hAnsi="TH Niramit AS" w:cs="TH Niramit AS"/>
          <w:sz w:val="32"/>
          <w:szCs w:val="32"/>
        </w:rPr>
        <w:t>31</w:t>
      </w:r>
      <w:r w:rsidRPr="00D3066B">
        <w:rPr>
          <w:rFonts w:ascii="TH Niramit AS" w:hAnsi="TH Niramit AS" w:cs="TH Niramit AS"/>
          <w:sz w:val="32"/>
          <w:szCs w:val="32"/>
        </w:rPr>
        <w:t xml:space="preserve"> </w:t>
      </w:r>
      <w:r w:rsidRPr="00D3066B">
        <w:rPr>
          <w:rFonts w:ascii="TH Niramit AS" w:hAnsi="TH Niramit AS" w:cs="TH Niramit AS"/>
          <w:sz w:val="32"/>
          <w:szCs w:val="32"/>
          <w:cs/>
        </w:rPr>
        <w:t>โครงการ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ซึ่งผ่านความเห็นชอบโดยคณะกรรมการบริการวิชาการ เพื่อวางแผนยุทธศาสตร์การดำเนินงานด้านการบริการวิชาการ </w:t>
      </w:r>
      <w:r w:rsidRPr="00C50704">
        <w:rPr>
          <w:rFonts w:ascii="TH Niramit AS" w:hAnsi="TH Niramit AS" w:cs="TH Niramit AS"/>
          <w:sz w:val="32"/>
          <w:szCs w:val="32"/>
          <w:cs/>
        </w:rPr>
        <w:t xml:space="preserve">ซึ่งประกอบด้วย ตัวแทนของผู้บริหารคณาจารย์จากทุกหลักสูตรและบุคลากร ที่ดำเนินโครงการ / กิจกรรม บริการวิชาการ ที่โดดเด่นเป็นประโยชน์ต่อสังคม มาเป็นคณะกรรมการ ฯ ทำหน้าที่ในการวางแผน ผลักดันกิจกรรม/โครงการบริการวิชาการแก่สังคม ตลอดจนให้คำปรึกษา ด้านการบริการวิชาการในเชิงรุกและเชิงรับ โดยกำหนดให้อาจารย์ที่จะเสนอ/จัดโครงการกิจกรรมบริการวิชาการแก่สังคม </w:t>
      </w:r>
      <w:r>
        <w:rPr>
          <w:rFonts w:ascii="TH Niramit AS" w:hAnsi="TH Niramit AS" w:cs="TH Niramit AS"/>
          <w:sz w:val="32"/>
          <w:szCs w:val="32"/>
          <w:cs/>
        </w:rPr>
        <w:t xml:space="preserve">ต้องเสนอ/จัดกิจกรรมที่มีการ </w:t>
      </w:r>
      <w:r w:rsidRPr="00C50704">
        <w:rPr>
          <w:rFonts w:ascii="TH Niramit AS" w:hAnsi="TH Niramit AS" w:cs="TH Niramit AS"/>
          <w:sz w:val="32"/>
          <w:szCs w:val="32"/>
          <w:cs/>
        </w:rPr>
        <w:t>บูรณาการร่วมกับพันธกิจอื่นของมหาวิทยาลัย มุ่งสู่การใช้ประโยชน์จริงที่ตอบสนองความต้องการของทุกภาคส่วนในทุกระดับ และมีนโยบายให้นำความรู้ ประสบการณ์ จากการบริการวิชาการแก่สังคมกลับมาพัฒนาต่อยอดไปสู่การพัฒนาองค์ความรู้ใหม่</w:t>
      </w:r>
    </w:p>
    <w:p w14:paraId="2DB0EB6F" w14:textId="77777777" w:rsidR="00474CB7" w:rsidRDefault="00474CB7" w:rsidP="00474CB7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DD0DEE">
        <w:rPr>
          <w:rFonts w:ascii="TH Niramit AS" w:hAnsi="TH Niramit AS" w:cs="TH Niramit AS"/>
          <w:sz w:val="32"/>
          <w:szCs w:val="32"/>
          <w:cs/>
        </w:rPr>
        <w:t>กระบวนการบริการทางวิชาการ ของงานบริการวิชาการ มหาวิทยาลัยแม่โจ้ – ชุมพร มีระบบและกลไกการบริการทางวิชาการ และได้ดำเนินการตามระบบที่วางไว้โดยเริ่มจากการ</w:t>
      </w:r>
      <w:hyperlink r:id="rId38" w:history="1">
        <w:r w:rsidRPr="00C606B1">
          <w:rPr>
            <w:rStyle w:val="a8"/>
            <w:rFonts w:ascii="TH Niramit AS" w:hAnsi="TH Niramit AS" w:cs="TH Niramit AS"/>
            <w:sz w:val="32"/>
            <w:szCs w:val="32"/>
            <w:cs/>
          </w:rPr>
          <w:t>สำรวจความต้องการของชุมชน</w:t>
        </w:r>
      </w:hyperlink>
      <w:r>
        <w:rPr>
          <w:rFonts w:ascii="TH Niramit AS" w:hAnsi="TH Niramit AS" w:cs="TH Niramit AS"/>
          <w:sz w:val="32"/>
          <w:szCs w:val="32"/>
        </w:rPr>
        <w:t xml:space="preserve"> </w:t>
      </w:r>
      <w:r w:rsidRPr="00DD0DEE">
        <w:rPr>
          <w:rFonts w:ascii="TH Niramit AS" w:hAnsi="TH Niramit AS" w:cs="TH Niramit AS"/>
          <w:sz w:val="32"/>
          <w:szCs w:val="32"/>
          <w:cs/>
        </w:rPr>
        <w:t>จากประชาชน อำเภอละ</w:t>
      </w:r>
      <w:proofErr w:type="spellStart"/>
      <w:r w:rsidRPr="00DD0DEE">
        <w:rPr>
          <w:rFonts w:ascii="TH Niramit AS" w:hAnsi="TH Niramit AS" w:cs="TH Niramit AS"/>
          <w:sz w:val="32"/>
          <w:szCs w:val="32"/>
          <w:cs/>
        </w:rPr>
        <w:t>แม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 xml:space="preserve"> และอำเภอหลังสวน</w:t>
      </w:r>
      <w:r w:rsidRPr="00DD0DEE">
        <w:rPr>
          <w:rFonts w:ascii="TH Niramit AS" w:hAnsi="TH Niramit AS" w:cs="TH Niramit AS"/>
          <w:sz w:val="32"/>
          <w:szCs w:val="32"/>
          <w:cs/>
        </w:rPr>
        <w:t xml:space="preserve"> จังหวัดชุมพร</w:t>
      </w:r>
      <w:r>
        <w:rPr>
          <w:rFonts w:ascii="TH Niramit AS" w:hAnsi="TH Niramit AS" w:cs="TH Niramit AS"/>
          <w:sz w:val="32"/>
          <w:szCs w:val="32"/>
        </w:rPr>
        <w:t xml:space="preserve"> </w:t>
      </w:r>
      <w:hyperlink r:id="rId39" w:history="1">
        <w:r w:rsidRPr="00C606B1">
          <w:rPr>
            <w:rStyle w:val="a8"/>
            <w:rFonts w:ascii="TH Niramit AS" w:hAnsi="TH Niramit AS" w:cs="TH Niramit AS"/>
            <w:sz w:val="32"/>
            <w:szCs w:val="32"/>
            <w:cs/>
          </w:rPr>
          <w:t>จากผลการสำรวจความต้องการของชุมชน</w:t>
        </w:r>
      </w:hyperlink>
      <w:r w:rsidRPr="00DD0DEE">
        <w:rPr>
          <w:rFonts w:ascii="TH Niramit AS" w:hAnsi="TH Niramit AS" w:cs="TH Niramit AS"/>
          <w:sz w:val="32"/>
          <w:szCs w:val="32"/>
          <w:cs/>
        </w:rPr>
        <w:t xml:space="preserve"> ประชาชนมีความสนใจ ขอรับบริการความรู้จากงานบริการวิชาการและวิจัย มหาวิทยาลัยแม่โจ้ – ชุมพร เพื่อเป็นแนวทางในการประกอบอาชีพสร้างรายได้ให้ครอบครัว</w:t>
      </w:r>
      <w:r>
        <w:rPr>
          <w:rFonts w:ascii="TH Niramit AS" w:hAnsi="TH Niramit AS" w:cs="TH Niramit AS"/>
          <w:sz w:val="32"/>
          <w:szCs w:val="32"/>
        </w:rPr>
        <w:t xml:space="preserve"> </w:t>
      </w:r>
    </w:p>
    <w:p w14:paraId="7744DB76" w14:textId="77777777" w:rsidR="00474CB7" w:rsidRPr="00B51352" w:rsidRDefault="00474CB7" w:rsidP="00474CB7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DD0DEE">
        <w:rPr>
          <w:rFonts w:ascii="TH Niramit AS" w:hAnsi="TH Niramit AS" w:cs="TH Niramit AS"/>
          <w:sz w:val="32"/>
          <w:szCs w:val="32"/>
          <w:cs/>
        </w:rPr>
        <w:t>อย่างไรก็ตาม ความสนใจทั้งหมดนี้ ทางงานบริการวิชาการและวิจัย มหาวิทยาลัยแม่โจ้-ชุมพร จำเป็นอย่างยิ่ง ที่จะต้องมีการวางแผนงาน วิธีการ กระบวนการ ในการถ่ายทอดความรู้ให้แก่ประชาชนต่อไป</w:t>
      </w:r>
      <w:r>
        <w:rPr>
          <w:rFonts w:ascii="TH Niramit AS" w:hAnsi="TH Niramit AS" w:cs="TH Niramit AS"/>
          <w:sz w:val="32"/>
          <w:szCs w:val="32"/>
        </w:rPr>
        <w:t xml:space="preserve"> </w:t>
      </w:r>
      <w:r w:rsidRPr="00DD0DEE">
        <w:rPr>
          <w:rFonts w:ascii="TH Niramit AS" w:hAnsi="TH Niramit AS" w:cs="TH Niramit AS"/>
          <w:sz w:val="32"/>
          <w:szCs w:val="32"/>
          <w:cs/>
        </w:rPr>
        <w:t>และในการนี้ได้มีการนำข้อเสนอแนะจากคณะกรรมการในการตรวจประเมินประกันคุณภาพการศึกษา จากงบประมาณปีที่ผ่านมา ได้แนะนำในเรื่องของการ</w:t>
      </w:r>
      <w:r>
        <w:rPr>
          <w:rFonts w:ascii="TH Niramit AS" w:hAnsi="TH Niramit AS" w:cs="TH Niramit AS" w:hint="cs"/>
          <w:sz w:val="32"/>
          <w:szCs w:val="32"/>
          <w:cs/>
        </w:rPr>
        <w:t>สื่อสารข้อมูลในเชิงเป้าหมายและผลกระทบระหว่าง คณาจารย์ผู้วิจัย สู่ผู้บริหารระดับคณะ และผู้บริหารระดับสถาบัน โดยให้มีการบูรณาการข้อมูลจากงานวิจัย และการเรียนการสอน เพื่อต่อยอดเป็นงาน</w:t>
      </w: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บริการวิชาการ จนเกิด </w:t>
      </w:r>
      <w:r>
        <w:rPr>
          <w:rFonts w:ascii="TH Niramit AS" w:hAnsi="TH Niramit AS" w:cs="TH Niramit AS"/>
          <w:sz w:val="32"/>
          <w:szCs w:val="32"/>
        </w:rPr>
        <w:t xml:space="preserve">impact </w:t>
      </w:r>
      <w:r>
        <w:rPr>
          <w:rFonts w:ascii="TH Niramit AS" w:hAnsi="TH Niramit AS" w:cs="TH Niramit AS" w:hint="cs"/>
          <w:sz w:val="32"/>
          <w:szCs w:val="32"/>
          <w:cs/>
        </w:rPr>
        <w:t>ต่อชุมชนทั้งมิติทางเศรษฐกิจ และสังคมอย่างเป็นรูปธรรม ขณะเดียวกันมีการนำผลสำเร็จของงานวิจัยมาต่อยอดวางแผนงานบริการวิชาการ</w:t>
      </w:r>
      <w:r>
        <w:rPr>
          <w:rFonts w:ascii="TH Niramit AS" w:hAnsi="TH Niramit AS" w:cs="TH Niramit AS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ควรมีการกำหนดบทบาทและวิธีการกำกับติดตามในเชิงคุณภาพเพื่อพัฒนาต่อยอดเพิ่มขึ้น ทั้งระดับอาจารย์และผู้บริหารคณะรวมทั้งการสื่อสารผลการกำกับติดตาม ต่อสถาบัน โดยการจัดให้มีกระบวนการ กำกับติดตาม ประเมินผล ของโครงการบริการวิชาการ และนำผลไปพัฒนาพื้นที่ชุมชนอย่างต่อเนื่อง จนเกิด </w:t>
      </w:r>
      <w:r>
        <w:rPr>
          <w:rFonts w:ascii="TH Niramit AS" w:hAnsi="TH Niramit AS" w:cs="TH Niramit AS"/>
          <w:sz w:val="32"/>
          <w:szCs w:val="32"/>
        </w:rPr>
        <w:t>impact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ต่อชุมชนทั้งภาพลักษณ์ และผลทางเศรษฐกิจ นำไปสู่กระบวนการพัฒนาบัณฑิตให้มีการเรียนรู้ชุมชนและทักษะการทำงานและพัฒนาการบริการวิชาการที่ </w:t>
      </w:r>
      <w:r>
        <w:rPr>
          <w:rFonts w:ascii="TH Niramit AS" w:hAnsi="TH Niramit AS" w:cs="TH Niramit AS"/>
          <w:sz w:val="32"/>
          <w:szCs w:val="32"/>
        </w:rPr>
        <w:t xml:space="preserve">align </w:t>
      </w:r>
      <w:r>
        <w:rPr>
          <w:rFonts w:ascii="TH Niramit AS" w:hAnsi="TH Niramit AS" w:cs="TH Niramit AS" w:hint="cs"/>
          <w:sz w:val="32"/>
          <w:szCs w:val="32"/>
          <w:cs/>
        </w:rPr>
        <w:t>กับเป้าหมายของสถาบันและคณะ</w:t>
      </w:r>
    </w:p>
    <w:p w14:paraId="5E37D99C" w14:textId="77777777" w:rsidR="00474CB7" w:rsidRDefault="00474CB7" w:rsidP="00474CB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tbl>
      <w:tblPr>
        <w:tblW w:w="1020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3"/>
        <w:gridCol w:w="2977"/>
        <w:gridCol w:w="1984"/>
        <w:gridCol w:w="1842"/>
      </w:tblGrid>
      <w:tr w:rsidR="00474CB7" w:rsidRPr="005C5B1F" w14:paraId="74C39DCA" w14:textId="77777777" w:rsidTr="0065047E">
        <w:tc>
          <w:tcPr>
            <w:tcW w:w="1560" w:type="dxa"/>
            <w:shd w:val="clear" w:color="auto" w:fill="auto"/>
          </w:tcPr>
          <w:p w14:paraId="1FA40D6A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C5B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ปี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843" w:type="dxa"/>
            <w:shd w:val="clear" w:color="auto" w:fill="auto"/>
          </w:tcPr>
          <w:p w14:paraId="73A369E1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C5B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2977" w:type="dxa"/>
            <w:shd w:val="clear" w:color="auto" w:fill="auto"/>
          </w:tcPr>
          <w:p w14:paraId="5F21DCCA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C5B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แหล่งทุน</w:t>
            </w:r>
          </w:p>
        </w:tc>
        <w:tc>
          <w:tcPr>
            <w:tcW w:w="1984" w:type="dxa"/>
            <w:shd w:val="clear" w:color="auto" w:fill="auto"/>
          </w:tcPr>
          <w:p w14:paraId="31201B8F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C5B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งบประมาณ (ปี)</w:t>
            </w:r>
          </w:p>
        </w:tc>
        <w:tc>
          <w:tcPr>
            <w:tcW w:w="1842" w:type="dxa"/>
            <w:shd w:val="clear" w:color="auto" w:fill="auto"/>
          </w:tcPr>
          <w:p w14:paraId="37CDFF30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C5B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74CB7" w:rsidRPr="005C5B1F" w14:paraId="76D849EF" w14:textId="77777777" w:rsidTr="0065047E">
        <w:tc>
          <w:tcPr>
            <w:tcW w:w="1560" w:type="dxa"/>
            <w:shd w:val="clear" w:color="auto" w:fill="auto"/>
          </w:tcPr>
          <w:p w14:paraId="0F8947EB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2558</w:t>
            </w:r>
          </w:p>
        </w:tc>
        <w:tc>
          <w:tcPr>
            <w:tcW w:w="1843" w:type="dxa"/>
            <w:shd w:val="clear" w:color="auto" w:fill="auto"/>
          </w:tcPr>
          <w:p w14:paraId="2098CDD3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14:paraId="211CEE1F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งบประมาณเงินรายได้</w:t>
            </w:r>
          </w:p>
        </w:tc>
        <w:tc>
          <w:tcPr>
            <w:tcW w:w="1984" w:type="dxa"/>
            <w:shd w:val="clear" w:color="auto" w:fill="auto"/>
          </w:tcPr>
          <w:p w14:paraId="6DE7E643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51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500</w:t>
            </w:r>
          </w:p>
        </w:tc>
        <w:tc>
          <w:tcPr>
            <w:tcW w:w="1842" w:type="dxa"/>
            <w:shd w:val="clear" w:color="auto" w:fill="auto"/>
          </w:tcPr>
          <w:p w14:paraId="747991B9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16F13816" w14:textId="77777777" w:rsidTr="0065047E">
        <w:tc>
          <w:tcPr>
            <w:tcW w:w="1560" w:type="dxa"/>
            <w:shd w:val="clear" w:color="auto" w:fill="auto"/>
          </w:tcPr>
          <w:p w14:paraId="62994D09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auto"/>
          </w:tcPr>
          <w:p w14:paraId="2E2D2BCF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14:paraId="15F6805D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งบประมาณเงินแผ่นดิน</w:t>
            </w:r>
          </w:p>
        </w:tc>
        <w:tc>
          <w:tcPr>
            <w:tcW w:w="1984" w:type="dxa"/>
            <w:shd w:val="clear" w:color="auto" w:fill="auto"/>
          </w:tcPr>
          <w:p w14:paraId="2CA7334C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1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318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200</w:t>
            </w:r>
          </w:p>
        </w:tc>
        <w:tc>
          <w:tcPr>
            <w:tcW w:w="1842" w:type="dxa"/>
            <w:shd w:val="clear" w:color="auto" w:fill="auto"/>
          </w:tcPr>
          <w:p w14:paraId="2567B757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45DE723E" w14:textId="77777777" w:rsidTr="0065047E">
        <w:tc>
          <w:tcPr>
            <w:tcW w:w="1560" w:type="dxa"/>
            <w:shd w:val="clear" w:color="auto" w:fill="auto"/>
          </w:tcPr>
          <w:p w14:paraId="3F014F4D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auto"/>
          </w:tcPr>
          <w:p w14:paraId="304C165D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14:paraId="7202BC02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งบประมาณแหล่งทุนภายนอก</w:t>
            </w:r>
          </w:p>
        </w:tc>
        <w:tc>
          <w:tcPr>
            <w:tcW w:w="1984" w:type="dxa"/>
            <w:shd w:val="clear" w:color="auto" w:fill="auto"/>
          </w:tcPr>
          <w:p w14:paraId="6DF38AD7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40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000</w:t>
            </w:r>
          </w:p>
        </w:tc>
        <w:tc>
          <w:tcPr>
            <w:tcW w:w="1842" w:type="dxa"/>
            <w:shd w:val="clear" w:color="auto" w:fill="auto"/>
          </w:tcPr>
          <w:p w14:paraId="33224C86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3A6169A0" w14:textId="77777777" w:rsidTr="0065047E">
        <w:tc>
          <w:tcPr>
            <w:tcW w:w="1560" w:type="dxa"/>
            <w:shd w:val="clear" w:color="auto" w:fill="auto"/>
          </w:tcPr>
          <w:p w14:paraId="01D18BE5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  <w:shd w:val="clear" w:color="auto" w:fill="auto"/>
          </w:tcPr>
          <w:p w14:paraId="5EF07BB9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18</w:t>
            </w:r>
          </w:p>
        </w:tc>
        <w:tc>
          <w:tcPr>
            <w:tcW w:w="2977" w:type="dxa"/>
            <w:shd w:val="clear" w:color="auto" w:fill="auto"/>
          </w:tcPr>
          <w:p w14:paraId="4AC75681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5C4E6BBA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409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700</w:t>
            </w:r>
          </w:p>
        </w:tc>
        <w:tc>
          <w:tcPr>
            <w:tcW w:w="1842" w:type="dxa"/>
            <w:shd w:val="clear" w:color="auto" w:fill="auto"/>
          </w:tcPr>
          <w:p w14:paraId="4787A8BE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00F15643" w14:textId="77777777" w:rsidTr="0065047E">
        <w:tc>
          <w:tcPr>
            <w:tcW w:w="1560" w:type="dxa"/>
            <w:shd w:val="clear" w:color="auto" w:fill="auto"/>
          </w:tcPr>
          <w:p w14:paraId="461DE87B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2559</w:t>
            </w:r>
          </w:p>
        </w:tc>
        <w:tc>
          <w:tcPr>
            <w:tcW w:w="1843" w:type="dxa"/>
            <w:shd w:val="clear" w:color="auto" w:fill="auto"/>
          </w:tcPr>
          <w:p w14:paraId="046C89DC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14:paraId="52F161DC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งบประมาณเงินรายได้</w:t>
            </w:r>
          </w:p>
        </w:tc>
        <w:tc>
          <w:tcPr>
            <w:tcW w:w="1984" w:type="dxa"/>
            <w:shd w:val="clear" w:color="auto" w:fill="auto"/>
          </w:tcPr>
          <w:p w14:paraId="114423D2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85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000</w:t>
            </w:r>
          </w:p>
        </w:tc>
        <w:tc>
          <w:tcPr>
            <w:tcW w:w="1842" w:type="dxa"/>
            <w:shd w:val="clear" w:color="auto" w:fill="auto"/>
          </w:tcPr>
          <w:p w14:paraId="7E1EDC2B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3C784716" w14:textId="77777777" w:rsidTr="0065047E">
        <w:tc>
          <w:tcPr>
            <w:tcW w:w="1560" w:type="dxa"/>
            <w:shd w:val="clear" w:color="auto" w:fill="auto"/>
          </w:tcPr>
          <w:p w14:paraId="4586E689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auto"/>
          </w:tcPr>
          <w:p w14:paraId="6346F753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</w:rPr>
              <w:t>26</w:t>
            </w:r>
          </w:p>
        </w:tc>
        <w:tc>
          <w:tcPr>
            <w:tcW w:w="2977" w:type="dxa"/>
            <w:shd w:val="clear" w:color="auto" w:fill="auto"/>
          </w:tcPr>
          <w:p w14:paraId="348B237D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งบประมาณเงินแผ่นดิน</w:t>
            </w:r>
          </w:p>
        </w:tc>
        <w:tc>
          <w:tcPr>
            <w:tcW w:w="1984" w:type="dxa"/>
            <w:shd w:val="clear" w:color="auto" w:fill="auto"/>
          </w:tcPr>
          <w:p w14:paraId="58DD414F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774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500</w:t>
            </w:r>
          </w:p>
        </w:tc>
        <w:tc>
          <w:tcPr>
            <w:tcW w:w="1842" w:type="dxa"/>
            <w:shd w:val="clear" w:color="auto" w:fill="auto"/>
          </w:tcPr>
          <w:p w14:paraId="3B1F57CE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6A1EFA64" w14:textId="77777777" w:rsidTr="0065047E">
        <w:tc>
          <w:tcPr>
            <w:tcW w:w="1560" w:type="dxa"/>
            <w:shd w:val="clear" w:color="auto" w:fill="auto"/>
          </w:tcPr>
          <w:p w14:paraId="6D4BFB3E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auto"/>
          </w:tcPr>
          <w:p w14:paraId="16F27B14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14:paraId="6F6863FD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งบประมาณแหล่งทุนภายนอก</w:t>
            </w:r>
          </w:p>
        </w:tc>
        <w:tc>
          <w:tcPr>
            <w:tcW w:w="1984" w:type="dxa"/>
            <w:shd w:val="clear" w:color="auto" w:fill="auto"/>
          </w:tcPr>
          <w:p w14:paraId="12D0C3D2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528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000</w:t>
            </w:r>
          </w:p>
        </w:tc>
        <w:tc>
          <w:tcPr>
            <w:tcW w:w="1842" w:type="dxa"/>
            <w:shd w:val="clear" w:color="auto" w:fill="auto"/>
          </w:tcPr>
          <w:p w14:paraId="6DF4F9C5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22575A87" w14:textId="77777777" w:rsidTr="0065047E">
        <w:tc>
          <w:tcPr>
            <w:tcW w:w="1560" w:type="dxa"/>
            <w:shd w:val="clear" w:color="auto" w:fill="auto"/>
          </w:tcPr>
          <w:p w14:paraId="4178CA09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  <w:shd w:val="clear" w:color="auto" w:fill="auto"/>
          </w:tcPr>
          <w:p w14:paraId="51EB90D6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3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14:paraId="55204C37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5318B817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3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387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500</w:t>
            </w:r>
          </w:p>
        </w:tc>
        <w:tc>
          <w:tcPr>
            <w:tcW w:w="1842" w:type="dxa"/>
            <w:shd w:val="clear" w:color="auto" w:fill="auto"/>
          </w:tcPr>
          <w:p w14:paraId="765B2996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6614058B" w14:textId="77777777" w:rsidTr="0065047E">
        <w:tc>
          <w:tcPr>
            <w:tcW w:w="1560" w:type="dxa"/>
            <w:shd w:val="clear" w:color="auto" w:fill="auto"/>
          </w:tcPr>
          <w:p w14:paraId="0C38AA6A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2560</w:t>
            </w:r>
          </w:p>
        </w:tc>
        <w:tc>
          <w:tcPr>
            <w:tcW w:w="1843" w:type="dxa"/>
            <w:shd w:val="clear" w:color="auto" w:fill="auto"/>
          </w:tcPr>
          <w:p w14:paraId="74EE4EEA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14:paraId="75565FDD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งบประมาณเงินรายได้</w:t>
            </w:r>
          </w:p>
        </w:tc>
        <w:tc>
          <w:tcPr>
            <w:tcW w:w="1984" w:type="dxa"/>
            <w:shd w:val="clear" w:color="auto" w:fill="auto"/>
          </w:tcPr>
          <w:p w14:paraId="0DA8A10B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65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000</w:t>
            </w:r>
          </w:p>
        </w:tc>
        <w:tc>
          <w:tcPr>
            <w:tcW w:w="1842" w:type="dxa"/>
            <w:shd w:val="clear" w:color="auto" w:fill="auto"/>
          </w:tcPr>
          <w:p w14:paraId="1936CAF0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4DB11640" w14:textId="77777777" w:rsidTr="0065047E">
        <w:tc>
          <w:tcPr>
            <w:tcW w:w="1560" w:type="dxa"/>
            <w:shd w:val="clear" w:color="auto" w:fill="auto"/>
          </w:tcPr>
          <w:p w14:paraId="292593B8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auto"/>
          </w:tcPr>
          <w:p w14:paraId="21A0B4BD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 w:hint="cs"/>
                <w:sz w:val="32"/>
                <w:szCs w:val="32"/>
                <w:cs/>
              </w:rPr>
              <w:t>22</w:t>
            </w:r>
          </w:p>
        </w:tc>
        <w:tc>
          <w:tcPr>
            <w:tcW w:w="2977" w:type="dxa"/>
            <w:shd w:val="clear" w:color="auto" w:fill="auto"/>
          </w:tcPr>
          <w:p w14:paraId="2D4287A9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งบประมาณเงินแผ่นดิน</w:t>
            </w:r>
          </w:p>
        </w:tc>
        <w:tc>
          <w:tcPr>
            <w:tcW w:w="1984" w:type="dxa"/>
            <w:shd w:val="clear" w:color="auto" w:fill="auto"/>
          </w:tcPr>
          <w:p w14:paraId="6C5B1F6E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5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039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000</w:t>
            </w:r>
          </w:p>
        </w:tc>
        <w:tc>
          <w:tcPr>
            <w:tcW w:w="1842" w:type="dxa"/>
            <w:shd w:val="clear" w:color="auto" w:fill="auto"/>
          </w:tcPr>
          <w:p w14:paraId="7ED1B246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0D5EEFE7" w14:textId="77777777" w:rsidTr="0065047E">
        <w:tc>
          <w:tcPr>
            <w:tcW w:w="1560" w:type="dxa"/>
            <w:shd w:val="clear" w:color="auto" w:fill="auto"/>
          </w:tcPr>
          <w:p w14:paraId="1DAF619B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auto"/>
          </w:tcPr>
          <w:p w14:paraId="6C402E4E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14:paraId="753D4C9C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งบประมาณแหล่งทุนภายนอก</w:t>
            </w:r>
          </w:p>
        </w:tc>
        <w:tc>
          <w:tcPr>
            <w:tcW w:w="1984" w:type="dxa"/>
            <w:shd w:val="clear" w:color="auto" w:fill="auto"/>
          </w:tcPr>
          <w:p w14:paraId="4BB0FAA0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1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372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900</w:t>
            </w:r>
          </w:p>
        </w:tc>
        <w:tc>
          <w:tcPr>
            <w:tcW w:w="1842" w:type="dxa"/>
            <w:shd w:val="clear" w:color="auto" w:fill="auto"/>
          </w:tcPr>
          <w:p w14:paraId="5F8BB300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57C38C49" w14:textId="77777777" w:rsidTr="0065047E">
        <w:tc>
          <w:tcPr>
            <w:tcW w:w="1560" w:type="dxa"/>
            <w:shd w:val="clear" w:color="auto" w:fill="auto"/>
          </w:tcPr>
          <w:p w14:paraId="0E262FC9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  <w:shd w:val="clear" w:color="auto" w:fill="auto"/>
          </w:tcPr>
          <w:p w14:paraId="6A03F4B4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30</w:t>
            </w:r>
          </w:p>
        </w:tc>
        <w:tc>
          <w:tcPr>
            <w:tcW w:w="2977" w:type="dxa"/>
            <w:shd w:val="clear" w:color="auto" w:fill="auto"/>
          </w:tcPr>
          <w:p w14:paraId="34CF908E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19E97865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6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476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1842" w:type="dxa"/>
            <w:shd w:val="clear" w:color="auto" w:fill="auto"/>
          </w:tcPr>
          <w:p w14:paraId="2CBC883E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2D338D2D" w14:textId="77777777" w:rsidTr="0065047E">
        <w:tc>
          <w:tcPr>
            <w:tcW w:w="1560" w:type="dxa"/>
            <w:shd w:val="clear" w:color="auto" w:fill="auto"/>
          </w:tcPr>
          <w:p w14:paraId="03E9BD97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2561</w:t>
            </w:r>
          </w:p>
        </w:tc>
        <w:tc>
          <w:tcPr>
            <w:tcW w:w="1843" w:type="dxa"/>
            <w:shd w:val="clear" w:color="auto" w:fill="auto"/>
          </w:tcPr>
          <w:p w14:paraId="391B0101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5C025136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งบประมาณเงินรายได้</w:t>
            </w:r>
          </w:p>
        </w:tc>
        <w:tc>
          <w:tcPr>
            <w:tcW w:w="1984" w:type="dxa"/>
            <w:shd w:val="clear" w:color="auto" w:fill="auto"/>
          </w:tcPr>
          <w:p w14:paraId="5FF27A41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94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350</w:t>
            </w:r>
          </w:p>
        </w:tc>
        <w:tc>
          <w:tcPr>
            <w:tcW w:w="1842" w:type="dxa"/>
            <w:shd w:val="clear" w:color="auto" w:fill="auto"/>
          </w:tcPr>
          <w:p w14:paraId="7448F031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15790202" w14:textId="77777777" w:rsidTr="0065047E">
        <w:tc>
          <w:tcPr>
            <w:tcW w:w="1560" w:type="dxa"/>
            <w:shd w:val="clear" w:color="auto" w:fill="auto"/>
          </w:tcPr>
          <w:p w14:paraId="2DBBB71D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auto"/>
          </w:tcPr>
          <w:p w14:paraId="156C9D1E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</w:rPr>
              <w:t>26</w:t>
            </w:r>
          </w:p>
        </w:tc>
        <w:tc>
          <w:tcPr>
            <w:tcW w:w="2977" w:type="dxa"/>
            <w:shd w:val="clear" w:color="auto" w:fill="auto"/>
          </w:tcPr>
          <w:p w14:paraId="02D4499D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งบประมาณเงินแผ่นดิน</w:t>
            </w:r>
          </w:p>
        </w:tc>
        <w:tc>
          <w:tcPr>
            <w:tcW w:w="1984" w:type="dxa"/>
            <w:shd w:val="clear" w:color="auto" w:fill="auto"/>
          </w:tcPr>
          <w:p w14:paraId="2518CAFA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660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000</w:t>
            </w:r>
          </w:p>
        </w:tc>
        <w:tc>
          <w:tcPr>
            <w:tcW w:w="1842" w:type="dxa"/>
            <w:shd w:val="clear" w:color="auto" w:fill="auto"/>
          </w:tcPr>
          <w:p w14:paraId="432FA27A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3F24844C" w14:textId="77777777" w:rsidTr="0065047E">
        <w:tc>
          <w:tcPr>
            <w:tcW w:w="1560" w:type="dxa"/>
            <w:shd w:val="clear" w:color="auto" w:fill="auto"/>
          </w:tcPr>
          <w:p w14:paraId="5E4EB87A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auto"/>
          </w:tcPr>
          <w:p w14:paraId="0D08118A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0995A038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งบประมาณแหล่งทุนภายนอก</w:t>
            </w:r>
          </w:p>
        </w:tc>
        <w:tc>
          <w:tcPr>
            <w:tcW w:w="1984" w:type="dxa"/>
            <w:shd w:val="clear" w:color="auto" w:fill="auto"/>
          </w:tcPr>
          <w:p w14:paraId="4C3049F4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112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100</w:t>
            </w:r>
          </w:p>
        </w:tc>
        <w:tc>
          <w:tcPr>
            <w:tcW w:w="1842" w:type="dxa"/>
            <w:shd w:val="clear" w:color="auto" w:fill="auto"/>
          </w:tcPr>
          <w:p w14:paraId="7391E5A9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344EEDB3" w14:textId="77777777" w:rsidTr="0065047E">
        <w:tc>
          <w:tcPr>
            <w:tcW w:w="1560" w:type="dxa"/>
            <w:shd w:val="clear" w:color="auto" w:fill="auto"/>
          </w:tcPr>
          <w:p w14:paraId="76F433D8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  <w:shd w:val="clear" w:color="auto" w:fill="auto"/>
          </w:tcPr>
          <w:p w14:paraId="1175D650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28</w:t>
            </w:r>
          </w:p>
        </w:tc>
        <w:tc>
          <w:tcPr>
            <w:tcW w:w="2977" w:type="dxa"/>
            <w:shd w:val="clear" w:color="auto" w:fill="auto"/>
          </w:tcPr>
          <w:p w14:paraId="70AB83D1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7EECD113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3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866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450</w:t>
            </w:r>
          </w:p>
        </w:tc>
        <w:tc>
          <w:tcPr>
            <w:tcW w:w="1842" w:type="dxa"/>
            <w:shd w:val="clear" w:color="auto" w:fill="auto"/>
          </w:tcPr>
          <w:p w14:paraId="5E1DB252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474CB7" w:rsidRPr="005C5B1F" w14:paraId="35F10EF3" w14:textId="77777777" w:rsidTr="0065047E">
        <w:tc>
          <w:tcPr>
            <w:tcW w:w="1560" w:type="dxa"/>
            <w:shd w:val="clear" w:color="auto" w:fill="auto"/>
          </w:tcPr>
          <w:p w14:paraId="5301B3CF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</w:rPr>
              <w:t>2562</w:t>
            </w:r>
          </w:p>
        </w:tc>
        <w:tc>
          <w:tcPr>
            <w:tcW w:w="1843" w:type="dxa"/>
            <w:shd w:val="clear" w:color="auto" w:fill="auto"/>
          </w:tcPr>
          <w:p w14:paraId="035BE67E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14:paraId="77A61E87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งบประมาณเงินรายได้</w:t>
            </w:r>
          </w:p>
        </w:tc>
        <w:tc>
          <w:tcPr>
            <w:tcW w:w="1984" w:type="dxa"/>
            <w:shd w:val="clear" w:color="auto" w:fill="auto"/>
          </w:tcPr>
          <w:p w14:paraId="3AEE0812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260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412</w:t>
            </w:r>
          </w:p>
        </w:tc>
        <w:tc>
          <w:tcPr>
            <w:tcW w:w="1842" w:type="dxa"/>
            <w:shd w:val="clear" w:color="auto" w:fill="auto"/>
          </w:tcPr>
          <w:p w14:paraId="58B86B16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6AE3E5E5" w14:textId="77777777" w:rsidTr="0065047E">
        <w:tc>
          <w:tcPr>
            <w:tcW w:w="1560" w:type="dxa"/>
            <w:shd w:val="clear" w:color="auto" w:fill="auto"/>
          </w:tcPr>
          <w:p w14:paraId="7BD73F97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14:paraId="0BAF705B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 w:hint="cs"/>
                <w:sz w:val="32"/>
                <w:szCs w:val="32"/>
                <w:cs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14:paraId="64760722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งบประมาณเงินแผ่นดิน</w:t>
            </w:r>
          </w:p>
        </w:tc>
        <w:tc>
          <w:tcPr>
            <w:tcW w:w="1984" w:type="dxa"/>
            <w:shd w:val="clear" w:color="auto" w:fill="auto"/>
          </w:tcPr>
          <w:p w14:paraId="1EFC8669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10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843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400</w:t>
            </w:r>
          </w:p>
        </w:tc>
        <w:tc>
          <w:tcPr>
            <w:tcW w:w="1842" w:type="dxa"/>
            <w:shd w:val="clear" w:color="auto" w:fill="auto"/>
          </w:tcPr>
          <w:p w14:paraId="58BD2290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24C318BF" w14:textId="77777777" w:rsidTr="0065047E">
        <w:tc>
          <w:tcPr>
            <w:tcW w:w="1560" w:type="dxa"/>
            <w:shd w:val="clear" w:color="auto" w:fill="auto"/>
          </w:tcPr>
          <w:p w14:paraId="43F77E7F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14:paraId="08BCB52B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4A7EDCBB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งบประมาณแหล่งทุนภายนอก</w:t>
            </w:r>
          </w:p>
        </w:tc>
        <w:tc>
          <w:tcPr>
            <w:tcW w:w="1984" w:type="dxa"/>
            <w:shd w:val="clear" w:color="auto" w:fill="auto"/>
          </w:tcPr>
          <w:p w14:paraId="7FE6CEEB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31</w:t>
            </w:r>
            <w:r w:rsidRPr="005C5B1F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000</w:t>
            </w:r>
          </w:p>
        </w:tc>
        <w:tc>
          <w:tcPr>
            <w:tcW w:w="1842" w:type="dxa"/>
            <w:shd w:val="clear" w:color="auto" w:fill="auto"/>
          </w:tcPr>
          <w:p w14:paraId="549CF72B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6E7FFFA8" w14:textId="77777777" w:rsidTr="0065047E">
        <w:tc>
          <w:tcPr>
            <w:tcW w:w="1560" w:type="dxa"/>
            <w:shd w:val="clear" w:color="auto" w:fill="auto"/>
          </w:tcPr>
          <w:p w14:paraId="6B990EFB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  <w:shd w:val="clear" w:color="auto" w:fill="auto"/>
          </w:tcPr>
          <w:p w14:paraId="69E0AAD8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28</w:t>
            </w:r>
          </w:p>
        </w:tc>
        <w:tc>
          <w:tcPr>
            <w:tcW w:w="2977" w:type="dxa"/>
            <w:shd w:val="clear" w:color="auto" w:fill="auto"/>
          </w:tcPr>
          <w:p w14:paraId="6B06FD74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063634F1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11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134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,</w:t>
            </w: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812</w:t>
            </w:r>
          </w:p>
        </w:tc>
        <w:tc>
          <w:tcPr>
            <w:tcW w:w="1842" w:type="dxa"/>
            <w:shd w:val="clear" w:color="auto" w:fill="auto"/>
          </w:tcPr>
          <w:p w14:paraId="6899C74F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117DB876" w14:textId="77777777" w:rsidTr="0065047E">
        <w:tc>
          <w:tcPr>
            <w:tcW w:w="1560" w:type="dxa"/>
            <w:shd w:val="clear" w:color="auto" w:fill="auto"/>
          </w:tcPr>
          <w:p w14:paraId="3F7FC7B1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2563</w:t>
            </w:r>
          </w:p>
        </w:tc>
        <w:tc>
          <w:tcPr>
            <w:tcW w:w="1843" w:type="dxa"/>
            <w:shd w:val="clear" w:color="auto" w:fill="auto"/>
          </w:tcPr>
          <w:p w14:paraId="241CAE4A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7" w:type="dxa"/>
            <w:shd w:val="clear" w:color="auto" w:fill="auto"/>
          </w:tcPr>
          <w:p w14:paraId="7B571051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งบประมาณเงินรายได้</w:t>
            </w:r>
          </w:p>
        </w:tc>
        <w:tc>
          <w:tcPr>
            <w:tcW w:w="1984" w:type="dxa"/>
            <w:shd w:val="clear" w:color="auto" w:fill="auto"/>
          </w:tcPr>
          <w:p w14:paraId="5619DF8C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160,360</w:t>
            </w:r>
          </w:p>
        </w:tc>
        <w:tc>
          <w:tcPr>
            <w:tcW w:w="1842" w:type="dxa"/>
            <w:shd w:val="clear" w:color="auto" w:fill="auto"/>
          </w:tcPr>
          <w:p w14:paraId="39A1DBE5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75B4EFDB" w14:textId="77777777" w:rsidTr="0065047E">
        <w:tc>
          <w:tcPr>
            <w:tcW w:w="1560" w:type="dxa"/>
            <w:shd w:val="clear" w:color="auto" w:fill="auto"/>
          </w:tcPr>
          <w:p w14:paraId="1F1A394C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14:paraId="4C14D573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7" w:type="dxa"/>
            <w:shd w:val="clear" w:color="auto" w:fill="auto"/>
          </w:tcPr>
          <w:p w14:paraId="564D897F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งบประมาณเงินแผ่นดิน</w:t>
            </w:r>
          </w:p>
        </w:tc>
        <w:tc>
          <w:tcPr>
            <w:tcW w:w="1984" w:type="dxa"/>
            <w:shd w:val="clear" w:color="auto" w:fill="auto"/>
          </w:tcPr>
          <w:p w14:paraId="77A0BC7A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2,176,000</w:t>
            </w:r>
          </w:p>
        </w:tc>
        <w:tc>
          <w:tcPr>
            <w:tcW w:w="1842" w:type="dxa"/>
            <w:shd w:val="clear" w:color="auto" w:fill="auto"/>
          </w:tcPr>
          <w:p w14:paraId="6C6B9160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2422320F" w14:textId="77777777" w:rsidTr="0065047E">
        <w:tc>
          <w:tcPr>
            <w:tcW w:w="1560" w:type="dxa"/>
            <w:shd w:val="clear" w:color="auto" w:fill="auto"/>
          </w:tcPr>
          <w:p w14:paraId="396298A0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14:paraId="1685F38A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7" w:type="dxa"/>
            <w:shd w:val="clear" w:color="auto" w:fill="auto"/>
          </w:tcPr>
          <w:p w14:paraId="2BDCBE90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sz w:val="32"/>
                <w:szCs w:val="32"/>
                <w:cs/>
              </w:rPr>
              <w:t>งบประมาณแหล่งทุนภายนอก</w:t>
            </w:r>
          </w:p>
        </w:tc>
        <w:tc>
          <w:tcPr>
            <w:tcW w:w="1984" w:type="dxa"/>
            <w:shd w:val="clear" w:color="auto" w:fill="auto"/>
          </w:tcPr>
          <w:p w14:paraId="4E877473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100,000</w:t>
            </w:r>
          </w:p>
        </w:tc>
        <w:tc>
          <w:tcPr>
            <w:tcW w:w="1842" w:type="dxa"/>
            <w:shd w:val="clear" w:color="auto" w:fill="auto"/>
          </w:tcPr>
          <w:p w14:paraId="3D8B4D53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74CB7" w:rsidRPr="005C5B1F" w14:paraId="173E5025" w14:textId="77777777" w:rsidTr="0065047E">
        <w:tc>
          <w:tcPr>
            <w:tcW w:w="1560" w:type="dxa"/>
            <w:shd w:val="clear" w:color="auto" w:fill="auto"/>
          </w:tcPr>
          <w:p w14:paraId="4EE7392C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C5B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  <w:shd w:val="clear" w:color="auto" w:fill="auto"/>
          </w:tcPr>
          <w:p w14:paraId="17893104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2977" w:type="dxa"/>
            <w:shd w:val="clear" w:color="auto" w:fill="auto"/>
          </w:tcPr>
          <w:p w14:paraId="052A2CBD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3E0310AC" w14:textId="77777777" w:rsidR="00474CB7" w:rsidRPr="005C5B1F" w:rsidRDefault="00474CB7" w:rsidP="007D62A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2,636,360</w:t>
            </w:r>
          </w:p>
        </w:tc>
        <w:tc>
          <w:tcPr>
            <w:tcW w:w="1842" w:type="dxa"/>
            <w:shd w:val="clear" w:color="auto" w:fill="auto"/>
          </w:tcPr>
          <w:p w14:paraId="16A3714D" w14:textId="77777777" w:rsidR="00474CB7" w:rsidRPr="005C5B1F" w:rsidRDefault="00474CB7" w:rsidP="007D62A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5EC00174" w14:textId="77777777" w:rsidR="00474CB7" w:rsidRPr="00AF75D7" w:rsidRDefault="00474CB7" w:rsidP="00474CB7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F77595" w:rsidRPr="00AF75D7" w14:paraId="2F7641A6" w14:textId="77777777" w:rsidTr="00742480">
        <w:tc>
          <w:tcPr>
            <w:tcW w:w="8637" w:type="dxa"/>
          </w:tcPr>
          <w:p w14:paraId="5D5C0D47" w14:textId="77777777" w:rsidR="00F77595" w:rsidRPr="00AF75D7" w:rsidRDefault="00F77595" w:rsidP="0015206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4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: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2282EA93" w14:textId="77777777" w:rsidR="0015206A" w:rsidRPr="00AF75D7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136DC233" w14:textId="77777777" w:rsidR="0015206A" w:rsidRPr="00AF75D7" w:rsidRDefault="0015206A" w:rsidP="00D3216E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.4.2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ติดตามและประเมินผลการบริการวิชาการและกระบวนการบริการวิชาการให้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</w:r>
    </w:p>
    <w:p w14:paraId="56804D7D" w14:textId="77777777" w:rsidR="00474CB7" w:rsidRPr="007E1CDE" w:rsidRDefault="00474CB7" w:rsidP="007E1CD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7E1CDE">
        <w:rPr>
          <w:rFonts w:ascii="TH Niramit AS" w:hAnsi="TH Niramit AS" w:cs="TH Niramit AS"/>
          <w:sz w:val="32"/>
          <w:szCs w:val="32"/>
          <w:cs/>
        </w:rPr>
        <w:t>ในส่วนของการติดตามและประเมินผล ได้มีการแต่งตั้ง</w:t>
      </w:r>
      <w:hyperlink r:id="rId40" w:history="1">
        <w:r w:rsidRPr="007E1CDE">
          <w:rPr>
            <w:rStyle w:val="a8"/>
            <w:rFonts w:ascii="TH Niramit AS" w:hAnsi="TH Niramit AS" w:cs="TH Niramit AS"/>
            <w:sz w:val="32"/>
            <w:szCs w:val="32"/>
            <w:cs/>
          </w:rPr>
          <w:t>คณะกรรมการบริการวิชาการ</w:t>
        </w:r>
      </w:hyperlink>
      <w:r w:rsidRPr="007E1CDE">
        <w:rPr>
          <w:rFonts w:ascii="TH Niramit AS" w:hAnsi="TH Niramit AS" w:cs="TH Niramit AS"/>
          <w:sz w:val="32"/>
          <w:szCs w:val="32"/>
          <w:cs/>
        </w:rPr>
        <w:t>เป็นผู้ขับเคลื่อนงานบริการวิชาการของมหาวิทยาลัย ได้มีการติดตามและรายงานผลการดำเนินโครงการบริการวิชาการ ทั้งนี้ ผู้รับผิดชอบโครงการจะต้องรายงานผลการดำเนินงานตามตัวชี้วัดของโครงการรวมถึงปัญหาอุปสรรคจากการดำเนินโครงการต่องานนโยบายและแผน</w:t>
      </w:r>
      <w:r w:rsidRPr="007E1CDE">
        <w:rPr>
          <w:rFonts w:ascii="TH Niramit AS" w:hAnsi="TH Niramit AS" w:cs="TH Niramit AS"/>
          <w:sz w:val="32"/>
          <w:szCs w:val="32"/>
        </w:rPr>
        <w:t xml:space="preserve"> </w:t>
      </w:r>
      <w:r w:rsidRPr="007E1CDE">
        <w:rPr>
          <w:rFonts w:ascii="TH Niramit AS" w:hAnsi="TH Niramit AS" w:cs="TH Niramit AS"/>
          <w:sz w:val="32"/>
          <w:szCs w:val="32"/>
          <w:cs/>
        </w:rPr>
        <w:t>เพื่อสนับสนุนให้โครงการที่เป็นประโยชน์ต่อสังคม ได้ดำเนินการอย่างต่อเนื่องและยั่งยืน และมีการเพิ่มเติมในการรายงานปัญหาและอุปสรรค</w:t>
      </w:r>
      <w:r w:rsidRPr="007E1CDE">
        <w:rPr>
          <w:rFonts w:ascii="TH Niramit AS" w:hAnsi="TH Niramit AS" w:cs="TH Niramit AS"/>
          <w:sz w:val="32"/>
          <w:szCs w:val="32"/>
        </w:rPr>
        <w:t xml:space="preserve"> </w:t>
      </w:r>
      <w:r w:rsidRPr="007E1CDE">
        <w:rPr>
          <w:rFonts w:ascii="TH Niramit AS" w:hAnsi="TH Niramit AS" w:cs="TH Niramit AS"/>
          <w:sz w:val="32"/>
          <w:szCs w:val="32"/>
          <w:cs/>
        </w:rPr>
        <w:t>เพื่อจะได้นำปัญหาต่างๆมาแก้ไขในลำดับต่อไป</w:t>
      </w:r>
    </w:p>
    <w:p w14:paraId="13299140" w14:textId="6A9D0323" w:rsidR="00474CB7" w:rsidRPr="007E1CDE" w:rsidRDefault="00474CB7" w:rsidP="007E1CD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7E1CDE">
        <w:rPr>
          <w:rFonts w:ascii="TH Niramit AS" w:hAnsi="TH Niramit AS" w:cs="TH Niramit AS"/>
          <w:sz w:val="32"/>
          <w:szCs w:val="32"/>
          <w:cs/>
        </w:rPr>
        <w:t>มหาวิทยาลัยแม่โจ้ – ชุมพร ได้กำหนดให้มีการประเมินแผนและโครงการบริการวิชาการแก่สังคม โดยมีการประเมินความสำเร็จของแผนปฏิบัติราชการด้านบริการวิชาการแก่สังคม ตามตัวชี้วัดในประเด็นยุทธศาสตร์ที่ 3 การบริการวิชาการด้านการเกษตรสุขภาวะเพื่อสังคม ชุมชน</w:t>
      </w:r>
      <w:r w:rsidRPr="007E1CDE">
        <w:rPr>
          <w:rFonts w:ascii="TH Niramit AS" w:hAnsi="TH Niramit AS" w:cs="TH Niramit AS"/>
          <w:sz w:val="32"/>
          <w:szCs w:val="32"/>
        </w:rPr>
        <w:t xml:space="preserve"> </w:t>
      </w:r>
      <w:r w:rsidRPr="007E1CDE">
        <w:rPr>
          <w:rFonts w:ascii="TH Niramit AS" w:hAnsi="TH Niramit AS" w:cs="TH Niramit AS"/>
          <w:sz w:val="32"/>
          <w:szCs w:val="32"/>
          <w:cs/>
        </w:rPr>
        <w:t>ทั้งนี้เพื่อให้เกิดผลต่อการพัฒนานักศึกษา ชุมชนและสังคม โครงการ / กิจกรรมต่างๆ ที่ได้จัดทำขึ้น จึงได้ทำการประเมินความสำเร็จและประโยชน์หรือผลกระทบของโครงการบริการวิชาการแก่สังคมตามตัวชี้วัดความสำเร็จในการดำเนินโครงการของแต่ละโครงการ ในด้านการบูรณาการกับการเรียนการสอนและการวิจัยตามแผนการนำไปใช้ประโยชน์ของแต่ละโครงการโดยใช้แบบสอบถามผลการประเมินความสำเร็จของการบูรณาการงานบริการวิชาการกับกิจกรรมต่างๆ ในรูปแบบที่กำหนดไว้</w:t>
      </w:r>
      <w:r w:rsidRPr="007E1CDE">
        <w:rPr>
          <w:rFonts w:ascii="TH Niramit AS" w:hAnsi="TH Niramit AS" w:cs="TH Niramit AS"/>
          <w:sz w:val="32"/>
          <w:szCs w:val="32"/>
        </w:rPr>
        <w:t xml:space="preserve"> </w:t>
      </w:r>
      <w:r w:rsidRPr="007E1CDE">
        <w:rPr>
          <w:rFonts w:ascii="TH Niramit AS" w:hAnsi="TH Niramit AS" w:cs="TH Niramit AS"/>
          <w:sz w:val="32"/>
          <w:szCs w:val="32"/>
          <w:cs/>
        </w:rPr>
        <w:t xml:space="preserve">แล้วจัดทำสรุปผลการประเมินผลความสำเร็จของโครงการด้านการบริการวิชาการแก่สังคม ประจำปี </w:t>
      </w:r>
      <w:r w:rsidRPr="007E1CDE">
        <w:rPr>
          <w:rFonts w:ascii="TH Niramit AS" w:hAnsi="TH Niramit AS" w:cs="TH Niramit AS"/>
          <w:sz w:val="32"/>
          <w:szCs w:val="32"/>
        </w:rPr>
        <w:t xml:space="preserve">2563 </w:t>
      </w:r>
      <w:r w:rsidRPr="007E1CDE">
        <w:rPr>
          <w:rFonts w:ascii="TH Niramit AS" w:hAnsi="TH Niramit AS" w:cs="TH Niramit AS"/>
          <w:sz w:val="32"/>
          <w:szCs w:val="32"/>
          <w:cs/>
        </w:rPr>
        <w:t>งานบริการวิชาการ มหาวิทยาลัยแม่โจ้ – ชุมพร</w:t>
      </w:r>
    </w:p>
    <w:p w14:paraId="3CB5F9C0" w14:textId="77777777" w:rsidR="00474CB7" w:rsidRPr="007E1CDE" w:rsidRDefault="00474CB7" w:rsidP="007E1CDE">
      <w:pPr>
        <w:pStyle w:val="a6"/>
        <w:jc w:val="thaiDistribute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7E1CD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การประเมินผลดำเนินงานบริการวิชาการแก่สังคม</w:t>
      </w:r>
    </w:p>
    <w:p w14:paraId="2C3B08C0" w14:textId="77777777" w:rsidR="00474CB7" w:rsidRPr="007E1CDE" w:rsidRDefault="00474CB7" w:rsidP="007E1CDE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7E1CDE">
        <w:rPr>
          <w:rFonts w:ascii="TH Niramit AS" w:hAnsi="TH Niramit AS" w:cs="TH Niramit AS"/>
          <w:sz w:val="32"/>
          <w:szCs w:val="32"/>
        </w:rPr>
        <w:tab/>
      </w:r>
      <w:r w:rsidRPr="007E1CDE">
        <w:rPr>
          <w:rFonts w:ascii="TH Niramit AS" w:hAnsi="TH Niramit AS" w:cs="TH Niramit AS"/>
          <w:sz w:val="32"/>
          <w:szCs w:val="32"/>
          <w:cs/>
        </w:rPr>
        <w:t>คณะกรรมการบริการวิชาการแก่สังคม มหาวิทยาลัยแม่โจ้ – ชุมพร ได้มีการประเมินผลการดำเนินงาน ทั้งในด้านการกำหนดทิศทางการบริการวิชาการของมหาวิทยาลัยแม่โจ้ – ชุมพร การสนับสนุนงบประมาณเงินรายได้ งบแผ่นดิน และจากแหล่งทุนภายนอก ในการจัดทำโครงการ</w:t>
      </w:r>
      <w:r w:rsidRPr="007E1CDE">
        <w:rPr>
          <w:rFonts w:ascii="TH Niramit AS" w:hAnsi="TH Niramit AS" w:cs="TH Niramit AS"/>
          <w:sz w:val="32"/>
          <w:szCs w:val="32"/>
          <w:cs/>
        </w:rPr>
        <w:lastRenderedPageBreak/>
        <w:t xml:space="preserve">บริการวิชาการ ทำให้พบปัญหา เกิดข้อเสนอแนะและเกิดการปรับปรุงแก้ไขและพัฒนากระบวนการดำเนินงานบริการวิชาการแก่สังคม ในปีงบประมาณ </w:t>
      </w:r>
      <w:r w:rsidRPr="007E1CDE">
        <w:rPr>
          <w:rFonts w:ascii="TH Niramit AS" w:hAnsi="TH Niramit AS" w:cs="TH Niramit AS"/>
          <w:sz w:val="32"/>
          <w:szCs w:val="32"/>
        </w:rPr>
        <w:t>2563</w:t>
      </w:r>
      <w:r w:rsidRPr="007E1CDE">
        <w:rPr>
          <w:rFonts w:ascii="TH Niramit AS" w:hAnsi="TH Niramit AS" w:cs="TH Niramit AS"/>
          <w:sz w:val="32"/>
          <w:szCs w:val="32"/>
          <w:cs/>
        </w:rPr>
        <w:t xml:space="preserve"> ดังนี้ </w:t>
      </w:r>
    </w:p>
    <w:p w14:paraId="6FCB8AF5" w14:textId="77777777" w:rsidR="00474CB7" w:rsidRPr="007E1CDE" w:rsidRDefault="00474CB7" w:rsidP="007E1CDE">
      <w:pPr>
        <w:pStyle w:val="a6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7E1CD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จุดที่ควรพัฒนาและข้อเสนอแนะ</w:t>
      </w:r>
    </w:p>
    <w:p w14:paraId="6E9ED7B5" w14:textId="4E2F0B36" w:rsidR="00474CB7" w:rsidRPr="007E1CDE" w:rsidRDefault="007E1CDE" w:rsidP="007E1CD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1. </w:t>
      </w:r>
      <w:r w:rsidR="00474CB7" w:rsidRPr="007E1CDE">
        <w:rPr>
          <w:rFonts w:ascii="TH Niramit AS" w:hAnsi="TH Niramit AS" w:cs="TH Niramit AS"/>
          <w:sz w:val="32"/>
          <w:szCs w:val="32"/>
          <w:cs/>
        </w:rPr>
        <w:t>การสื่อสารข้อมูลในเชิงเป้าหมายและผลกระทบระหว่างคณาจารย์ผู้วิจัย สู่ผู้บริหารระดับคณะ และผู้บริหารระดับสถาบัน</w:t>
      </w:r>
    </w:p>
    <w:p w14:paraId="5EC61A96" w14:textId="5183F083" w:rsidR="00474CB7" w:rsidRPr="007E1CDE" w:rsidRDefault="007E1CDE" w:rsidP="007E1CD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2. </w:t>
      </w:r>
      <w:r w:rsidR="00474CB7" w:rsidRPr="007E1CDE">
        <w:rPr>
          <w:rFonts w:ascii="TH Niramit AS" w:hAnsi="TH Niramit AS" w:cs="TH Niramit AS"/>
          <w:sz w:val="32"/>
          <w:szCs w:val="32"/>
          <w:cs/>
        </w:rPr>
        <w:t>กำหนดบทบาทและวิธีการกำกับติดตามในเชิงคุณภาพเพื่อพัฒนาต่อเพิ่มขึ้น ทั้งระดับอาจารย์และผู้บริหารคณะ รวมทั้งการสื่อสารผลการกำกับติดตาม ต่อสถาบัน</w:t>
      </w:r>
    </w:p>
    <w:p w14:paraId="70F6D29E" w14:textId="77777777" w:rsidR="00474CB7" w:rsidRPr="007E1CDE" w:rsidRDefault="00474CB7" w:rsidP="007E1CDE">
      <w:pPr>
        <w:pStyle w:val="a6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7E1CD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แนวทางการพัฒนาปรับปรุง</w:t>
      </w:r>
    </w:p>
    <w:p w14:paraId="47FAE757" w14:textId="103E908D" w:rsidR="00474CB7" w:rsidRPr="007E1CDE" w:rsidRDefault="007E1CDE" w:rsidP="007E1CD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1. </w:t>
      </w:r>
      <w:r w:rsidR="00474CB7" w:rsidRPr="007E1CDE">
        <w:rPr>
          <w:rFonts w:ascii="TH Niramit AS" w:hAnsi="TH Niramit AS" w:cs="TH Niramit AS"/>
          <w:sz w:val="32"/>
          <w:szCs w:val="32"/>
          <w:cs/>
        </w:rPr>
        <w:t>สร้างความเข้าใจและการสื่อสารในองค์กร ในรูปแบบต่างๆ เพิ่มมากขึ้น เพิ่มช่องทางการสื่อสารระหว่างคณาจารย์ บุคลากร และผู้บริหาร</w:t>
      </w:r>
    </w:p>
    <w:p w14:paraId="7F89DCD4" w14:textId="7698DCDA" w:rsidR="00474CB7" w:rsidRPr="007E1CDE" w:rsidRDefault="007E1CDE" w:rsidP="007E1CD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2. </w:t>
      </w:r>
      <w:r w:rsidR="00474CB7" w:rsidRPr="007E1CDE">
        <w:rPr>
          <w:rFonts w:ascii="TH Niramit AS" w:hAnsi="TH Niramit AS" w:cs="TH Niramit AS"/>
          <w:sz w:val="32"/>
          <w:szCs w:val="32"/>
          <w:cs/>
        </w:rPr>
        <w:t>กำหนดกระบวนการ รูปแบบการดำเนินงานของบริการวิชาการ ที่สร้างความเข้าใจในระดับคณาจารย์ ที่สามารถสื่อสารถึงระดับผู้บริหารได้</w:t>
      </w:r>
    </w:p>
    <w:p w14:paraId="2B03209F" w14:textId="77777777" w:rsidR="0015206A" w:rsidRPr="00AF75D7" w:rsidRDefault="0015206A" w:rsidP="00F77595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F77595" w:rsidRPr="00AF75D7" w14:paraId="5C44899C" w14:textId="77777777" w:rsidTr="00742480">
        <w:tc>
          <w:tcPr>
            <w:tcW w:w="8637" w:type="dxa"/>
          </w:tcPr>
          <w:p w14:paraId="3207473C" w14:textId="77777777" w:rsidR="00F77595" w:rsidRPr="00AF75D7" w:rsidRDefault="00F77595" w:rsidP="00F77595">
            <w:pPr>
              <w:pStyle w:val="a6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4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: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4C600415" w14:textId="77777777" w:rsidR="0015206A" w:rsidRPr="00AF75D7" w:rsidRDefault="0015206A" w:rsidP="0015206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1A896E60" w14:textId="77777777" w:rsidR="00D3216E" w:rsidRPr="00AF75D7" w:rsidRDefault="00D3216E" w:rsidP="00D3216E">
      <w:pPr>
        <w:shd w:val="clear" w:color="auto" w:fill="92D05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AF75D7">
        <w:rPr>
          <w:rFonts w:ascii="TH Niramit AS" w:hAnsi="TH Niramit AS" w:cs="TH Niramit AS"/>
          <w:b/>
          <w:bCs/>
          <w:sz w:val="32"/>
          <w:szCs w:val="32"/>
        </w:rPr>
        <w:t>5</w:t>
      </w:r>
      <w:r w:rsidRPr="00AF75D7">
        <w:rPr>
          <w:rFonts w:ascii="TH Niramit AS" w:hAnsi="TH Niramit AS" w:cs="TH Niramit AS"/>
          <w:b/>
          <w:bCs/>
          <w:sz w:val="32"/>
          <w:szCs w:val="32"/>
        </w:rPr>
        <w:tab/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ผลและกระบวนการทำนุบำรุงศิลปะและวัฒนธรรมเพื่อให้สอดคล้องหรือบูรณาการ</w:t>
      </w:r>
    </w:p>
    <w:p w14:paraId="255C1D10" w14:textId="77777777" w:rsidR="00D3216E" w:rsidRPr="00AF75D7" w:rsidRDefault="00D3216E" w:rsidP="00D3216E">
      <w:pPr>
        <w:shd w:val="clear" w:color="auto" w:fill="92D050"/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กับพันธกิจอื่นของสถาบัน</w:t>
      </w:r>
    </w:p>
    <w:p w14:paraId="59D3AD87" w14:textId="77777777" w:rsidR="00D3216E" w:rsidRPr="00AF75D7" w:rsidRDefault="00D3216E" w:rsidP="00F77595">
      <w:pPr>
        <w:spacing w:after="0" w:line="240" w:lineRule="auto"/>
        <w:ind w:left="709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.5.1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</w:t>
      </w:r>
      <w:proofErr w:type="spellStart"/>
      <w:r w:rsidRPr="00AF75D7">
        <w:rPr>
          <w:rFonts w:ascii="TH Niramit AS" w:hAnsi="TH Niramit AS" w:cs="TH Niramit AS"/>
          <w:sz w:val="32"/>
          <w:szCs w:val="32"/>
          <w:cs/>
        </w:rPr>
        <w:t>ศิลป</w:t>
      </w:r>
      <w:proofErr w:type="spellEnd"/>
      <w:r w:rsidRPr="00AF75D7">
        <w:rPr>
          <w:rFonts w:ascii="TH Niramit AS" w:hAnsi="TH Niramit AS" w:cs="TH Niramit AS"/>
          <w:sz w:val="32"/>
          <w:szCs w:val="32"/>
          <w:cs/>
        </w:rPr>
        <w:t>วัฒนธรรม</w:t>
      </w:r>
    </w:p>
    <w:p w14:paraId="28B4EF28" w14:textId="77777777" w:rsidR="00D3216E" w:rsidRPr="00AF75D7" w:rsidRDefault="00D3216E" w:rsidP="00F77595">
      <w:pPr>
        <w:spacing w:after="0" w:line="240" w:lineRule="auto"/>
        <w:ind w:left="709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.5.2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กำกับดูแลและประเมินผล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</w:r>
    </w:p>
    <w:p w14:paraId="4047A693" w14:textId="77777777" w:rsidR="00D3216E" w:rsidRPr="00AF75D7" w:rsidRDefault="00D3216E">
      <w:pPr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  <w:cs/>
        </w:rPr>
        <w:br w:type="page"/>
      </w:r>
    </w:p>
    <w:p w14:paraId="17CE3577" w14:textId="77777777" w:rsidR="00D3216E" w:rsidRPr="00AF75D7" w:rsidRDefault="00D3216E" w:rsidP="00D3216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lastRenderedPageBreak/>
        <w:t xml:space="preserve">ผลการดำเนินงาน : </w:t>
      </w:r>
    </w:p>
    <w:p w14:paraId="5CE5C476" w14:textId="77777777" w:rsidR="00D3216E" w:rsidRPr="00AF75D7" w:rsidRDefault="00D3216E" w:rsidP="00E026C5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.5.1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ที่เกี่ยวข้อง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</w:t>
      </w:r>
      <w:proofErr w:type="spellStart"/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ศิลป</w:t>
      </w:r>
      <w:proofErr w:type="spellEnd"/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วัฒนธรรม</w:t>
      </w:r>
    </w:p>
    <w:p w14:paraId="24D8FD9D" w14:textId="363BEF8E" w:rsidR="00E5589B" w:rsidRPr="00784C61" w:rsidRDefault="00E5589B" w:rsidP="00E5589B">
      <w:pPr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784C61">
        <w:rPr>
          <w:rFonts w:ascii="TH Niramit AS" w:eastAsia="Calibri" w:hAnsi="TH Niramit AS" w:cs="TH Niramit AS"/>
          <w:sz w:val="32"/>
          <w:szCs w:val="32"/>
          <w:cs/>
        </w:rPr>
        <w:t>ในการจัดทำแผนการทำนุบำรุง</w:t>
      </w:r>
      <w:proofErr w:type="spellStart"/>
      <w:r w:rsidRPr="00784C61">
        <w:rPr>
          <w:rFonts w:ascii="TH Niramit AS" w:eastAsia="Calibri" w:hAnsi="TH Niramit AS" w:cs="TH Niramit AS"/>
          <w:sz w:val="32"/>
          <w:szCs w:val="32"/>
          <w:cs/>
        </w:rPr>
        <w:t>ศิลป</w:t>
      </w:r>
      <w:proofErr w:type="spellEnd"/>
      <w:r w:rsidRPr="00784C61">
        <w:rPr>
          <w:rFonts w:ascii="TH Niramit AS" w:eastAsia="Calibri" w:hAnsi="TH Niramit AS" w:cs="TH Niramit AS"/>
          <w:sz w:val="32"/>
          <w:szCs w:val="32"/>
          <w:cs/>
        </w:rPr>
        <w:t>วัฒนธรรมของมหาวิทยาลัยแม่โจ้ – ชุมพรในแต่ละปี ได้นำข้อมูลในส่วนของการรายงานผลกิจกรรมของปีที่ผ่านมาร่วมพิจารณา และยังมีประประชุมหารือจากคณาจารย์ และบุคลากรภายในมหาวิทยาลัย รวมถึงผู้นำชุมชุนร่วมกำหนดแนวทางในการจัดกิจกรรมด้านทำนุบำรุง</w:t>
      </w:r>
      <w:proofErr w:type="spellStart"/>
      <w:r w:rsidRPr="00784C61">
        <w:rPr>
          <w:rFonts w:ascii="TH Niramit AS" w:eastAsia="Calibri" w:hAnsi="TH Niramit AS" w:cs="TH Niramit AS"/>
          <w:sz w:val="32"/>
          <w:szCs w:val="32"/>
          <w:cs/>
        </w:rPr>
        <w:t>ศิลป</w:t>
      </w:r>
      <w:proofErr w:type="spellEnd"/>
      <w:r w:rsidRPr="00784C61">
        <w:rPr>
          <w:rFonts w:ascii="TH Niramit AS" w:eastAsia="Calibri" w:hAnsi="TH Niramit AS" w:cs="TH Niramit AS"/>
          <w:sz w:val="32"/>
          <w:szCs w:val="32"/>
          <w:cs/>
        </w:rPr>
        <w:t xml:space="preserve">วัฒนธรรมเพื่อให้สอดคล้องกับประเพณีและวัฒนธรรมท้องถิ่น </w:t>
      </w:r>
    </w:p>
    <w:p w14:paraId="33863D70" w14:textId="77777777" w:rsidR="00E5589B" w:rsidRPr="00784C61" w:rsidRDefault="00E5589B" w:rsidP="00E5589B">
      <w:pPr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784C61">
        <w:rPr>
          <w:rFonts w:ascii="TH Niramit AS" w:eastAsia="Calibri" w:hAnsi="TH Niramit AS" w:cs="TH Niramit AS"/>
          <w:sz w:val="32"/>
          <w:szCs w:val="32"/>
          <w:cs/>
        </w:rPr>
        <w:t>มหาวิทยาลัยแม่โจ้-ชุมพร ได้ส่งเสริมและสนับสนุนให้นักศึกษา ได้ตระหนักถึงคุณค่าและความสำคัญของศิลปะและวัฒนธรรม โดยให้นักศึกษาได้มีส่วนร่วมในกิจกรรมต่างๆ ของมหาวิทยาลัย หรือกิจกรรมที่นักศึกษาแต่ละสาขาจัดขึ้น ตลอดจนกิจกรรมที่จัดร่วมกับหน่วยงานภายนอก  คงไว้ซึ่ง</w:t>
      </w:r>
      <w:proofErr w:type="spellStart"/>
      <w:r w:rsidRPr="00784C61">
        <w:rPr>
          <w:rFonts w:ascii="TH Niramit AS" w:eastAsia="Calibri" w:hAnsi="TH Niramit AS" w:cs="TH Niramit AS"/>
          <w:sz w:val="32"/>
          <w:szCs w:val="32"/>
          <w:cs/>
        </w:rPr>
        <w:t>ศิลป</w:t>
      </w:r>
      <w:proofErr w:type="spellEnd"/>
      <w:r w:rsidRPr="00784C61">
        <w:rPr>
          <w:rFonts w:ascii="TH Niramit AS" w:eastAsia="Calibri" w:hAnsi="TH Niramit AS" w:cs="TH Niramit AS"/>
          <w:sz w:val="32"/>
          <w:szCs w:val="32"/>
          <w:cs/>
        </w:rPr>
        <w:t xml:space="preserve">วัฒนธรรมอันดีงามของชุมชนท้องถิ่นและสังคมไทย ตลอดจนความงดงามของระบบนิเวศ ทรัพยากรธรรมชาติของมหาวิทยาลัยและประเทศไทยมีความอุดมสมบูรณ์ เพื่อเป็นส่วนหนึ่งในการขับเคลื่อนการท่องเที่ยวของจังหวัดชุมพรและจังหวัดต่างๆ ในภาคใต้ อันจะนำไปสู่การพัฒนาการท่องเที่ยวอย่างยั่งยืน มหาวิทยาลัยแม่โจ้-ชุมพร มีการบูรณาการกิจกรรมทำนุบำรุงศิลปะวัฒนธรรม ร่วมกับพันธกิจอื่นของมหาวิทยาลัย โดยผ่านทางกิจกรรมที่คณาจารย์และนักศึกษาจัดขึ้น เช่น </w:t>
      </w:r>
      <w:hyperlink r:id="rId41" w:history="1">
        <w:r w:rsidRPr="00784C61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คณาจารย์และนักศึกษาสาขาวิชาการท่องเที่ยวเชิงบูรณาการเข้าร่วมกับเครือข่ายการท่องเที่ยวโดยชุมชน</w:t>
        </w:r>
      </w:hyperlink>
      <w:r w:rsidRPr="00784C61">
        <w:rPr>
          <w:rFonts w:ascii="TH Niramit AS" w:eastAsia="Calibri" w:hAnsi="TH Niramit AS" w:cs="TH Niramit AS"/>
          <w:sz w:val="32"/>
          <w:szCs w:val="32"/>
          <w:cs/>
        </w:rPr>
        <w:t xml:space="preserve"> เน้นกระบวนการการมีส่วนร่วมเรียนรู้ควบคู่กับการปฏิบัติ ทำให้สามารถเข้าใจบริบทของการพัฒนาท่องเที่ยวอย่างแท้จริง  </w:t>
      </w:r>
    </w:p>
    <w:p w14:paraId="3FEFBD84" w14:textId="77777777" w:rsidR="00E5589B" w:rsidRPr="00784C61" w:rsidRDefault="00E5589B" w:rsidP="00E5589B">
      <w:pPr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  <w:cs/>
        </w:rPr>
      </w:pPr>
      <w:r w:rsidRPr="00784C61">
        <w:rPr>
          <w:rFonts w:ascii="TH Niramit AS" w:eastAsia="Calibri" w:hAnsi="TH Niramit AS" w:cs="TH Niramit AS"/>
          <w:sz w:val="32"/>
          <w:szCs w:val="32"/>
          <w:cs/>
        </w:rPr>
        <w:t>นอกจากนี้ มหาวิทยาลัยแม่โจ้-ชุมพร ยังมีส่วนร่วม</w:t>
      </w:r>
      <w:r>
        <w:rPr>
          <w:rFonts w:ascii="TH Niramit AS" w:eastAsia="Calibri" w:hAnsi="TH Niramit AS" w:cs="TH Niramit AS" w:hint="cs"/>
          <w:sz w:val="32"/>
          <w:szCs w:val="32"/>
          <w:cs/>
        </w:rPr>
        <w:t>กับหน่วยงานต่าง ๆ ในการเข้าร่วมกิจกรรมทั้งในส่วนของทางอำเภอละ</w:t>
      </w:r>
      <w:proofErr w:type="spellStart"/>
      <w:r>
        <w:rPr>
          <w:rFonts w:ascii="TH Niramit AS" w:eastAsia="Calibri" w:hAnsi="TH Niramit AS" w:cs="TH Niramit AS" w:hint="cs"/>
          <w:sz w:val="32"/>
          <w:szCs w:val="32"/>
          <w:cs/>
        </w:rPr>
        <w:t>แม</w:t>
      </w:r>
      <w:proofErr w:type="spellEnd"/>
      <w:r>
        <w:rPr>
          <w:rFonts w:ascii="TH Niramit AS" w:eastAsia="Calibri" w:hAnsi="TH Niramit AS" w:cs="TH Niramit AS" w:hint="cs"/>
          <w:sz w:val="32"/>
          <w:szCs w:val="32"/>
          <w:cs/>
        </w:rPr>
        <w:t xml:space="preserve"> และในส่วนของจังหวัดชุมพร เช่น </w:t>
      </w:r>
      <w:hyperlink r:id="rId42" w:history="1">
        <w:r w:rsidRPr="00E7748D">
          <w:rPr>
            <w:rStyle w:val="a8"/>
            <w:rFonts w:ascii="TH Niramit AS" w:eastAsia="Calibri" w:hAnsi="TH Niramit AS" w:cs="TH Niramit AS" w:hint="cs"/>
            <w:sz w:val="32"/>
            <w:szCs w:val="32"/>
            <w:cs/>
          </w:rPr>
          <w:t>เข้าร่วมขบวนเทิดพระเกียรติ พลเรือเองพระเจ้าบรมวงศ์เธอ กรมหลวงชุมพรเขตอุดมศักดิ์ และงานกาชาติประจำปี 2563</w:t>
        </w:r>
      </w:hyperlink>
      <w:r>
        <w:rPr>
          <w:rFonts w:ascii="TH Niramit AS" w:eastAsia="Calibri" w:hAnsi="TH Niramit AS" w:cs="TH Niramit AS" w:hint="cs"/>
          <w:sz w:val="32"/>
          <w:szCs w:val="32"/>
          <w:cs/>
        </w:rPr>
        <w:t xml:space="preserve"> และนอกจากนี้</w:t>
      </w:r>
      <w:r>
        <w:rPr>
          <w:rFonts w:ascii="TH Niramit AS" w:eastAsia="Calibri" w:hAnsi="TH Niramit AS" w:cs="TH Niramit AS"/>
          <w:sz w:val="32"/>
          <w:szCs w:val="32"/>
          <w:cs/>
        </w:rPr>
        <w:t>ยังมีส่วนร่วมใน</w:t>
      </w:r>
      <w:r w:rsidRPr="00784C61">
        <w:rPr>
          <w:rFonts w:ascii="TH Niramit AS" w:eastAsia="Calibri" w:hAnsi="TH Niramit AS" w:cs="TH Niramit AS"/>
          <w:sz w:val="32"/>
          <w:szCs w:val="32"/>
          <w:cs/>
        </w:rPr>
        <w:t>การอนุรักษ์ฟื้นฟูภูมิปัญญาท้องถิ่นประเภทเรือใบโบราณของชาว อ.ละ</w:t>
      </w:r>
      <w:proofErr w:type="spellStart"/>
      <w:r w:rsidRPr="00784C61">
        <w:rPr>
          <w:rFonts w:ascii="TH Niramit AS" w:eastAsia="Calibri" w:hAnsi="TH Niramit AS" w:cs="TH Niramit AS"/>
          <w:sz w:val="32"/>
          <w:szCs w:val="32"/>
          <w:cs/>
        </w:rPr>
        <w:t>แม</w:t>
      </w:r>
      <w:proofErr w:type="spellEnd"/>
      <w:r w:rsidRPr="00784C61">
        <w:rPr>
          <w:rFonts w:ascii="TH Niramit AS" w:eastAsia="Calibri" w:hAnsi="TH Niramit AS" w:cs="TH Niramit AS"/>
          <w:sz w:val="32"/>
          <w:szCs w:val="32"/>
          <w:cs/>
        </w:rPr>
        <w:t xml:space="preserve"> ร่วมกับกลุ่มชาวบ้าน “ชมรมรักษ์เรือใบโบราณละ</w:t>
      </w:r>
      <w:proofErr w:type="spellStart"/>
      <w:r w:rsidRPr="00784C61">
        <w:rPr>
          <w:rFonts w:ascii="TH Niramit AS" w:eastAsia="Calibri" w:hAnsi="TH Niramit AS" w:cs="TH Niramit AS"/>
          <w:sz w:val="32"/>
          <w:szCs w:val="32"/>
          <w:cs/>
        </w:rPr>
        <w:t>แม</w:t>
      </w:r>
      <w:proofErr w:type="spellEnd"/>
      <w:r w:rsidRPr="00784C61">
        <w:rPr>
          <w:rFonts w:ascii="TH Niramit AS" w:eastAsia="Calibri" w:hAnsi="TH Niramit AS" w:cs="TH Niramit AS"/>
          <w:sz w:val="32"/>
          <w:szCs w:val="32"/>
          <w:cs/>
        </w:rPr>
        <w:t xml:space="preserve">” โดยมีการจัดกิจกรรมและประชาสัมพันธ์เรือใบโบราณให้เป็นที่รู้จักของคนทั่วไป </w:t>
      </w:r>
      <w:r>
        <w:rPr>
          <w:rFonts w:ascii="TH Niramit AS" w:eastAsia="Calibri" w:hAnsi="TH Niramit AS" w:cs="TH Niramit AS" w:hint="cs"/>
          <w:sz w:val="32"/>
          <w:szCs w:val="32"/>
          <w:cs/>
        </w:rPr>
        <w:t>สำหรับกิจกรรมดังกล่าวในปีงบประมาณ 2563 ไม่สามารถจัดโครงการดังกล่าวการเนื่องจากสถานการโควิด 19</w:t>
      </w:r>
      <w:r w:rsidRPr="00784C61">
        <w:rPr>
          <w:rFonts w:ascii="TH Niramit AS" w:eastAsia="Calibri" w:hAnsi="TH Niramit AS" w:cs="TH Niramit AS"/>
          <w:sz w:val="32"/>
          <w:szCs w:val="32"/>
          <w:cs/>
        </w:rPr>
        <w:t xml:space="preserve"> </w:t>
      </w:r>
    </w:p>
    <w:p w14:paraId="6B4643E5" w14:textId="77777777" w:rsidR="00E5589B" w:rsidRPr="00784C61" w:rsidRDefault="00E5589B" w:rsidP="00E5589B">
      <w:pPr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784C61">
        <w:rPr>
          <w:rFonts w:ascii="TH Niramit AS" w:eastAsia="Calibri" w:hAnsi="TH Niramit AS" w:cs="TH Niramit AS"/>
          <w:sz w:val="32"/>
          <w:szCs w:val="32"/>
          <w:cs/>
        </w:rPr>
        <w:t>มหาวิทยาลัยแม่โจ้-ชุมพร มีนโยบายให้บุคลากรทุกคน เข้าร่วมกิจกรรมด้านการอนุรักษ์</w:t>
      </w:r>
      <w:proofErr w:type="spellStart"/>
      <w:r w:rsidRPr="00784C61">
        <w:rPr>
          <w:rFonts w:ascii="TH Niramit AS" w:eastAsia="Calibri" w:hAnsi="TH Niramit AS" w:cs="TH Niramit AS"/>
          <w:sz w:val="32"/>
          <w:szCs w:val="32"/>
          <w:cs/>
        </w:rPr>
        <w:t>ศิลป</w:t>
      </w:r>
      <w:proofErr w:type="spellEnd"/>
      <w:r w:rsidRPr="00784C61">
        <w:rPr>
          <w:rFonts w:ascii="TH Niramit AS" w:eastAsia="Calibri" w:hAnsi="TH Niramit AS" w:cs="TH Niramit AS"/>
          <w:sz w:val="32"/>
          <w:szCs w:val="32"/>
          <w:cs/>
        </w:rPr>
        <w:t>วัฒนธรรม มีส่วนร่วมในการสืบสานภูมิปัญญาท้องถิ่นและสังคมไทยเป็นประจำ และมีความต่อเนื่องในทุกๆกิจกรรม  โดยบรรจุไว้ใน</w:t>
      </w:r>
      <w:hyperlink r:id="rId43" w:history="1">
        <w:r w:rsidRPr="00784C61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ข้อตกลงภาระงานและพฤติกรรมการปฏิบัติงาน (</w:t>
        </w:r>
        <w:r w:rsidRPr="00784C61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</w:rPr>
          <w:t xml:space="preserve">Term of Reference </w:t>
        </w:r>
        <w:r w:rsidRPr="00784C61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:</w:t>
        </w:r>
        <w:r w:rsidRPr="00784C61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</w:rPr>
          <w:t>TOR</w:t>
        </w:r>
        <w:r w:rsidRPr="00784C61">
          <w:rPr>
            <w:rFonts w:ascii="TH Niramit AS" w:eastAsia="Calibri" w:hAnsi="TH Niramit AS" w:cs="TH Niramit AS"/>
            <w:color w:val="0563C1"/>
            <w:sz w:val="32"/>
            <w:szCs w:val="32"/>
            <w:u w:val="single"/>
            <w:cs/>
          </w:rPr>
          <w:t>)</w:t>
        </w:r>
      </w:hyperlink>
      <w:r w:rsidRPr="00784C61">
        <w:rPr>
          <w:rFonts w:ascii="TH Niramit AS" w:eastAsia="Calibri" w:hAnsi="TH Niramit AS" w:cs="TH Niramit AS"/>
          <w:sz w:val="32"/>
          <w:szCs w:val="32"/>
          <w:cs/>
        </w:rPr>
        <w:t xml:space="preserve"> พร้อมกับมีคณบดีและคณะผู้บริหารได้เป็นแบบอย่างในการเข้าร่วมกิจกรรม จนสามารถเกิดเป็นแนวทาง</w:t>
      </w:r>
      <w:proofErr w:type="spellStart"/>
      <w:r w:rsidRPr="00784C61">
        <w:rPr>
          <w:rFonts w:ascii="TH Niramit AS" w:eastAsia="Calibri" w:hAnsi="TH Niramit AS" w:cs="TH Niramit AS"/>
          <w:sz w:val="32"/>
          <w:szCs w:val="32"/>
          <w:cs/>
        </w:rPr>
        <w:t>ปฎิบั</w:t>
      </w:r>
      <w:proofErr w:type="spellEnd"/>
      <w:r w:rsidRPr="00784C61">
        <w:rPr>
          <w:rFonts w:ascii="TH Niramit AS" w:eastAsia="Calibri" w:hAnsi="TH Niramit AS" w:cs="TH Niramit AS"/>
          <w:sz w:val="32"/>
          <w:szCs w:val="32"/>
          <w:cs/>
        </w:rPr>
        <w:t>ติที่ดี บุคลากรทุกคนพร้อมใจเข้าร่วมกิจกรรมอย่างมีความสุข</w:t>
      </w:r>
    </w:p>
    <w:p w14:paraId="01A7AB52" w14:textId="77777777" w:rsidR="00E5589B" w:rsidRPr="00784C61" w:rsidRDefault="00E5589B" w:rsidP="00E5589B">
      <w:pPr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784C61">
        <w:rPr>
          <w:rFonts w:ascii="TH Niramit AS" w:eastAsia="Calibri" w:hAnsi="TH Niramit AS" w:cs="TH Niramit AS"/>
          <w:sz w:val="32"/>
          <w:szCs w:val="32"/>
          <w:cs/>
        </w:rPr>
        <w:lastRenderedPageBreak/>
        <w:t>จากการที่มหาวิทยาลัยแม่โจ้-ชุมพร ได้ร่วมเป็นส่วนหนึ่งกับหน่วยงานภายนอกในการทำนุบำรุงศิลปะและวัฒนธรรม ส่งผลให้ในทุกปี มหาวิทยาลัยมีการกำหนดทิศทางการดำเนินงานด้านทำนุบำรุงศิลปะและวัฒนธรรม โดยมีการกำหนดยุทธศาสตร์ ตัวชี้วัด และกลยุทธ์ เพื่อบรรจุใน</w:t>
      </w:r>
      <w:hyperlink r:id="rId44" w:history="1">
        <w:r w:rsidRPr="00345EE7">
          <w:rPr>
            <w:rStyle w:val="a8"/>
            <w:rFonts w:ascii="TH Niramit AS" w:eastAsia="Calibri" w:hAnsi="TH Niramit AS" w:cs="TH Niramit AS"/>
            <w:sz w:val="32"/>
            <w:szCs w:val="32"/>
            <w:cs/>
          </w:rPr>
          <w:t>แผนปฏิบัติงานมหาวิทยาลัยแม่โจ้-ชุมพร</w:t>
        </w:r>
      </w:hyperlink>
      <w:r w:rsidRPr="00784C61">
        <w:rPr>
          <w:rFonts w:ascii="TH Niramit AS" w:eastAsia="Calibri" w:hAnsi="TH Niramit AS" w:cs="TH Niramit AS"/>
          <w:sz w:val="32"/>
          <w:szCs w:val="32"/>
          <w:cs/>
        </w:rPr>
        <w:t xml:space="preserve"> เป็นประจำทุกปี</w:t>
      </w:r>
    </w:p>
    <w:p w14:paraId="18641779" w14:textId="77777777" w:rsidR="00E5589B" w:rsidRPr="00784C61" w:rsidRDefault="00E5589B" w:rsidP="00E5589B">
      <w:pPr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</w:p>
    <w:tbl>
      <w:tblPr>
        <w:tblStyle w:val="4-11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E5589B" w:rsidRPr="00072941" w14:paraId="30E81823" w14:textId="77777777" w:rsidTr="00D001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2E536A7" w14:textId="77777777" w:rsidR="00E5589B" w:rsidRPr="00072941" w:rsidRDefault="00E5589B" w:rsidP="00D001B2">
            <w:pPr>
              <w:jc w:val="center"/>
              <w:rPr>
                <w:rFonts w:ascii="TH Niramit AS" w:eastAsia="Calibri" w:hAnsi="TH Niramit AS" w:cs="TH Niramit AS"/>
                <w:sz w:val="28"/>
                <w:cs/>
              </w:rPr>
            </w:pPr>
            <w:r w:rsidRPr="00072941">
              <w:rPr>
                <w:rFonts w:ascii="TH Niramit AS" w:eastAsia="Calibri" w:hAnsi="TH Niramit AS" w:cs="TH Niramit AS"/>
                <w:sz w:val="28"/>
                <w:cs/>
              </w:rPr>
              <w:t>ปีงบประมาณ 2562</w:t>
            </w:r>
          </w:p>
        </w:tc>
        <w:tc>
          <w:tcPr>
            <w:tcW w:w="453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E6E84C4" w14:textId="77777777" w:rsidR="00E5589B" w:rsidRPr="00072941" w:rsidRDefault="00E5589B" w:rsidP="00D001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eastAsia="Calibri" w:hAnsi="TH Niramit AS" w:cs="TH Niramit AS"/>
                <w:sz w:val="28"/>
              </w:rPr>
            </w:pPr>
            <w:r w:rsidRPr="00072941">
              <w:rPr>
                <w:rFonts w:ascii="TH Niramit AS" w:eastAsia="Calibri" w:hAnsi="TH Niramit AS" w:cs="TH Niramit AS"/>
                <w:sz w:val="28"/>
                <w:cs/>
              </w:rPr>
              <w:t>ปีงบประมาณ 2563</w:t>
            </w:r>
          </w:p>
        </w:tc>
      </w:tr>
      <w:tr w:rsidR="00E5589B" w:rsidRPr="00072941" w14:paraId="39CC4C3E" w14:textId="77777777" w:rsidTr="00D00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2F2D4C0" w14:textId="77777777" w:rsidR="00E5589B" w:rsidRPr="00072941" w:rsidRDefault="00E5589B" w:rsidP="00D001B2">
            <w:pPr>
              <w:rPr>
                <w:rFonts w:ascii="TH Niramit AS" w:eastAsia="Calibri" w:hAnsi="TH Niramit AS" w:cs="TH Niramit AS"/>
                <w:sz w:val="28"/>
              </w:rPr>
            </w:pPr>
            <w:r w:rsidRPr="00072941">
              <w:rPr>
                <w:rFonts w:ascii="TH Niramit AS" w:eastAsia="Calibri" w:hAnsi="TH Niramit AS" w:cs="TH Niramit AS"/>
                <w:sz w:val="28"/>
                <w:cs/>
              </w:rPr>
              <w:t xml:space="preserve">ประเด็นยุทธศาสตร์ที่ 4 : </w:t>
            </w:r>
            <w:r w:rsidRPr="00072941">
              <w:rPr>
                <w:rFonts w:ascii="TH Niramit AS" w:eastAsia="Calibri" w:hAnsi="TH Niramit AS" w:cs="TH Niramit AS"/>
                <w:b w:val="0"/>
                <w:bCs w:val="0"/>
                <w:sz w:val="28"/>
                <w:cs/>
              </w:rPr>
              <w:t>การทำนุบำรุง</w:t>
            </w:r>
            <w:proofErr w:type="spellStart"/>
            <w:r w:rsidRPr="00072941">
              <w:rPr>
                <w:rFonts w:ascii="TH Niramit AS" w:eastAsia="Calibri" w:hAnsi="TH Niramit AS" w:cs="TH Niramit AS"/>
                <w:b w:val="0"/>
                <w:bCs w:val="0"/>
                <w:sz w:val="28"/>
                <w:cs/>
              </w:rPr>
              <w:t>ศิลป</w:t>
            </w:r>
            <w:proofErr w:type="spellEnd"/>
            <w:r w:rsidRPr="00072941">
              <w:rPr>
                <w:rFonts w:ascii="TH Niramit AS" w:eastAsia="Calibri" w:hAnsi="TH Niramit AS" w:cs="TH Niramit AS"/>
                <w:b w:val="0"/>
                <w:bCs w:val="0"/>
                <w:sz w:val="28"/>
                <w:cs/>
              </w:rPr>
              <w:t>วัฒนธรรมและสิ่งแวดล้อมโดยการมีส่วนร่วมกับชุมชนและสังคม</w:t>
            </w:r>
          </w:p>
        </w:tc>
        <w:tc>
          <w:tcPr>
            <w:tcW w:w="4535" w:type="dxa"/>
          </w:tcPr>
          <w:p w14:paraId="48D8A204" w14:textId="77777777" w:rsidR="00E5589B" w:rsidRPr="00072941" w:rsidRDefault="00E5589B" w:rsidP="00D001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eastAsia="Calibri" w:hAnsi="TH Niramit AS" w:cs="TH Niramit AS"/>
                <w:sz w:val="28"/>
              </w:rPr>
            </w:pPr>
            <w:r w:rsidRPr="00072941">
              <w:rPr>
                <w:rFonts w:ascii="TH Niramit AS" w:eastAsia="Calibri" w:hAnsi="TH Niramit AS" w:cs="TH Niramit AS"/>
                <w:b/>
                <w:bCs/>
                <w:sz w:val="28"/>
                <w:cs/>
              </w:rPr>
              <w:t xml:space="preserve">ประเด็นยุทธศาสตร์ที่ 5 : </w:t>
            </w:r>
            <w:r w:rsidRPr="00072941">
              <w:rPr>
                <w:rFonts w:ascii="TH Niramit AS" w:eastAsia="Calibri" w:hAnsi="TH Niramit AS" w:cs="TH Niramit AS"/>
                <w:sz w:val="28"/>
                <w:cs/>
              </w:rPr>
              <w:t>การทำนุบำรุง</w:t>
            </w:r>
            <w:proofErr w:type="spellStart"/>
            <w:r w:rsidRPr="00072941">
              <w:rPr>
                <w:rFonts w:ascii="TH Niramit AS" w:eastAsia="Calibri" w:hAnsi="TH Niramit AS" w:cs="TH Niramit AS"/>
                <w:sz w:val="28"/>
                <w:cs/>
              </w:rPr>
              <w:t>ศิลป</w:t>
            </w:r>
            <w:proofErr w:type="spellEnd"/>
            <w:r w:rsidRPr="00072941">
              <w:rPr>
                <w:rFonts w:ascii="TH Niramit AS" w:eastAsia="Calibri" w:hAnsi="TH Niramit AS" w:cs="TH Niramit AS"/>
                <w:sz w:val="28"/>
                <w:cs/>
              </w:rPr>
              <w:t>วัฒนธรรมและสิ่งแวดล้อมแบบบูรณาการ</w:t>
            </w:r>
          </w:p>
        </w:tc>
      </w:tr>
      <w:tr w:rsidR="00E5589B" w:rsidRPr="00072941" w14:paraId="1E31F34E" w14:textId="77777777" w:rsidTr="00D001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FDF3ED"/>
          </w:tcPr>
          <w:p w14:paraId="6D95C9BA" w14:textId="77777777" w:rsidR="00E5589B" w:rsidRPr="00072941" w:rsidRDefault="00E5589B" w:rsidP="00D001B2">
            <w:pPr>
              <w:rPr>
                <w:rFonts w:ascii="TH Niramit AS" w:eastAsia="Calibri" w:hAnsi="TH Niramit AS" w:cs="TH Niramit AS"/>
                <w:sz w:val="28"/>
              </w:rPr>
            </w:pPr>
            <w:r w:rsidRPr="00072941">
              <w:rPr>
                <w:rFonts w:ascii="TH Niramit AS" w:eastAsia="Calibri" w:hAnsi="TH Niramit AS" w:cs="TH Niramit AS"/>
                <w:sz w:val="28"/>
                <w:cs/>
              </w:rPr>
              <w:t>ตัวชี้วัด</w:t>
            </w:r>
          </w:p>
        </w:tc>
        <w:tc>
          <w:tcPr>
            <w:tcW w:w="4535" w:type="dxa"/>
            <w:shd w:val="clear" w:color="auto" w:fill="FDF3ED"/>
          </w:tcPr>
          <w:p w14:paraId="2668D14B" w14:textId="77777777" w:rsidR="00E5589B" w:rsidRPr="00072941" w:rsidRDefault="00E5589B" w:rsidP="00D001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eastAsia="Calibri" w:hAnsi="TH Niramit AS" w:cs="TH Niramit AS"/>
                <w:sz w:val="28"/>
              </w:rPr>
            </w:pPr>
            <w:r w:rsidRPr="00072941">
              <w:rPr>
                <w:rFonts w:ascii="TH Niramit AS" w:eastAsia="Calibri" w:hAnsi="TH Niramit AS" w:cs="TH Niramit AS"/>
                <w:b/>
                <w:bCs/>
                <w:sz w:val="28"/>
                <w:cs/>
              </w:rPr>
              <w:t>ตัวชี้วัด</w:t>
            </w:r>
          </w:p>
        </w:tc>
      </w:tr>
      <w:tr w:rsidR="00E5589B" w:rsidRPr="00072941" w14:paraId="03B452B0" w14:textId="77777777" w:rsidTr="00D00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7D4FAEA1" w14:textId="77777777" w:rsidR="00E5589B" w:rsidRPr="00072941" w:rsidRDefault="00E5589B" w:rsidP="00D001B2">
            <w:pPr>
              <w:rPr>
                <w:rFonts w:ascii="TH Niramit AS" w:eastAsia="Calibri" w:hAnsi="TH Niramit AS" w:cs="TH Niramit AS"/>
                <w:b w:val="0"/>
                <w:bCs w:val="0"/>
                <w:sz w:val="28"/>
              </w:rPr>
            </w:pPr>
            <w:r w:rsidRPr="00072941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1. ระดับความสำเร็จของแผนทำนุบำรุง</w:t>
            </w:r>
            <w:proofErr w:type="spellStart"/>
            <w:r w:rsidRPr="00072941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ศิลป</w:t>
            </w:r>
            <w:proofErr w:type="spellEnd"/>
            <w:r w:rsidRPr="00072941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วัฒนธรรม</w:t>
            </w:r>
          </w:p>
        </w:tc>
        <w:tc>
          <w:tcPr>
            <w:tcW w:w="4535" w:type="dxa"/>
            <w:shd w:val="clear" w:color="auto" w:fill="auto"/>
          </w:tcPr>
          <w:p w14:paraId="74EB58A3" w14:textId="77777777" w:rsidR="00E5589B" w:rsidRPr="00072941" w:rsidRDefault="00E5589B" w:rsidP="00D001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eastAsia="Calibri" w:hAnsi="TH Niramit AS" w:cs="TH Niramit AS"/>
                <w:sz w:val="28"/>
              </w:rPr>
            </w:pPr>
            <w:r w:rsidRPr="00072941">
              <w:rPr>
                <w:rFonts w:ascii="TH Niramit AS" w:hAnsi="TH Niramit AS" w:cs="TH Niramit AS"/>
                <w:sz w:val="28"/>
                <w:cs/>
              </w:rPr>
              <w:t>1. ร้อยละความสำเร็จตามวัตถุประสงค์ของโครงการทำนุบำรุง</w:t>
            </w:r>
            <w:proofErr w:type="spellStart"/>
            <w:r w:rsidRPr="00072941">
              <w:rPr>
                <w:rFonts w:ascii="TH Niramit AS" w:hAnsi="TH Niramit AS" w:cs="TH Niramit AS"/>
                <w:sz w:val="28"/>
                <w:cs/>
              </w:rPr>
              <w:t>ศิลป</w:t>
            </w:r>
            <w:proofErr w:type="spellEnd"/>
            <w:r w:rsidRPr="00072941">
              <w:rPr>
                <w:rFonts w:ascii="TH Niramit AS" w:hAnsi="TH Niramit AS" w:cs="TH Niramit AS"/>
                <w:sz w:val="28"/>
                <w:cs/>
              </w:rPr>
              <w:t>วัฒนธรรมและสิ่งแวดล้อม</w:t>
            </w:r>
          </w:p>
        </w:tc>
      </w:tr>
      <w:tr w:rsidR="00E5589B" w:rsidRPr="00072941" w14:paraId="28DFE5E4" w14:textId="77777777" w:rsidTr="00D001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37D4EBF3" w14:textId="77777777" w:rsidR="00E5589B" w:rsidRPr="00072941" w:rsidRDefault="00E5589B" w:rsidP="00D001B2">
            <w:pPr>
              <w:rPr>
                <w:rFonts w:ascii="TH Niramit AS" w:eastAsia="Calibri" w:hAnsi="TH Niramit AS" w:cs="TH Niramit AS"/>
                <w:b w:val="0"/>
                <w:bCs w:val="0"/>
                <w:sz w:val="28"/>
              </w:rPr>
            </w:pPr>
            <w:r w:rsidRPr="00072941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2. ร้อยละของกิจกรรมที่เป็นผู้นำด้านทำนุบำรุง</w:t>
            </w:r>
            <w:proofErr w:type="spellStart"/>
            <w:r w:rsidRPr="00072941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ศิลป</w:t>
            </w:r>
            <w:proofErr w:type="spellEnd"/>
            <w:r w:rsidRPr="00072941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วัฒนธรรมกับชุมชน</w:t>
            </w:r>
          </w:p>
        </w:tc>
        <w:tc>
          <w:tcPr>
            <w:tcW w:w="4535" w:type="dxa"/>
            <w:shd w:val="clear" w:color="auto" w:fill="auto"/>
          </w:tcPr>
          <w:p w14:paraId="7E6CA416" w14:textId="77777777" w:rsidR="00E5589B" w:rsidRPr="00072941" w:rsidRDefault="00E5589B" w:rsidP="00D001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eastAsia="Calibri" w:hAnsi="TH Niramit AS" w:cs="TH Niramit AS"/>
                <w:sz w:val="28"/>
              </w:rPr>
            </w:pPr>
            <w:r w:rsidRPr="00072941">
              <w:rPr>
                <w:rFonts w:ascii="TH Niramit AS" w:hAnsi="TH Niramit AS" w:cs="TH Niramit AS"/>
                <w:sz w:val="28"/>
              </w:rPr>
              <w:t>2</w:t>
            </w:r>
            <w:r w:rsidRPr="00072941">
              <w:rPr>
                <w:rFonts w:ascii="TH Niramit AS" w:hAnsi="TH Niramit AS" w:cs="TH Niramit AS"/>
                <w:sz w:val="28"/>
                <w:cs/>
              </w:rPr>
              <w:t>. ร้อยละการมีส่วนร่วมของบุคลากรและนักศึกษา</w:t>
            </w:r>
          </w:p>
        </w:tc>
      </w:tr>
      <w:tr w:rsidR="00E5589B" w:rsidRPr="00072941" w14:paraId="13D7E5E1" w14:textId="77777777" w:rsidTr="00D001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30832615" w14:textId="77777777" w:rsidR="00E5589B" w:rsidRPr="00072941" w:rsidRDefault="00E5589B" w:rsidP="00D001B2">
            <w:pPr>
              <w:rPr>
                <w:rFonts w:ascii="TH Niramit AS" w:eastAsia="Calibri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4535" w:type="dxa"/>
            <w:shd w:val="clear" w:color="auto" w:fill="auto"/>
          </w:tcPr>
          <w:p w14:paraId="3258CDB2" w14:textId="77777777" w:rsidR="00E5589B" w:rsidRPr="00072941" w:rsidRDefault="00E5589B" w:rsidP="00D001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eastAsia="Calibri" w:hAnsi="TH Niramit AS" w:cs="TH Niramit AS"/>
                <w:sz w:val="28"/>
                <w:cs/>
              </w:rPr>
            </w:pPr>
            <w:r w:rsidRPr="00072941">
              <w:rPr>
                <w:rFonts w:ascii="TH Niramit AS" w:hAnsi="TH Niramit AS" w:cs="TH Niramit AS"/>
                <w:sz w:val="28"/>
              </w:rPr>
              <w:t>3</w:t>
            </w:r>
            <w:r w:rsidRPr="00072941">
              <w:rPr>
                <w:rFonts w:ascii="TH Niramit AS" w:hAnsi="TH Niramit AS" w:cs="TH Niramit AS"/>
                <w:sz w:val="28"/>
                <w:cs/>
              </w:rPr>
              <w:t>. จำนวนโครงการด้านอนุรักษ์สิ่งแวดล้อม</w:t>
            </w:r>
          </w:p>
        </w:tc>
      </w:tr>
    </w:tbl>
    <w:p w14:paraId="2B300D1C" w14:textId="77777777" w:rsidR="007E1CDE" w:rsidRPr="00AF75D7" w:rsidRDefault="007E1CDE" w:rsidP="00E026C5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DF051F" w:rsidRPr="00AF75D7" w14:paraId="66A0B557" w14:textId="77777777" w:rsidTr="00742480">
        <w:tc>
          <w:tcPr>
            <w:tcW w:w="8637" w:type="dxa"/>
          </w:tcPr>
          <w:p w14:paraId="05F016A0" w14:textId="12A4FA1B" w:rsidR="00DF051F" w:rsidRPr="00AF75D7" w:rsidRDefault="00DF051F" w:rsidP="00E026C5">
            <w:pPr>
              <w:pStyle w:val="a6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5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="00EA662B" w:rsidRPr="00AF75D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E5589B" w:rsidRPr="00AF75D7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="00E5589B"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: </w:t>
            </w:r>
            <w:r w:rsidR="00E5589B" w:rsidRPr="00AF75D7">
              <w:rPr>
                <w:rFonts w:ascii="TH Niramit AS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3E59B3CE" w14:textId="77777777" w:rsidR="00D3216E" w:rsidRPr="00AF75D7" w:rsidRDefault="00D3216E" w:rsidP="00DF051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1253C094" w14:textId="77777777" w:rsidR="00D3216E" w:rsidRPr="00AF75D7" w:rsidRDefault="00D3216E" w:rsidP="00957C95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.5.2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มีการกำกับดูแลและประเมินผ</w:t>
      </w:r>
      <w:r w:rsidR="00957C95" w:rsidRPr="00AF75D7">
        <w:rPr>
          <w:rFonts w:ascii="TH Niramit AS" w:hAnsi="TH Niramit AS" w:cs="TH Niramit AS"/>
          <w:b/>
          <w:bCs/>
          <w:sz w:val="32"/>
          <w:szCs w:val="32"/>
          <w:cs/>
        </w:rPr>
        <w:t>ลการทำนุบำรุงศิลปะและวัฒนธรรมและ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</w:r>
    </w:p>
    <w:p w14:paraId="6F112B34" w14:textId="7CA6BD84" w:rsidR="00980BCA" w:rsidRPr="00784C61" w:rsidRDefault="00980BCA" w:rsidP="00980BCA">
      <w:pPr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  <w:cs/>
        </w:rPr>
      </w:pPr>
      <w:r w:rsidRPr="00784C61">
        <w:rPr>
          <w:rFonts w:ascii="TH Niramit AS" w:eastAsia="Calibri" w:hAnsi="TH Niramit AS" w:cs="TH Niramit AS"/>
          <w:sz w:val="32"/>
          <w:szCs w:val="32"/>
          <w:cs/>
        </w:rPr>
        <w:t>มหาวิทยาลัยแม่โจ้-ชุมพร มีการจัดทำ</w:t>
      </w:r>
      <w:hyperlink r:id="rId45" w:history="1">
        <w:r w:rsidRPr="00345EE7">
          <w:rPr>
            <w:rStyle w:val="a8"/>
            <w:rFonts w:ascii="TH Niramit AS" w:eastAsia="Calibri" w:hAnsi="TH Niramit AS" w:cs="TH Niramit AS"/>
            <w:sz w:val="32"/>
            <w:szCs w:val="32"/>
            <w:cs/>
          </w:rPr>
          <w:t>แผนปฏิบัติงานทำนุบำรุงศิลปะและวัฒนธรรม มหาวิทยาลัยแม่โจ้-ชุมพร ประจำปีงบประมาณ พ.ศ.2563</w:t>
        </w:r>
      </w:hyperlink>
      <w:r w:rsidRPr="00784C61">
        <w:rPr>
          <w:rFonts w:ascii="TH Niramit AS" w:eastAsia="Calibri" w:hAnsi="TH Niramit AS" w:cs="TH Niramit AS"/>
          <w:sz w:val="32"/>
          <w:szCs w:val="32"/>
          <w:cs/>
        </w:rPr>
        <w:t xml:space="preserve"> กำหนดรูปแบบการจัดกิจกรรมที่มีความเหมาะสม สามารถตอบโจทย์การทำนุบำรุงศิลปะและวัฒนธรรมอย่างแท้จริง มีคณบดีมหาวิทยาลัยแม่โจ้-ชุมพร และคณะผู้บริหาร เป็นที่ปรึกษาและดูแลการจัดกิจกรรมให้บรรลุตามวัตถุประสงค์ และมีฝ่ายปฏิบัติเป็นผู้ดำเนินการจัดกิจกรรมตามแผนที่วางไว้ ทั้งนี้โดยมีเลขานุการ เป็นผู้ประสานงานในการดำเนินกิจกรรมต่างๆ ในแต่ละโครงการ </w:t>
      </w:r>
    </w:p>
    <w:p w14:paraId="00B35A4A" w14:textId="77777777" w:rsidR="00980BCA" w:rsidRPr="00784C61" w:rsidRDefault="00980BCA" w:rsidP="00980BCA">
      <w:pPr>
        <w:spacing w:after="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784C61">
        <w:rPr>
          <w:rFonts w:ascii="TH Niramit AS" w:eastAsia="Calibri" w:hAnsi="TH Niramit AS" w:cs="TH Niramit AS"/>
          <w:sz w:val="32"/>
          <w:szCs w:val="32"/>
          <w:cs/>
        </w:rPr>
        <w:t>ในการกำกับติดตามการดำเนินกิจกรรมด้านทำนุบำรุง</w:t>
      </w:r>
      <w:proofErr w:type="spellStart"/>
      <w:r w:rsidRPr="00784C61">
        <w:rPr>
          <w:rFonts w:ascii="TH Niramit AS" w:eastAsia="Calibri" w:hAnsi="TH Niramit AS" w:cs="TH Niramit AS"/>
          <w:sz w:val="32"/>
          <w:szCs w:val="32"/>
          <w:cs/>
        </w:rPr>
        <w:t>ศิลป</w:t>
      </w:r>
      <w:proofErr w:type="spellEnd"/>
      <w:r w:rsidRPr="00784C61">
        <w:rPr>
          <w:rFonts w:ascii="TH Niramit AS" w:eastAsia="Calibri" w:hAnsi="TH Niramit AS" w:cs="TH Niramit AS"/>
          <w:sz w:val="32"/>
          <w:szCs w:val="32"/>
          <w:cs/>
        </w:rPr>
        <w:t xml:space="preserve">วัฒนธรรม คณบดีมหาวิทยาลัยแม่โจ้-ชุมพร มอบหมายให้ที่ปรึกษาคณบดีฝ่ายพัฒนานักศึกษาและศิษย์เก่าสัมพันธ์ เป็นผู้กำกับ ดูแล การดำเนินกิจกรรมให้เป็นไปตามแผน และเมื่อสิ้นสุดโครงการ/กิจกรรม ให้ผู้รับผิดชอบกิจกรรมรายงานผลการดำเนินงานในระบบ </w:t>
      </w:r>
      <w:proofErr w:type="spellStart"/>
      <w:r w:rsidRPr="00784C61">
        <w:rPr>
          <w:rFonts w:ascii="TH Niramit AS" w:eastAsia="Calibri" w:hAnsi="TH Niramit AS" w:cs="TH Niramit AS"/>
          <w:sz w:val="32"/>
          <w:szCs w:val="32"/>
        </w:rPr>
        <w:t>erp</w:t>
      </w:r>
      <w:proofErr w:type="spellEnd"/>
      <w:r w:rsidRPr="00784C61">
        <w:rPr>
          <w:rFonts w:ascii="TH Niramit AS" w:eastAsia="Calibri" w:hAnsi="TH Niramit AS" w:cs="TH Niramit AS"/>
          <w:sz w:val="32"/>
          <w:szCs w:val="32"/>
          <w:cs/>
        </w:rPr>
        <w:t xml:space="preserve"> ตามนโยบายของงานนโยบายและแผน </w:t>
      </w:r>
      <w:r w:rsidRPr="00784C61">
        <w:rPr>
          <w:rFonts w:ascii="TH Niramit AS" w:eastAsia="Calibri" w:hAnsi="TH Niramit AS" w:cs="TH Niramit AS"/>
          <w:sz w:val="32"/>
          <w:szCs w:val="32"/>
          <w:cs/>
        </w:rPr>
        <w:lastRenderedPageBreak/>
        <w:t xml:space="preserve">ซึ่งจากการติดตาม </w:t>
      </w:r>
      <w:r w:rsidRPr="00072941">
        <w:rPr>
          <w:rFonts w:ascii="TH Niramit AS" w:eastAsia="Calibri" w:hAnsi="TH Niramit AS" w:cs="TH Niramit AS"/>
          <w:sz w:val="32"/>
          <w:szCs w:val="32"/>
          <w:cs/>
        </w:rPr>
        <w:t xml:space="preserve">12 เดือน </w:t>
      </w:r>
      <w:r w:rsidRPr="00784C61">
        <w:rPr>
          <w:rFonts w:ascii="TH Niramit AS" w:eastAsia="Calibri" w:hAnsi="TH Niramit AS" w:cs="TH Niramit AS"/>
          <w:sz w:val="32"/>
          <w:szCs w:val="32"/>
          <w:cs/>
        </w:rPr>
        <w:t xml:space="preserve">ของงานนโยบายและแผน พบว่า โครงการด้านทำนุบำรุงศิลปะและวัฒนธรรม มีการรายงานผลการดำเนินครบถ้วน และบรรลุตัวชี้วัดทั้ง </w:t>
      </w:r>
      <w:r>
        <w:rPr>
          <w:rFonts w:ascii="TH Niramit AS" w:eastAsia="Calibri" w:hAnsi="TH Niramit AS" w:cs="TH Niramit AS" w:hint="cs"/>
          <w:sz w:val="32"/>
          <w:szCs w:val="32"/>
          <w:cs/>
        </w:rPr>
        <w:t>3</w:t>
      </w:r>
      <w:r w:rsidRPr="00784C61">
        <w:rPr>
          <w:rFonts w:ascii="TH Niramit AS" w:eastAsia="Calibri" w:hAnsi="TH Niramit AS" w:cs="TH Niramit AS"/>
          <w:sz w:val="32"/>
          <w:szCs w:val="32"/>
          <w:cs/>
        </w:rPr>
        <w:t xml:space="preserve"> ตัว</w:t>
      </w:r>
      <w:r>
        <w:rPr>
          <w:rFonts w:ascii="TH Niramit AS" w:eastAsia="Calibri" w:hAnsi="TH Niramit AS" w:cs="TH Niramit AS"/>
          <w:sz w:val="32"/>
          <w:szCs w:val="32"/>
        </w:rPr>
        <w:t xml:space="preserve"> </w:t>
      </w:r>
    </w:p>
    <w:p w14:paraId="53C30D01" w14:textId="77777777" w:rsidR="007E1CDE" w:rsidRPr="00AF75D7" w:rsidRDefault="007E1CDE" w:rsidP="00980BCA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F51BF5" w:rsidRPr="00AF75D7" w14:paraId="6F08970A" w14:textId="77777777" w:rsidTr="00742480">
        <w:tc>
          <w:tcPr>
            <w:tcW w:w="8637" w:type="dxa"/>
          </w:tcPr>
          <w:p w14:paraId="1C7C7E5E" w14:textId="71F5FFA8" w:rsidR="00F51BF5" w:rsidRPr="00AF75D7" w:rsidRDefault="00F51BF5" w:rsidP="00D776FC">
            <w:pPr>
              <w:pStyle w:val="a6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5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980BCA" w:rsidRPr="00AF75D7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="00980BCA"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: </w:t>
            </w:r>
            <w:r w:rsidR="00980BCA" w:rsidRPr="00AF75D7">
              <w:rPr>
                <w:rFonts w:ascii="TH Niramit AS" w:hAnsi="TH Niramit AS" w:cs="TH Niramit AS"/>
                <w:sz w:val="32"/>
                <w:szCs w:val="32"/>
              </w:rPr>
              <w:t>Absolutely Inadequate</w:t>
            </w:r>
          </w:p>
        </w:tc>
      </w:tr>
    </w:tbl>
    <w:p w14:paraId="1285B15D" w14:textId="77777777" w:rsidR="00103148" w:rsidRPr="00AF75D7" w:rsidRDefault="00103148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433164C0" w14:textId="77777777" w:rsidR="00F75F50" w:rsidRPr="00AF75D7" w:rsidRDefault="00F75F50" w:rsidP="00F75F50">
      <w:pPr>
        <w:shd w:val="clear" w:color="auto" w:fill="92D05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AF75D7">
        <w:rPr>
          <w:rFonts w:ascii="TH Niramit AS" w:hAnsi="TH Niramit AS" w:cs="TH Niramit AS"/>
          <w:b/>
          <w:bCs/>
          <w:sz w:val="32"/>
          <w:szCs w:val="32"/>
        </w:rPr>
        <w:t>6</w:t>
      </w:r>
      <w:r w:rsidRPr="00AF75D7">
        <w:rPr>
          <w:rFonts w:ascii="TH Niramit AS" w:hAnsi="TH Niramit AS" w:cs="TH Niramit AS"/>
          <w:b/>
          <w:bCs/>
          <w:sz w:val="32"/>
          <w:szCs w:val="32"/>
        </w:rPr>
        <w:tab/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ผลและกระบวนการบริหารทรัพยากรบุคคล</w:t>
      </w:r>
    </w:p>
    <w:p w14:paraId="58F2EDAB" w14:textId="77777777" w:rsidR="00F75F50" w:rsidRPr="00AF75D7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.6.1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มีการใช้ข้อมูลที่เกี่ยวข้องในการวางแผนอัตรากำลังของบุคลากร</w:t>
      </w:r>
    </w:p>
    <w:p w14:paraId="7A94A3BE" w14:textId="77777777" w:rsidR="00F75F50" w:rsidRPr="00AF75D7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.6.2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มีการกำกับ ติดตาม ดำเนินการ และประเมินแผนอัตรากำลังของบุคลากร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</w:r>
    </w:p>
    <w:p w14:paraId="335A9C12" w14:textId="77777777" w:rsidR="00F75F50" w:rsidRPr="00AF75D7" w:rsidRDefault="00F75F50" w:rsidP="00F77595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.6.3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มีการกำหนดสมรรถนะของบุคลากรที่จำเป็นในการขับเคลื่อนพันธกิจต่าง ๆ ของคณะ/สถาบัน มีการติดตามประเมินสมรรถนะของบุคลากร และใช้ผลการประเมินเพื่อการปรับปรุงพัฒนาบุคลากร</w:t>
      </w:r>
    </w:p>
    <w:p w14:paraId="362235AE" w14:textId="77777777" w:rsidR="00F75F50" w:rsidRPr="00AF75D7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.6.4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</w:r>
    </w:p>
    <w:p w14:paraId="59723791" w14:textId="77777777" w:rsidR="00F75F50" w:rsidRPr="00AF75D7" w:rsidRDefault="00F75F50" w:rsidP="00F77595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.6.5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</w:r>
    </w:p>
    <w:p w14:paraId="0DCA89F9" w14:textId="77777777" w:rsidR="00F75F50" w:rsidRPr="00AF75D7" w:rsidRDefault="00F75F50" w:rsidP="00F77595">
      <w:pPr>
        <w:spacing w:after="0" w:line="240" w:lineRule="auto"/>
        <w:ind w:left="720" w:hanging="720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.6.6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มีระบบการประเมินความดีความชอบ ให้รางวัล ยกย่อง และเพิ่มขวัญและกำลังใจของบุคลากร 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</w:r>
      <w:r w:rsidRPr="00AF75D7">
        <w:rPr>
          <w:rFonts w:ascii="TH Niramit AS" w:hAnsi="TH Niramit AS" w:cs="TH Niramit AS"/>
          <w:sz w:val="32"/>
          <w:szCs w:val="32"/>
        </w:rPr>
        <w:t>Merit System</w:t>
      </w:r>
      <w:r w:rsidRPr="00AF75D7">
        <w:rPr>
          <w:rFonts w:ascii="TH Niramit AS" w:hAnsi="TH Niramit AS" w:cs="TH Niramit AS"/>
          <w:sz w:val="32"/>
          <w:szCs w:val="32"/>
          <w:cs/>
        </w:rPr>
        <w:t>)</w:t>
      </w:r>
    </w:p>
    <w:p w14:paraId="2E1BD632" w14:textId="77777777" w:rsidR="00F75F50" w:rsidRPr="00AF75D7" w:rsidRDefault="00F75F50" w:rsidP="00CE127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7CF5139A" w14:textId="77777777" w:rsidR="00F75F50" w:rsidRPr="00AF75D7" w:rsidRDefault="00F75F50" w:rsidP="00F75F50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60FDFA2C" w14:textId="77777777" w:rsidR="00F75F50" w:rsidRPr="00AF75D7" w:rsidRDefault="00F75F50" w:rsidP="00F75F50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.6.1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มีการใช้ข้อมูลที่เกี่ยวข้องในการวางแผนอัตรากำลังของบุคลากร</w:t>
      </w:r>
    </w:p>
    <w:p w14:paraId="3DFC65A5" w14:textId="77777777" w:rsidR="007E1CDE" w:rsidRDefault="00F75F50" w:rsidP="007E1CDE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ab/>
      </w:r>
      <w:r w:rsidR="007E1CDE" w:rsidRPr="00675C71">
        <w:rPr>
          <w:rFonts w:ascii="TH Niramit AS" w:hAnsi="TH Niramit AS" w:cs="TH Niramit AS" w:hint="cs"/>
          <w:sz w:val="32"/>
          <w:szCs w:val="32"/>
          <w:cs/>
        </w:rPr>
        <w:t>มหาวิทยาลัยแม่โจ้ - ชุมพร มีการวางแผนอัตรากำลัง</w:t>
      </w:r>
      <w:r w:rsidR="007E1CDE">
        <w:rPr>
          <w:rFonts w:ascii="TH Niramit AS" w:hAnsi="TH Niramit AS" w:cs="TH Niramit AS" w:hint="cs"/>
          <w:sz w:val="32"/>
          <w:szCs w:val="32"/>
          <w:cs/>
        </w:rPr>
        <w:t>บุคลการ</w:t>
      </w:r>
      <w:r w:rsidR="007E1CDE" w:rsidRPr="00675C71">
        <w:rPr>
          <w:rFonts w:ascii="TH Niramit AS" w:hAnsi="TH Niramit AS" w:cs="TH Niramit AS" w:hint="cs"/>
          <w:sz w:val="32"/>
          <w:szCs w:val="32"/>
          <w:cs/>
        </w:rPr>
        <w:t xml:space="preserve"> ที่แสดงถึงอัตรากำลังบุคลากรคงอยู่ จำแนกตามผู้รับผิดชอบหลักสูตรสาขาวิชา และส่วนงานที่สังกัด </w:t>
      </w:r>
      <w:r w:rsidR="007E1CDE" w:rsidRPr="00675C71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7E1CDE">
        <w:rPr>
          <w:rFonts w:ascii="TH Niramit AS" w:hAnsi="TH Niramit AS" w:cs="TH Niramit AS" w:hint="cs"/>
          <w:sz w:val="32"/>
          <w:szCs w:val="32"/>
          <w:cs/>
        </w:rPr>
        <w:t>ในการวางแผนอัตรากำลังของบุคลากร มหาวิทยาลัยแม่โจ้ - ชุมพร ได้มีการดำเนินการจัดทำ</w:t>
      </w:r>
      <w:hyperlink r:id="rId46" w:history="1">
        <w:r w:rsidR="007E1CDE" w:rsidRPr="007266C9">
          <w:rPr>
            <w:rStyle w:val="a8"/>
            <w:rFonts w:ascii="TH Niramit AS" w:hAnsi="TH Niramit AS" w:cs="TH Niramit AS" w:hint="cs"/>
            <w:sz w:val="32"/>
            <w:szCs w:val="32"/>
            <w:cs/>
          </w:rPr>
          <w:t>แผนอัตรากำลัง</w:t>
        </w:r>
      </w:hyperlink>
      <w:r w:rsidR="007E1CDE">
        <w:rPr>
          <w:rStyle w:val="a8"/>
          <w:rFonts w:ascii="TH Niramit AS" w:hAnsi="TH Niramit AS" w:cs="TH Niramit AS" w:hint="cs"/>
          <w:sz w:val="32"/>
          <w:szCs w:val="32"/>
          <w:cs/>
        </w:rPr>
        <w:t>สายวิชาการ</w:t>
      </w:r>
      <w:r w:rsidR="007E1CDE" w:rsidRPr="00CF4675">
        <w:rPr>
          <w:rFonts w:ascii="TH Niramit AS" w:hAnsi="TH Niramit AS" w:cs="TH Niramit AS" w:hint="cs"/>
          <w:color w:val="FF0000"/>
          <w:sz w:val="32"/>
          <w:szCs w:val="32"/>
          <w:cs/>
        </w:rPr>
        <w:t xml:space="preserve"> </w:t>
      </w:r>
      <w:r w:rsidR="007E1CDE">
        <w:rPr>
          <w:rFonts w:ascii="TH Niramit AS" w:hAnsi="TH Niramit AS" w:cs="TH Niramit AS" w:hint="cs"/>
          <w:sz w:val="32"/>
          <w:szCs w:val="32"/>
          <w:cs/>
        </w:rPr>
        <w:t>เพื่อให้การดำเนินการของมหาวิทยาลัยแม่โจ้ - ชุมพร  บรรลุผลตามพันธกิจ ของหน่วยงาน ในการจัดทำแผนอัตรากำลังของบุคลากร มหาวิทยาลัยแม่โจ้ - ชุมพร ได้พิจารณา จาก</w:t>
      </w:r>
    </w:p>
    <w:p w14:paraId="16D446A8" w14:textId="77777777" w:rsidR="007E1CDE" w:rsidRDefault="00CE3C31" w:rsidP="005C277C">
      <w:pPr>
        <w:pStyle w:val="a6"/>
        <w:numPr>
          <w:ilvl w:val="0"/>
          <w:numId w:val="2"/>
        </w:numPr>
        <w:jc w:val="thaiDistribute"/>
        <w:rPr>
          <w:rFonts w:ascii="TH Niramit AS" w:hAnsi="TH Niramit AS" w:cs="TH Niramit AS"/>
          <w:sz w:val="32"/>
          <w:szCs w:val="32"/>
        </w:rPr>
      </w:pPr>
      <w:hyperlink r:id="rId47" w:history="1">
        <w:r w:rsidR="007E1CDE" w:rsidRPr="008F1C58">
          <w:rPr>
            <w:rStyle w:val="a8"/>
            <w:rFonts w:ascii="TH Niramit AS" w:hAnsi="TH Niramit AS" w:cs="TH Niramit AS" w:hint="cs"/>
            <w:sz w:val="32"/>
            <w:szCs w:val="32"/>
            <w:cs/>
          </w:rPr>
          <w:t>จำนวนบุคลากร</w:t>
        </w:r>
      </w:hyperlink>
      <w:r w:rsidR="007E1CDE">
        <w:rPr>
          <w:rFonts w:ascii="TH Niramit AS" w:hAnsi="TH Niramit AS" w:cs="TH Niramit AS" w:hint="cs"/>
          <w:sz w:val="32"/>
          <w:szCs w:val="32"/>
          <w:cs/>
        </w:rPr>
        <w:t>ที่มีอยู่ ณ ปัจจุบัน</w:t>
      </w:r>
    </w:p>
    <w:p w14:paraId="68A75B18" w14:textId="77777777" w:rsidR="007E1CDE" w:rsidRDefault="007E1CDE" w:rsidP="005C277C">
      <w:pPr>
        <w:pStyle w:val="a6"/>
        <w:numPr>
          <w:ilvl w:val="0"/>
          <w:numId w:val="2"/>
        </w:num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ค่า </w:t>
      </w:r>
      <w:r>
        <w:rPr>
          <w:rFonts w:ascii="TH Niramit AS" w:hAnsi="TH Niramit AS" w:cs="TH Niramit AS"/>
          <w:sz w:val="32"/>
          <w:szCs w:val="32"/>
        </w:rPr>
        <w:t>FTES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hyperlink r:id="rId48" w:history="1">
        <w:r w:rsidRPr="00675C71">
          <w:rPr>
            <w:rStyle w:val="a8"/>
            <w:rFonts w:ascii="TH Niramit AS" w:hAnsi="TH Niramit AS" w:cs="TH Niramit AS" w:hint="cs"/>
            <w:sz w:val="32"/>
            <w:szCs w:val="32"/>
            <w:cs/>
          </w:rPr>
          <w:t xml:space="preserve">ปี </w:t>
        </w:r>
        <w:r w:rsidRPr="00675C71">
          <w:rPr>
            <w:rStyle w:val="a8"/>
            <w:rFonts w:ascii="TH Niramit AS" w:hAnsi="TH Niramit AS" w:cs="TH Niramit AS"/>
            <w:sz w:val="32"/>
            <w:szCs w:val="32"/>
          </w:rPr>
          <w:t>2562</w:t>
        </w:r>
      </w:hyperlink>
      <w:r>
        <w:rPr>
          <w:rFonts w:ascii="TH Niramit AS" w:hAnsi="TH Niramit AS" w:cs="TH Niramit AS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และ </w:t>
      </w:r>
      <w:hyperlink r:id="rId49" w:history="1">
        <w:r w:rsidRPr="007266C9">
          <w:rPr>
            <w:rStyle w:val="a8"/>
            <w:rFonts w:ascii="TH Niramit AS" w:hAnsi="TH Niramit AS" w:cs="TH Niramit AS" w:hint="cs"/>
            <w:sz w:val="32"/>
            <w:szCs w:val="32"/>
            <w:cs/>
          </w:rPr>
          <w:t xml:space="preserve">ปี </w:t>
        </w:r>
        <w:r w:rsidRPr="007266C9">
          <w:rPr>
            <w:rStyle w:val="a8"/>
            <w:rFonts w:ascii="TH Niramit AS" w:hAnsi="TH Niramit AS" w:cs="TH Niramit AS"/>
            <w:sz w:val="32"/>
            <w:szCs w:val="32"/>
          </w:rPr>
          <w:t>2563</w:t>
        </w:r>
      </w:hyperlink>
    </w:p>
    <w:p w14:paraId="775E8D2B" w14:textId="2DD61E7C" w:rsidR="007E1CDE" w:rsidRDefault="007E1CDE" w:rsidP="007E1CDE">
      <w:pPr>
        <w:pStyle w:val="a6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ในปี </w:t>
      </w:r>
      <w:r>
        <w:rPr>
          <w:rFonts w:ascii="TH Niramit AS" w:hAnsi="TH Niramit AS" w:cs="TH Niramit AS"/>
          <w:sz w:val="32"/>
          <w:szCs w:val="32"/>
        </w:rPr>
        <w:t xml:space="preserve">2563 </w:t>
      </w:r>
      <w:r>
        <w:rPr>
          <w:rFonts w:ascii="TH Niramit AS" w:hAnsi="TH Niramit AS" w:cs="TH Niramit AS" w:hint="cs"/>
          <w:sz w:val="32"/>
          <w:szCs w:val="32"/>
          <w:cs/>
        </w:rPr>
        <w:t>บุคลากรของมหาวิทยาลัยแม่โจ้ - ชุมพร แบ่งได้ดังนี้</w:t>
      </w:r>
    </w:p>
    <w:p w14:paraId="015AA894" w14:textId="77777777" w:rsidR="007E1CDE" w:rsidRDefault="007E1CDE" w:rsidP="005C277C">
      <w:pPr>
        <w:pStyle w:val="a6"/>
        <w:numPr>
          <w:ilvl w:val="0"/>
          <w:numId w:val="16"/>
        </w:num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พนักงานมหาวิทยาลัย  จำนวน  </w:t>
      </w:r>
      <w:r>
        <w:rPr>
          <w:rFonts w:ascii="TH Niramit AS" w:hAnsi="TH Niramit AS" w:cs="TH Niramit AS"/>
          <w:sz w:val="32"/>
          <w:szCs w:val="32"/>
        </w:rPr>
        <w:t>60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คน</w:t>
      </w:r>
    </w:p>
    <w:p w14:paraId="0E01F648" w14:textId="77777777" w:rsidR="007E1CDE" w:rsidRDefault="007E1CDE" w:rsidP="005C277C">
      <w:pPr>
        <w:pStyle w:val="a6"/>
        <w:numPr>
          <w:ilvl w:val="0"/>
          <w:numId w:val="16"/>
        </w:num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พนักงานราชการ  จำนวน  </w:t>
      </w:r>
      <w:r>
        <w:rPr>
          <w:rFonts w:ascii="TH Niramit AS" w:hAnsi="TH Niramit AS" w:cs="TH Niramit AS"/>
          <w:sz w:val="32"/>
          <w:szCs w:val="32"/>
        </w:rPr>
        <w:t>2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คน</w:t>
      </w:r>
    </w:p>
    <w:p w14:paraId="7C51EAB1" w14:textId="77777777" w:rsidR="007E1CDE" w:rsidRDefault="007E1CDE" w:rsidP="005C277C">
      <w:pPr>
        <w:pStyle w:val="a6"/>
        <w:numPr>
          <w:ilvl w:val="0"/>
          <w:numId w:val="16"/>
        </w:num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พนักงานส่วนงาน  จำนวน  </w:t>
      </w:r>
      <w:r>
        <w:rPr>
          <w:rFonts w:ascii="TH Niramit AS" w:hAnsi="TH Niramit AS" w:cs="TH Niramit AS"/>
          <w:sz w:val="32"/>
          <w:szCs w:val="32"/>
        </w:rPr>
        <w:t>4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คน</w:t>
      </w:r>
    </w:p>
    <w:p w14:paraId="6DA57907" w14:textId="77777777" w:rsidR="007E1CDE" w:rsidRDefault="007E1CDE" w:rsidP="007E1CDE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ในปีการศึกษา 2563 มหาวิทยาลัยแม่โจ้ - ชุมพร ได้รับการจัดสรรอัตราใหม่ เพื่อมารองรับการจัดการเรียนการสอน จำนวน 2 อัตรา โดยมีกระบวนการสรรหาบุคลากรเพื่อบรรจุแต่งตั้งอย่างเป็นระบบ โปร่งใส และกำหนดแนวปฏิบัติไว้เป็นลายลักษณ์อักษรเพื่อให้ได้อาจารย์ภายในระยะเวลาที่กำหนด และเป็นไปตามกรอบอัตรากำลังที่ว่าง และได้รับการบรรจุแต่งตั้งเรียบร้อยแล้ว 2 ราย ดังนี้</w:t>
      </w:r>
    </w:p>
    <w:p w14:paraId="0020F95C" w14:textId="77777777" w:rsidR="007E1CDE" w:rsidRDefault="007E1CDE" w:rsidP="005C277C">
      <w:pPr>
        <w:pStyle w:val="a6"/>
        <w:numPr>
          <w:ilvl w:val="0"/>
          <w:numId w:val="17"/>
        </w:numPr>
        <w:ind w:left="0" w:firstLine="108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การบรรจุแต่งตั้งกรอบว่างตำแหน่ง อัตราเลขที่ 319 ที่ได้รับจัดสรรในปีงบประมาณ 2563 เพื่อบรรจุและแต่งตั้งเป็นพนักงานมหาวิทยาลัย ตำแหน่งอาจารย์ วุฒิปริญญาเอก ทางด้านบริหารธุรกิจ การตลาด การบัญชีการเงิน การจัดการ หรือสาขาอื่นที่เกี่ยวข้อง ราย </w:t>
      </w:r>
      <w:hyperlink r:id="rId50" w:history="1">
        <w:r w:rsidRPr="00843540">
          <w:rPr>
            <w:rStyle w:val="a8"/>
            <w:rFonts w:ascii="TH Niramit AS" w:hAnsi="TH Niramit AS" w:cs="TH Niramit AS" w:hint="cs"/>
            <w:sz w:val="32"/>
            <w:szCs w:val="32"/>
            <w:cs/>
          </w:rPr>
          <w:t>นางสาวขนิษฐา  พัฒนสิงห์</w:t>
        </w:r>
      </w:hyperlink>
      <w:r>
        <w:rPr>
          <w:rFonts w:ascii="TH Niramit AS" w:hAnsi="TH Niramit AS" w:cs="TH Niramit AS" w:hint="cs"/>
          <w:sz w:val="32"/>
          <w:szCs w:val="32"/>
          <w:cs/>
        </w:rPr>
        <w:t xml:space="preserve"> ซึ่งรายงานตัวเข้าเริ่มปฏิบัติงานเมื่อวันที่ 2 กรกฎาคม 2563</w:t>
      </w:r>
    </w:p>
    <w:p w14:paraId="17BE7AF6" w14:textId="128730EB" w:rsidR="007E1CDE" w:rsidRPr="007E1CDE" w:rsidRDefault="007E1CDE" w:rsidP="005C277C">
      <w:pPr>
        <w:pStyle w:val="a6"/>
        <w:numPr>
          <w:ilvl w:val="0"/>
          <w:numId w:val="17"/>
        </w:numPr>
        <w:ind w:left="0" w:firstLine="108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การบรรจุแต่งตั้งกรอบว่างตำแหน่ง อัตราเลขที่ 781 ที่ได้รับจัดสรรในปีงบประมาณ 2563 เพื่อบรรจุและแต่งตั้งเป็นพนักงานมหาวิทยาลัย ตำแหน่งอาจารย์ วุฒิปริญญาเอก สาขานิติศาสตร์ ราย </w:t>
      </w:r>
      <w:hyperlink r:id="rId51" w:history="1">
        <w:r w:rsidRPr="00843540">
          <w:rPr>
            <w:rStyle w:val="a8"/>
            <w:rFonts w:ascii="TH Niramit AS" w:hAnsi="TH Niramit AS" w:cs="TH Niramit AS" w:hint="cs"/>
            <w:sz w:val="32"/>
            <w:szCs w:val="32"/>
            <w:cs/>
          </w:rPr>
          <w:t>นายจักรกฤช  ณ นคร</w:t>
        </w:r>
      </w:hyperlink>
      <w:r>
        <w:rPr>
          <w:rFonts w:ascii="TH Niramit AS" w:hAnsi="TH Niramit AS" w:cs="TH Niramit AS" w:hint="cs"/>
          <w:sz w:val="32"/>
          <w:szCs w:val="32"/>
          <w:cs/>
        </w:rPr>
        <w:t xml:space="preserve"> ซึ่งรายงานตัวเข้าเริ่มปฏิบัติงานเมื่อวันที่ 1 กรกฎาคม 2563</w:t>
      </w:r>
    </w:p>
    <w:p w14:paraId="017FDDE4" w14:textId="77777777" w:rsidR="007E1CDE" w:rsidRDefault="007E1CDE" w:rsidP="007E1CDE">
      <w:pPr>
        <w:pStyle w:val="a6"/>
        <w:ind w:firstLine="108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ส่วนการวางแผนอัตรากำลังสายสนับสนุนวิชาการ มหาวิทยาลัยแม่โจ้ - ชุมพร ได้มี</w:t>
      </w:r>
      <w:hyperlink r:id="rId52" w:history="1">
        <w:r w:rsidRPr="00AA350A">
          <w:rPr>
            <w:rStyle w:val="a8"/>
            <w:rFonts w:ascii="TH Niramit AS" w:hAnsi="TH Niramit AS" w:cs="TH Niramit AS" w:hint="cs"/>
            <w:sz w:val="32"/>
            <w:szCs w:val="32"/>
            <w:cs/>
          </w:rPr>
          <w:t>การจัดทำภาระงาน</w:t>
        </w:r>
      </w:hyperlink>
      <w:r>
        <w:rPr>
          <w:rFonts w:ascii="TH Niramit AS" w:hAnsi="TH Niramit AS" w:cs="TH Niramit AS" w:hint="cs"/>
          <w:sz w:val="32"/>
          <w:szCs w:val="32"/>
          <w:cs/>
        </w:rPr>
        <w:t xml:space="preserve"> เพื่อมอบหมายภาระงานที่รับผิดชอบของสำนักงานคณบดีมหาวิทยาลัยแม่โจ้ - ชุมพร ในส่วนของบุคลากรสายสนับสนุนวิชาการของมหาวิทยาลัยแม่โจ้ - ชุมพร จำนวน 31 คน แบ่งได้ดังนี้</w:t>
      </w:r>
    </w:p>
    <w:p w14:paraId="217036B4" w14:textId="77777777" w:rsidR="007E1CDE" w:rsidRDefault="007E1CDE" w:rsidP="005C277C">
      <w:pPr>
        <w:pStyle w:val="a6"/>
        <w:numPr>
          <w:ilvl w:val="0"/>
          <w:numId w:val="18"/>
        </w:num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พนักงานมหาวิทยาลัย จำนวน 25 อัตรา บรรจุด้วยเงินแผ่นดินมหาวิทยาลัยแม่โจ้ สัญญาจ้างจนเกษียณอายุ ประเมินผลและเลื่อนขั้นเงินเดือน ปีละ 1 ครั้ง</w:t>
      </w:r>
    </w:p>
    <w:p w14:paraId="68EF626E" w14:textId="77777777" w:rsidR="007E1CDE" w:rsidRDefault="007E1CDE" w:rsidP="005C277C">
      <w:pPr>
        <w:pStyle w:val="a6"/>
        <w:numPr>
          <w:ilvl w:val="0"/>
          <w:numId w:val="18"/>
        </w:numPr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พนักงานราชการ  จำนวน  2  อัตรา บรรจุด้วยเงินแผ่นดินมหาวิทยาลัย สัญญาจ้างจนเกษียณอายุ ประเมินผลและเลื่อนขั้นเงินเดือน ปีละ 1 ครั้ง</w:t>
      </w:r>
    </w:p>
    <w:p w14:paraId="42A00B26" w14:textId="77777777" w:rsidR="007E1CDE" w:rsidRDefault="007E1CDE" w:rsidP="005C277C">
      <w:pPr>
        <w:pStyle w:val="a6"/>
        <w:numPr>
          <w:ilvl w:val="0"/>
          <w:numId w:val="18"/>
        </w:numPr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พนักงานส่วนงาน  จำนวน  3  คน บรรจุด้วยเงินรายได้มหาวิทยาแม่โจ้ - ชุมพร สัญญาจ้างปีต่อปี มีการประเมินผลเพื่อต่อสัญญา ปีละ </w:t>
      </w:r>
      <w:r>
        <w:rPr>
          <w:rFonts w:ascii="TH Niramit AS" w:hAnsi="TH Niramit AS" w:cs="TH Niramit AS"/>
          <w:sz w:val="32"/>
          <w:szCs w:val="32"/>
        </w:rPr>
        <w:t>1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ครั้ง</w:t>
      </w:r>
    </w:p>
    <w:p w14:paraId="699CA496" w14:textId="77777777" w:rsidR="007E1CDE" w:rsidRPr="00AF75D7" w:rsidRDefault="007E1CDE" w:rsidP="00957B08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1B58EE" w:rsidRPr="00AF75D7" w14:paraId="59B6C29A" w14:textId="77777777" w:rsidTr="00742480">
        <w:tc>
          <w:tcPr>
            <w:tcW w:w="8637" w:type="dxa"/>
          </w:tcPr>
          <w:p w14:paraId="4CE0735E" w14:textId="67EB746F" w:rsidR="001B58EE" w:rsidRPr="00AF75D7" w:rsidRDefault="001B58EE" w:rsidP="00F75F50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6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7E1CDE" w:rsidRPr="00AF75D7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="007E1CDE"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: </w:t>
            </w:r>
            <w:r w:rsidR="007E1CDE" w:rsidRPr="00AF75D7">
              <w:rPr>
                <w:rFonts w:ascii="TH Niramit AS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53546589" w14:textId="77777777" w:rsidR="00F75F50" w:rsidRPr="00AF75D7" w:rsidRDefault="00F75F50" w:rsidP="00F75F50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67C81F92" w14:textId="77777777" w:rsidR="00F75F50" w:rsidRPr="00AF75D7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lastRenderedPageBreak/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.6.2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 ติดตาม ดำเนินการ และประเมินแผนอัตรากำลังของบุคลากร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</w:r>
    </w:p>
    <w:p w14:paraId="67B3E4E3" w14:textId="77777777" w:rsidR="007E1CDE" w:rsidRPr="00AF75D7" w:rsidRDefault="007E1CDE" w:rsidP="007E1CDE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/>
          <w:sz w:val="32"/>
          <w:szCs w:val="32"/>
        </w:rPr>
        <w:tab/>
      </w:r>
      <w:r w:rsidRPr="00AF75D7">
        <w:rPr>
          <w:rFonts w:ascii="TH Niramit AS" w:hAnsi="TH Niramit AS" w:cs="TH Niramit AS"/>
          <w:sz w:val="32"/>
          <w:szCs w:val="32"/>
          <w:cs/>
        </w:rPr>
        <w:t xml:space="preserve">ในการกำกับ ติดตาม ดำเนินการ และประเมินแผนอัตรากำลังของบุคลากร มหาวิทยาลัยแม่โจ้ - ชุมพร ได้นำ </w:t>
      </w:r>
      <w:r w:rsidRPr="00AF75D7">
        <w:rPr>
          <w:rFonts w:ascii="TH Niramit AS" w:hAnsi="TH Niramit AS" w:cs="TH Niramit AS"/>
          <w:sz w:val="32"/>
          <w:szCs w:val="32"/>
        </w:rPr>
        <w:t>PDCA</w:t>
      </w:r>
      <w:r w:rsidRPr="00AF75D7">
        <w:rPr>
          <w:rFonts w:ascii="TH Niramit AS" w:hAnsi="TH Niramit AS" w:cs="TH Niramit AS"/>
          <w:sz w:val="32"/>
          <w:szCs w:val="32"/>
          <w:cs/>
        </w:rPr>
        <w:t xml:space="preserve"> มาเป็นกลไกในการขับเคลื่อน</w:t>
      </w:r>
    </w:p>
    <w:p w14:paraId="7B60B7C5" w14:textId="77777777" w:rsidR="007E1CDE" w:rsidRPr="00AF75D7" w:rsidRDefault="007E1CDE" w:rsidP="005C277C">
      <w:pPr>
        <w:pStyle w:val="a6"/>
        <w:numPr>
          <w:ilvl w:val="0"/>
          <w:numId w:val="3"/>
        </w:numPr>
        <w:ind w:left="0" w:firstLine="360"/>
        <w:jc w:val="thaiDistribute"/>
        <w:rPr>
          <w:rFonts w:ascii="TH Niramit AS" w:hAnsi="TH Niramit AS" w:cs="TH Niramit AS"/>
          <w:sz w:val="32"/>
          <w:szCs w:val="32"/>
        </w:rPr>
      </w:pPr>
      <w:proofErr w:type="gramStart"/>
      <w:r w:rsidRPr="00AF75D7">
        <w:rPr>
          <w:rFonts w:ascii="TH Niramit AS" w:hAnsi="TH Niramit AS" w:cs="TH Niramit AS"/>
          <w:b/>
          <w:bCs/>
          <w:sz w:val="32"/>
          <w:szCs w:val="32"/>
        </w:rPr>
        <w:t xml:space="preserve">P 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:</w:t>
      </w:r>
      <w:proofErr w:type="gramEnd"/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AF75D7">
        <w:rPr>
          <w:rFonts w:ascii="TH Niramit AS" w:hAnsi="TH Niramit AS" w:cs="TH Niramit AS"/>
          <w:b/>
          <w:bCs/>
          <w:sz w:val="32"/>
          <w:szCs w:val="32"/>
        </w:rPr>
        <w:t>Plan</w:t>
      </w:r>
      <w:r w:rsidRPr="00AF75D7">
        <w:rPr>
          <w:rFonts w:ascii="TH Niramit AS" w:hAnsi="TH Niramit AS" w:cs="TH Niramit AS"/>
          <w:sz w:val="32"/>
          <w:szCs w:val="32"/>
          <w:cs/>
        </w:rPr>
        <w:t xml:space="preserve"> ได้มีการจัดทำแผนอัตรากำลังของบุคลากรระยะ </w:t>
      </w:r>
      <w:r>
        <w:rPr>
          <w:rFonts w:ascii="TH Niramit AS" w:hAnsi="TH Niramit AS" w:cs="TH Niramit AS"/>
          <w:sz w:val="32"/>
          <w:szCs w:val="32"/>
        </w:rPr>
        <w:t>5</w:t>
      </w:r>
      <w:r w:rsidRPr="00AF75D7">
        <w:rPr>
          <w:rFonts w:ascii="TH Niramit AS" w:hAnsi="TH Niramit AS" w:cs="TH Niramit AS"/>
          <w:sz w:val="32"/>
          <w:szCs w:val="32"/>
          <w:cs/>
        </w:rPr>
        <w:t xml:space="preserve"> ปี โดยมหาวิทยาลัยแม่โจ้ - ชุมพร ได้ดำเนินการขับเคลื่อนแผนให้เป็นไปตามวัตถุประสงค์ที่ตั้งไว้ ในช่วงระยะ </w:t>
      </w:r>
      <w:r>
        <w:rPr>
          <w:rFonts w:ascii="TH Niramit AS" w:hAnsi="TH Niramit AS" w:cs="TH Niramit AS"/>
          <w:sz w:val="32"/>
          <w:szCs w:val="32"/>
        </w:rPr>
        <w:t>5</w:t>
      </w:r>
      <w:r w:rsidRPr="00AF75D7">
        <w:rPr>
          <w:rFonts w:ascii="TH Niramit AS" w:hAnsi="TH Niramit AS" w:cs="TH Niramit AS"/>
          <w:sz w:val="32"/>
          <w:szCs w:val="32"/>
          <w:cs/>
        </w:rPr>
        <w:t xml:space="preserve"> ปี มหาวิทยาลัยแม่โจ้ - ชุมพร มีจำนวนบุคลากรดังตารางต่อไปนี้</w:t>
      </w:r>
    </w:p>
    <w:p w14:paraId="48770291" w14:textId="77777777" w:rsidR="007E1CDE" w:rsidRPr="00AF75D7" w:rsidRDefault="007E1CDE" w:rsidP="007E1CDE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0"/>
        <w:gridCol w:w="1209"/>
        <w:gridCol w:w="1204"/>
        <w:gridCol w:w="1208"/>
        <w:gridCol w:w="1209"/>
        <w:gridCol w:w="1207"/>
      </w:tblGrid>
      <w:tr w:rsidR="007E1CDE" w:rsidRPr="00AF75D7" w14:paraId="54E71634" w14:textId="77777777" w:rsidTr="007D62AB">
        <w:trPr>
          <w:trHeight w:val="429"/>
        </w:trPr>
        <w:tc>
          <w:tcPr>
            <w:tcW w:w="2875" w:type="dxa"/>
            <w:vMerge w:val="restart"/>
            <w:shd w:val="clear" w:color="auto" w:fill="FBE4D5" w:themeFill="accent2" w:themeFillTint="33"/>
            <w:vAlign w:val="center"/>
          </w:tcPr>
          <w:p w14:paraId="18AA5436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ประเภทบุคลากร</w:t>
            </w:r>
          </w:p>
        </w:tc>
        <w:tc>
          <w:tcPr>
            <w:tcW w:w="6475" w:type="dxa"/>
            <w:gridSpan w:val="5"/>
            <w:shd w:val="clear" w:color="auto" w:fill="FBE4D5" w:themeFill="accent2" w:themeFillTint="33"/>
            <w:vAlign w:val="center"/>
          </w:tcPr>
          <w:p w14:paraId="596D65CC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พ.ศ.</w:t>
            </w:r>
          </w:p>
        </w:tc>
      </w:tr>
      <w:tr w:rsidR="007E1CDE" w:rsidRPr="00AF75D7" w14:paraId="23D1BF43" w14:textId="77777777" w:rsidTr="007D62AB">
        <w:trPr>
          <w:trHeight w:val="429"/>
        </w:trPr>
        <w:tc>
          <w:tcPr>
            <w:tcW w:w="2875" w:type="dxa"/>
            <w:vMerge/>
            <w:shd w:val="clear" w:color="auto" w:fill="FBE4D5" w:themeFill="accent2" w:themeFillTint="33"/>
            <w:vAlign w:val="center"/>
          </w:tcPr>
          <w:p w14:paraId="404BB397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295" w:type="dxa"/>
            <w:shd w:val="clear" w:color="auto" w:fill="FBE4D5" w:themeFill="accent2" w:themeFillTint="33"/>
            <w:vAlign w:val="center"/>
          </w:tcPr>
          <w:p w14:paraId="33357482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2560</w:t>
            </w:r>
          </w:p>
        </w:tc>
        <w:tc>
          <w:tcPr>
            <w:tcW w:w="1295" w:type="dxa"/>
            <w:shd w:val="clear" w:color="auto" w:fill="FBE4D5" w:themeFill="accent2" w:themeFillTint="33"/>
            <w:vAlign w:val="center"/>
          </w:tcPr>
          <w:p w14:paraId="24C37219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2561</w:t>
            </w:r>
          </w:p>
        </w:tc>
        <w:tc>
          <w:tcPr>
            <w:tcW w:w="1295" w:type="dxa"/>
            <w:shd w:val="clear" w:color="auto" w:fill="FBE4D5" w:themeFill="accent2" w:themeFillTint="33"/>
            <w:vAlign w:val="center"/>
          </w:tcPr>
          <w:p w14:paraId="78FCFEDF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2562</w:t>
            </w:r>
          </w:p>
        </w:tc>
        <w:tc>
          <w:tcPr>
            <w:tcW w:w="1295" w:type="dxa"/>
            <w:shd w:val="clear" w:color="auto" w:fill="FBE4D5" w:themeFill="accent2" w:themeFillTint="33"/>
          </w:tcPr>
          <w:p w14:paraId="1CCAB064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2563</w:t>
            </w:r>
          </w:p>
        </w:tc>
        <w:tc>
          <w:tcPr>
            <w:tcW w:w="1295" w:type="dxa"/>
            <w:shd w:val="clear" w:color="auto" w:fill="FBE4D5" w:themeFill="accent2" w:themeFillTint="33"/>
          </w:tcPr>
          <w:p w14:paraId="26DDBE14" w14:textId="77777777" w:rsidR="007E1CDE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2564</w:t>
            </w:r>
          </w:p>
        </w:tc>
      </w:tr>
      <w:tr w:rsidR="007E1CDE" w:rsidRPr="00AF75D7" w14:paraId="517ABB4D" w14:textId="77777777" w:rsidTr="007D62AB">
        <w:tc>
          <w:tcPr>
            <w:tcW w:w="2875" w:type="dxa"/>
          </w:tcPr>
          <w:p w14:paraId="40A33772" w14:textId="77777777" w:rsidR="007E1CDE" w:rsidRPr="00AF75D7" w:rsidRDefault="007E1CDE" w:rsidP="007D62AB">
            <w:pPr>
              <w:pStyle w:val="a6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>สายวิชาการ</w:t>
            </w:r>
          </w:p>
        </w:tc>
        <w:tc>
          <w:tcPr>
            <w:tcW w:w="1295" w:type="dxa"/>
          </w:tcPr>
          <w:p w14:paraId="5092DC8A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31</w:t>
            </w:r>
          </w:p>
        </w:tc>
        <w:tc>
          <w:tcPr>
            <w:tcW w:w="1295" w:type="dxa"/>
          </w:tcPr>
          <w:p w14:paraId="2D2388F4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34</w:t>
            </w:r>
          </w:p>
        </w:tc>
        <w:tc>
          <w:tcPr>
            <w:tcW w:w="1295" w:type="dxa"/>
          </w:tcPr>
          <w:p w14:paraId="4749C4EB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295" w:type="dxa"/>
          </w:tcPr>
          <w:p w14:paraId="741441C3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36</w:t>
            </w:r>
          </w:p>
        </w:tc>
        <w:tc>
          <w:tcPr>
            <w:tcW w:w="1295" w:type="dxa"/>
          </w:tcPr>
          <w:p w14:paraId="482BC03D" w14:textId="77777777" w:rsidR="007E1CDE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36</w:t>
            </w:r>
          </w:p>
        </w:tc>
      </w:tr>
      <w:tr w:rsidR="007E1CDE" w:rsidRPr="00AF75D7" w14:paraId="6210498B" w14:textId="77777777" w:rsidTr="007D62AB">
        <w:tc>
          <w:tcPr>
            <w:tcW w:w="2875" w:type="dxa"/>
          </w:tcPr>
          <w:p w14:paraId="6C705C53" w14:textId="77777777" w:rsidR="007E1CDE" w:rsidRPr="00AF75D7" w:rsidRDefault="007E1CDE" w:rsidP="007D62AB">
            <w:pPr>
              <w:pStyle w:val="a6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>สายสนับสนุน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1295" w:type="dxa"/>
          </w:tcPr>
          <w:p w14:paraId="2D92D6D0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31</w:t>
            </w:r>
          </w:p>
        </w:tc>
        <w:tc>
          <w:tcPr>
            <w:tcW w:w="1295" w:type="dxa"/>
          </w:tcPr>
          <w:p w14:paraId="7547AA5F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>31</w:t>
            </w:r>
          </w:p>
        </w:tc>
        <w:tc>
          <w:tcPr>
            <w:tcW w:w="1295" w:type="dxa"/>
          </w:tcPr>
          <w:p w14:paraId="59600349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>31</w:t>
            </w:r>
          </w:p>
        </w:tc>
        <w:tc>
          <w:tcPr>
            <w:tcW w:w="1295" w:type="dxa"/>
          </w:tcPr>
          <w:p w14:paraId="536ADC43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31</w:t>
            </w:r>
          </w:p>
        </w:tc>
        <w:tc>
          <w:tcPr>
            <w:tcW w:w="1295" w:type="dxa"/>
          </w:tcPr>
          <w:p w14:paraId="4590E0E3" w14:textId="77777777" w:rsidR="007E1CDE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31</w:t>
            </w:r>
          </w:p>
        </w:tc>
      </w:tr>
    </w:tbl>
    <w:p w14:paraId="436DC89F" w14:textId="77777777" w:rsidR="002279D0" w:rsidRPr="00AF75D7" w:rsidRDefault="002279D0" w:rsidP="007E1CDE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</w:p>
    <w:p w14:paraId="720919B6" w14:textId="77777777" w:rsidR="007E1CDE" w:rsidRPr="00AF75D7" w:rsidRDefault="007E1CDE" w:rsidP="007E1CDE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  <w:cs/>
        </w:rPr>
        <w:t xml:space="preserve">ข้อมูลลาออกของบุคลากร ระยะ </w:t>
      </w:r>
      <w:r>
        <w:rPr>
          <w:rFonts w:ascii="TH Niramit AS" w:hAnsi="TH Niramit AS" w:cs="TH Niramit AS"/>
          <w:sz w:val="32"/>
          <w:szCs w:val="32"/>
        </w:rPr>
        <w:t>5</w:t>
      </w:r>
      <w:r w:rsidRPr="00AF75D7">
        <w:rPr>
          <w:rFonts w:ascii="TH Niramit AS" w:hAnsi="TH Niramit AS" w:cs="TH Niramit AS"/>
          <w:sz w:val="32"/>
          <w:szCs w:val="32"/>
          <w:cs/>
        </w:rPr>
        <w:t xml:space="preserve"> ปี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8"/>
        <w:gridCol w:w="1285"/>
        <w:gridCol w:w="1280"/>
        <w:gridCol w:w="1285"/>
        <w:gridCol w:w="1285"/>
        <w:gridCol w:w="1284"/>
      </w:tblGrid>
      <w:tr w:rsidR="007E1CDE" w:rsidRPr="00AF75D7" w14:paraId="271BDEED" w14:textId="77777777" w:rsidTr="007D62AB">
        <w:trPr>
          <w:trHeight w:val="429"/>
        </w:trPr>
        <w:tc>
          <w:tcPr>
            <w:tcW w:w="2425" w:type="dxa"/>
            <w:vMerge w:val="restart"/>
            <w:shd w:val="clear" w:color="auto" w:fill="FBE4D5" w:themeFill="accent2" w:themeFillTint="33"/>
            <w:vAlign w:val="center"/>
          </w:tcPr>
          <w:p w14:paraId="622C6189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ประเภทบุคลากร</w:t>
            </w:r>
          </w:p>
        </w:tc>
        <w:tc>
          <w:tcPr>
            <w:tcW w:w="6925" w:type="dxa"/>
            <w:gridSpan w:val="5"/>
            <w:shd w:val="clear" w:color="auto" w:fill="FBE4D5" w:themeFill="accent2" w:themeFillTint="33"/>
            <w:vAlign w:val="center"/>
          </w:tcPr>
          <w:p w14:paraId="5BA6BFE0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พ.ศ.</w:t>
            </w:r>
          </w:p>
        </w:tc>
      </w:tr>
      <w:tr w:rsidR="007E1CDE" w:rsidRPr="00AF75D7" w14:paraId="7102B2C4" w14:textId="77777777" w:rsidTr="007D62AB">
        <w:trPr>
          <w:trHeight w:val="429"/>
        </w:trPr>
        <w:tc>
          <w:tcPr>
            <w:tcW w:w="2425" w:type="dxa"/>
            <w:vMerge/>
            <w:shd w:val="clear" w:color="auto" w:fill="FBE4D5" w:themeFill="accent2" w:themeFillTint="33"/>
            <w:vAlign w:val="center"/>
          </w:tcPr>
          <w:p w14:paraId="7343E8CF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385" w:type="dxa"/>
            <w:shd w:val="clear" w:color="auto" w:fill="FBE4D5" w:themeFill="accent2" w:themeFillTint="33"/>
            <w:vAlign w:val="center"/>
          </w:tcPr>
          <w:p w14:paraId="0F474EAE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2560</w:t>
            </w:r>
          </w:p>
        </w:tc>
        <w:tc>
          <w:tcPr>
            <w:tcW w:w="1385" w:type="dxa"/>
            <w:shd w:val="clear" w:color="auto" w:fill="FBE4D5" w:themeFill="accent2" w:themeFillTint="33"/>
            <w:vAlign w:val="center"/>
          </w:tcPr>
          <w:p w14:paraId="3DA217E4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2561</w:t>
            </w:r>
          </w:p>
        </w:tc>
        <w:tc>
          <w:tcPr>
            <w:tcW w:w="1385" w:type="dxa"/>
            <w:shd w:val="clear" w:color="auto" w:fill="FBE4D5" w:themeFill="accent2" w:themeFillTint="33"/>
            <w:vAlign w:val="center"/>
          </w:tcPr>
          <w:p w14:paraId="0E7B65E4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2562</w:t>
            </w:r>
          </w:p>
        </w:tc>
        <w:tc>
          <w:tcPr>
            <w:tcW w:w="1385" w:type="dxa"/>
            <w:shd w:val="clear" w:color="auto" w:fill="FBE4D5" w:themeFill="accent2" w:themeFillTint="33"/>
          </w:tcPr>
          <w:p w14:paraId="2F008A0F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2563</w:t>
            </w:r>
          </w:p>
        </w:tc>
        <w:tc>
          <w:tcPr>
            <w:tcW w:w="1385" w:type="dxa"/>
            <w:shd w:val="clear" w:color="auto" w:fill="FBE4D5" w:themeFill="accent2" w:themeFillTint="33"/>
          </w:tcPr>
          <w:p w14:paraId="42BD3E10" w14:textId="77777777" w:rsidR="007E1CDE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2564</w:t>
            </w:r>
          </w:p>
        </w:tc>
      </w:tr>
      <w:tr w:rsidR="007E1CDE" w:rsidRPr="00AF75D7" w14:paraId="3A073A4C" w14:textId="77777777" w:rsidTr="007D62AB">
        <w:tc>
          <w:tcPr>
            <w:tcW w:w="2425" w:type="dxa"/>
          </w:tcPr>
          <w:p w14:paraId="0F9109EF" w14:textId="77777777" w:rsidR="007E1CDE" w:rsidRPr="00AF75D7" w:rsidRDefault="007E1CDE" w:rsidP="007D62AB">
            <w:pPr>
              <w:pStyle w:val="a6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>สายวิชาการ</w:t>
            </w:r>
          </w:p>
        </w:tc>
        <w:tc>
          <w:tcPr>
            <w:tcW w:w="1385" w:type="dxa"/>
            <w:vAlign w:val="center"/>
          </w:tcPr>
          <w:p w14:paraId="4A36CBB3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>1 คน</w:t>
            </w:r>
          </w:p>
        </w:tc>
        <w:tc>
          <w:tcPr>
            <w:tcW w:w="1385" w:type="dxa"/>
            <w:vAlign w:val="center"/>
          </w:tcPr>
          <w:p w14:paraId="33315C82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>2 คน</w:t>
            </w:r>
          </w:p>
        </w:tc>
        <w:tc>
          <w:tcPr>
            <w:tcW w:w="1385" w:type="dxa"/>
            <w:vAlign w:val="center"/>
          </w:tcPr>
          <w:p w14:paraId="07B6AFD6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75D7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>คน</w:t>
            </w:r>
          </w:p>
        </w:tc>
        <w:tc>
          <w:tcPr>
            <w:tcW w:w="1385" w:type="dxa"/>
            <w:vAlign w:val="center"/>
          </w:tcPr>
          <w:p w14:paraId="06845899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385" w:type="dxa"/>
          </w:tcPr>
          <w:p w14:paraId="1E478D5F" w14:textId="77777777" w:rsidR="007E1CDE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คน</w:t>
            </w:r>
          </w:p>
        </w:tc>
      </w:tr>
      <w:tr w:rsidR="007E1CDE" w:rsidRPr="00AF75D7" w14:paraId="10D1A666" w14:textId="77777777" w:rsidTr="007D62AB">
        <w:tc>
          <w:tcPr>
            <w:tcW w:w="2425" w:type="dxa"/>
          </w:tcPr>
          <w:p w14:paraId="425445B5" w14:textId="77777777" w:rsidR="007E1CDE" w:rsidRPr="00AF75D7" w:rsidRDefault="007E1CDE" w:rsidP="007D62AB">
            <w:pPr>
              <w:pStyle w:val="a6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>สายสนับสนุนวิชาการ</w:t>
            </w:r>
          </w:p>
        </w:tc>
        <w:tc>
          <w:tcPr>
            <w:tcW w:w="1385" w:type="dxa"/>
            <w:vAlign w:val="center"/>
          </w:tcPr>
          <w:p w14:paraId="36031143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385" w:type="dxa"/>
            <w:vAlign w:val="center"/>
          </w:tcPr>
          <w:p w14:paraId="2EBA0F62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>1 คน</w:t>
            </w:r>
          </w:p>
        </w:tc>
        <w:tc>
          <w:tcPr>
            <w:tcW w:w="1385" w:type="dxa"/>
            <w:vAlign w:val="center"/>
          </w:tcPr>
          <w:p w14:paraId="32ECE67D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1385" w:type="dxa"/>
            <w:vAlign w:val="center"/>
          </w:tcPr>
          <w:p w14:paraId="4553129D" w14:textId="77777777" w:rsidR="007E1CDE" w:rsidRPr="00AF75D7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385" w:type="dxa"/>
          </w:tcPr>
          <w:p w14:paraId="1EFDFCA2" w14:textId="77777777" w:rsidR="007E1CDE" w:rsidRDefault="007E1CDE" w:rsidP="007D62A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คน</w:t>
            </w:r>
          </w:p>
        </w:tc>
      </w:tr>
    </w:tbl>
    <w:p w14:paraId="55E95ED6" w14:textId="77777777" w:rsidR="007E1CDE" w:rsidRPr="00AF75D7" w:rsidRDefault="007E1CDE" w:rsidP="007E1CDE">
      <w:pPr>
        <w:pStyle w:val="a6"/>
        <w:jc w:val="thaiDistribute"/>
        <w:rPr>
          <w:rFonts w:ascii="TH Niramit AS" w:hAnsi="TH Niramit AS" w:cs="TH Niramit AS"/>
          <w:sz w:val="24"/>
          <w:szCs w:val="24"/>
        </w:rPr>
      </w:pPr>
      <w:r w:rsidRPr="00AF75D7">
        <w:rPr>
          <w:rFonts w:ascii="TH Niramit AS" w:hAnsi="TH Niramit AS" w:cs="TH Niramit AS"/>
          <w:sz w:val="24"/>
          <w:szCs w:val="24"/>
          <w:cs/>
        </w:rPr>
        <w:t xml:space="preserve">***หมายเหตุ : </w:t>
      </w:r>
      <w:r w:rsidRPr="00AF75D7">
        <w:rPr>
          <w:rFonts w:ascii="TH Niramit AS" w:hAnsi="TH Niramit AS" w:cs="TH Niramit AS"/>
          <w:sz w:val="24"/>
          <w:szCs w:val="24"/>
          <w:cs/>
        </w:rPr>
        <w:tab/>
      </w:r>
      <w:r w:rsidRPr="00AF75D7">
        <w:rPr>
          <w:rFonts w:ascii="TH Niramit AS" w:hAnsi="TH Niramit AS" w:cs="TH Niramit AS"/>
          <w:b/>
          <w:bCs/>
          <w:sz w:val="24"/>
          <w:szCs w:val="24"/>
          <w:u w:val="single"/>
          <w:cs/>
        </w:rPr>
        <w:t>สายวิชาการ</w:t>
      </w:r>
      <w:r w:rsidRPr="00AF75D7">
        <w:rPr>
          <w:rFonts w:ascii="TH Niramit AS" w:hAnsi="TH Niramit AS" w:cs="TH Niramit AS"/>
          <w:sz w:val="24"/>
          <w:szCs w:val="24"/>
          <w:cs/>
        </w:rPr>
        <w:t xml:space="preserve"> </w:t>
      </w:r>
      <w:r w:rsidRPr="00AF75D7">
        <w:rPr>
          <w:rFonts w:ascii="TH Niramit AS" w:hAnsi="TH Niramit AS" w:cs="TH Niramit AS"/>
          <w:sz w:val="24"/>
          <w:szCs w:val="24"/>
          <w:cs/>
        </w:rPr>
        <w:tab/>
        <w:t xml:space="preserve">ปี 2560 อ.ดร.วิลาสินี  แก้ววรา </w:t>
      </w:r>
    </w:p>
    <w:p w14:paraId="74E81207" w14:textId="77777777" w:rsidR="007E1CDE" w:rsidRPr="00AF75D7" w:rsidRDefault="007E1CDE" w:rsidP="007E1CDE">
      <w:pPr>
        <w:pStyle w:val="a6"/>
        <w:ind w:left="2160" w:firstLine="720"/>
        <w:jc w:val="thaiDistribute"/>
        <w:rPr>
          <w:rFonts w:ascii="TH Niramit AS" w:hAnsi="TH Niramit AS" w:cs="TH Niramit AS"/>
          <w:sz w:val="24"/>
          <w:szCs w:val="24"/>
        </w:rPr>
      </w:pPr>
      <w:r w:rsidRPr="00AF75D7">
        <w:rPr>
          <w:rFonts w:ascii="TH Niramit AS" w:hAnsi="TH Niramit AS" w:cs="TH Niramit AS"/>
          <w:sz w:val="24"/>
          <w:szCs w:val="24"/>
          <w:cs/>
        </w:rPr>
        <w:t>ปี 2561 อ.ดร.กรวิทย์ เกาะกลาง และ อ.ดร.</w:t>
      </w:r>
      <w:proofErr w:type="spellStart"/>
      <w:r w:rsidRPr="00AF75D7">
        <w:rPr>
          <w:rFonts w:ascii="TH Niramit AS" w:hAnsi="TH Niramit AS" w:cs="TH Niramit AS"/>
          <w:sz w:val="24"/>
          <w:szCs w:val="24"/>
          <w:cs/>
        </w:rPr>
        <w:t>ธุว</w:t>
      </w:r>
      <w:proofErr w:type="spellEnd"/>
      <w:r w:rsidRPr="00AF75D7">
        <w:rPr>
          <w:rFonts w:ascii="TH Niramit AS" w:hAnsi="TH Niramit AS" w:cs="TH Niramit AS"/>
          <w:sz w:val="24"/>
          <w:szCs w:val="24"/>
          <w:cs/>
        </w:rPr>
        <w:t xml:space="preserve">พล ทองอินทราช </w:t>
      </w:r>
    </w:p>
    <w:p w14:paraId="06089207" w14:textId="77777777" w:rsidR="007E1CDE" w:rsidRDefault="007E1CDE" w:rsidP="007E1CDE">
      <w:pPr>
        <w:pStyle w:val="a6"/>
        <w:ind w:left="2160" w:firstLine="720"/>
        <w:jc w:val="thaiDistribute"/>
        <w:rPr>
          <w:rFonts w:ascii="TH Niramit AS" w:hAnsi="TH Niramit AS" w:cs="TH Niramit AS"/>
          <w:sz w:val="24"/>
          <w:szCs w:val="24"/>
        </w:rPr>
      </w:pPr>
      <w:r w:rsidRPr="00AF75D7">
        <w:rPr>
          <w:rFonts w:ascii="TH Niramit AS" w:hAnsi="TH Niramit AS" w:cs="TH Niramit AS"/>
          <w:sz w:val="24"/>
          <w:szCs w:val="24"/>
          <w:cs/>
        </w:rPr>
        <w:t>ปี 2562 ผศ.ดร.ชัญญาภัค หล้าแหล่ง  อ.อาจารย์บุญยง</w:t>
      </w:r>
      <w:proofErr w:type="spellStart"/>
      <w:r w:rsidRPr="00AF75D7">
        <w:rPr>
          <w:rFonts w:ascii="TH Niramit AS" w:hAnsi="TH Niramit AS" w:cs="TH Niramit AS"/>
          <w:sz w:val="24"/>
          <w:szCs w:val="24"/>
          <w:cs/>
        </w:rPr>
        <w:t>ค์</w:t>
      </w:r>
      <w:proofErr w:type="spellEnd"/>
      <w:r w:rsidRPr="00AF75D7">
        <w:rPr>
          <w:rFonts w:ascii="TH Niramit AS" w:hAnsi="TH Niramit AS" w:cs="TH Niramit AS"/>
          <w:sz w:val="24"/>
          <w:szCs w:val="24"/>
          <w:cs/>
        </w:rPr>
        <w:t xml:space="preserve"> ทองมุสิก </w:t>
      </w:r>
    </w:p>
    <w:p w14:paraId="11D6D736" w14:textId="77777777" w:rsidR="007E1CDE" w:rsidRPr="00AF75D7" w:rsidRDefault="007E1CDE" w:rsidP="007E1CDE">
      <w:pPr>
        <w:pStyle w:val="a6"/>
        <w:ind w:left="2160" w:firstLine="720"/>
        <w:jc w:val="thaiDistribute"/>
        <w:rPr>
          <w:rFonts w:ascii="TH Niramit AS" w:hAnsi="TH Niramit AS" w:cs="TH Niramit AS"/>
          <w:sz w:val="24"/>
          <w:szCs w:val="24"/>
          <w:cs/>
        </w:rPr>
      </w:pPr>
      <w:r>
        <w:rPr>
          <w:rFonts w:ascii="TH Niramit AS" w:hAnsi="TH Niramit AS" w:cs="TH Niramit AS" w:hint="cs"/>
          <w:sz w:val="24"/>
          <w:szCs w:val="24"/>
          <w:cs/>
        </w:rPr>
        <w:t xml:space="preserve">ปี </w:t>
      </w:r>
      <w:r>
        <w:rPr>
          <w:rFonts w:ascii="TH Niramit AS" w:hAnsi="TH Niramit AS" w:cs="TH Niramit AS"/>
          <w:sz w:val="24"/>
          <w:szCs w:val="24"/>
        </w:rPr>
        <w:t xml:space="preserve">2564 </w:t>
      </w:r>
      <w:r>
        <w:rPr>
          <w:rFonts w:ascii="TH Niramit AS" w:hAnsi="TH Niramit AS" w:cs="TH Niramit AS" w:hint="cs"/>
          <w:sz w:val="24"/>
          <w:szCs w:val="24"/>
          <w:cs/>
        </w:rPr>
        <w:t>อ.ดร.ประดิษฐ์  ชินอุดมทรัพย์</w:t>
      </w:r>
    </w:p>
    <w:p w14:paraId="7A0ADCB9" w14:textId="77777777" w:rsidR="007E1CDE" w:rsidRDefault="007E1CDE" w:rsidP="007E1CDE">
      <w:pPr>
        <w:pStyle w:val="a6"/>
        <w:ind w:left="720" w:firstLine="720"/>
        <w:jc w:val="thaiDistribute"/>
        <w:rPr>
          <w:rFonts w:ascii="TH Niramit AS" w:hAnsi="TH Niramit AS" w:cs="TH Niramit AS"/>
          <w:sz w:val="24"/>
          <w:szCs w:val="24"/>
        </w:rPr>
      </w:pPr>
      <w:r w:rsidRPr="00AF75D7">
        <w:rPr>
          <w:rFonts w:ascii="TH Niramit AS" w:hAnsi="TH Niramit AS" w:cs="TH Niramit AS"/>
          <w:b/>
          <w:bCs/>
          <w:sz w:val="24"/>
          <w:szCs w:val="24"/>
          <w:u w:val="single"/>
          <w:cs/>
        </w:rPr>
        <w:t>สายสนับสนุนวิชาการ</w:t>
      </w:r>
      <w:r w:rsidRPr="00AF75D7">
        <w:rPr>
          <w:rFonts w:ascii="TH Niramit AS" w:hAnsi="TH Niramit AS" w:cs="TH Niramit AS"/>
          <w:sz w:val="24"/>
          <w:szCs w:val="24"/>
          <w:cs/>
        </w:rPr>
        <w:t xml:space="preserve"> ปี 2561 นางสาวรุ่งอรุณ เลิศการณ์</w:t>
      </w:r>
    </w:p>
    <w:p w14:paraId="0DC2A88F" w14:textId="77777777" w:rsidR="007E1CDE" w:rsidRDefault="007E1CDE" w:rsidP="007E1CDE">
      <w:pPr>
        <w:pStyle w:val="a6"/>
        <w:ind w:left="720" w:firstLine="720"/>
        <w:jc w:val="thaiDistribute"/>
        <w:rPr>
          <w:rFonts w:ascii="TH Niramit AS" w:hAnsi="TH Niramit AS" w:cs="TH Niramit AS"/>
          <w:color w:val="FF0000"/>
          <w:sz w:val="24"/>
          <w:szCs w:val="24"/>
        </w:rPr>
      </w:pPr>
      <w:r>
        <w:rPr>
          <w:rFonts w:ascii="TH Niramit AS" w:hAnsi="TH Niramit AS" w:cs="TH Niramit AS"/>
          <w:sz w:val="24"/>
          <w:szCs w:val="24"/>
          <w:cs/>
        </w:rPr>
        <w:tab/>
      </w:r>
      <w:r>
        <w:rPr>
          <w:rFonts w:ascii="TH Niramit AS" w:hAnsi="TH Niramit AS" w:cs="TH Niramit AS"/>
          <w:sz w:val="24"/>
          <w:szCs w:val="24"/>
          <w:cs/>
        </w:rPr>
        <w:tab/>
      </w:r>
      <w:r>
        <w:rPr>
          <w:rFonts w:ascii="TH Niramit AS" w:hAnsi="TH Niramit AS" w:cs="TH Niramit AS" w:hint="cs"/>
          <w:sz w:val="24"/>
          <w:szCs w:val="24"/>
          <w:cs/>
        </w:rPr>
        <w:t xml:space="preserve">   </w:t>
      </w:r>
      <w:r>
        <w:rPr>
          <w:rFonts w:ascii="TH Niramit AS" w:hAnsi="TH Niramit AS" w:cs="TH Niramit AS"/>
          <w:sz w:val="24"/>
          <w:szCs w:val="24"/>
        </w:rPr>
        <w:t>***</w:t>
      </w:r>
      <w:r>
        <w:rPr>
          <w:rFonts w:ascii="TH Niramit AS" w:hAnsi="TH Niramit AS" w:cs="TH Niramit AS" w:hint="cs"/>
          <w:sz w:val="24"/>
          <w:szCs w:val="24"/>
          <w:cs/>
        </w:rPr>
        <w:t xml:space="preserve">ปี </w:t>
      </w:r>
      <w:r>
        <w:rPr>
          <w:rFonts w:ascii="TH Niramit AS" w:hAnsi="TH Niramit AS" w:cs="TH Niramit AS"/>
          <w:sz w:val="24"/>
          <w:szCs w:val="24"/>
        </w:rPr>
        <w:t>2564</w:t>
      </w:r>
      <w:r>
        <w:rPr>
          <w:rFonts w:ascii="TH Niramit AS" w:hAnsi="TH Niramit AS" w:cs="TH Niramit AS" w:hint="cs"/>
          <w:sz w:val="24"/>
          <w:szCs w:val="24"/>
          <w:cs/>
        </w:rPr>
        <w:t xml:space="preserve"> </w:t>
      </w:r>
      <w:proofErr w:type="gramStart"/>
      <w:r>
        <w:rPr>
          <w:rFonts w:ascii="TH Niramit AS" w:hAnsi="TH Niramit AS" w:cs="TH Niramit AS" w:hint="cs"/>
          <w:sz w:val="24"/>
          <w:szCs w:val="24"/>
          <w:cs/>
        </w:rPr>
        <w:t>นางณัฐธนะนันท์  เอี่ยม</w:t>
      </w:r>
      <w:r w:rsidRPr="003C28D0">
        <w:rPr>
          <w:rFonts w:ascii="TH Niramit AS" w:hAnsi="TH Niramit AS" w:cs="TH Niramit AS" w:hint="cs"/>
          <w:sz w:val="24"/>
          <w:szCs w:val="24"/>
          <w:cs/>
        </w:rPr>
        <w:t>ตะกูล</w:t>
      </w:r>
      <w:proofErr w:type="gramEnd"/>
      <w:r w:rsidRPr="00210641">
        <w:rPr>
          <w:rFonts w:ascii="TH Niramit AS" w:hAnsi="TH Niramit AS" w:cs="TH Niramit AS"/>
          <w:color w:val="FF0000"/>
          <w:sz w:val="24"/>
          <w:szCs w:val="24"/>
          <w:cs/>
        </w:rPr>
        <w:t xml:space="preserve">  ย้ายสังกัดไป สำนักงานมหาวิทยาลัย </w:t>
      </w:r>
    </w:p>
    <w:p w14:paraId="7FC93975" w14:textId="77777777" w:rsidR="007E1CDE" w:rsidRPr="00210641" w:rsidRDefault="007E1CDE" w:rsidP="007E1CDE">
      <w:pPr>
        <w:pStyle w:val="a6"/>
        <w:ind w:left="720" w:firstLine="720"/>
        <w:jc w:val="thaiDistribute"/>
        <w:rPr>
          <w:rFonts w:ascii="TH Niramit AS" w:hAnsi="TH Niramit AS" w:cs="TH Niramit AS"/>
          <w:color w:val="FF0000"/>
          <w:sz w:val="24"/>
          <w:szCs w:val="24"/>
        </w:rPr>
      </w:pPr>
      <w:r>
        <w:rPr>
          <w:rFonts w:ascii="TH Niramit AS" w:hAnsi="TH Niramit AS" w:cs="TH Niramit AS"/>
          <w:color w:val="FF0000"/>
          <w:sz w:val="24"/>
          <w:szCs w:val="24"/>
        </w:rPr>
        <w:t xml:space="preserve">                                                                                     </w:t>
      </w:r>
      <w:r w:rsidRPr="00210641">
        <w:rPr>
          <w:rFonts w:ascii="TH Niramit AS" w:hAnsi="TH Niramit AS" w:cs="TH Niramit AS"/>
          <w:color w:val="FF0000"/>
          <w:sz w:val="24"/>
          <w:szCs w:val="24"/>
          <w:cs/>
        </w:rPr>
        <w:t>ฝ่ายขับเคลื่อนยุทธศาสตร์และโครงการพิเศษ</w:t>
      </w:r>
    </w:p>
    <w:p w14:paraId="65AE3097" w14:textId="77777777" w:rsidR="007E1CDE" w:rsidRDefault="007E1CDE" w:rsidP="007E1CDE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2352AC">
        <w:rPr>
          <w:rFonts w:ascii="TH Niramit AS" w:hAnsi="TH Niramit AS" w:cs="TH Niramit AS"/>
          <w:sz w:val="32"/>
          <w:szCs w:val="32"/>
          <w:cs/>
        </w:rPr>
        <w:tab/>
      </w:r>
      <w:r w:rsidRPr="002352AC">
        <w:rPr>
          <w:rFonts w:ascii="TH Niramit AS" w:hAnsi="TH Niramit AS" w:cs="TH Niramit AS" w:hint="cs"/>
          <w:sz w:val="32"/>
          <w:szCs w:val="32"/>
          <w:cs/>
        </w:rPr>
        <w:t>ทั้งนี้ได้</w:t>
      </w:r>
      <w:hyperlink r:id="rId53" w:history="1">
        <w:r w:rsidRPr="00E85A4E">
          <w:rPr>
            <w:rStyle w:val="a8"/>
            <w:rFonts w:ascii="TH Niramit AS" w:hAnsi="TH Niramit AS" w:cs="TH Niramit AS"/>
            <w:sz w:val="32"/>
            <w:szCs w:val="32"/>
            <w:cs/>
          </w:rPr>
          <w:t>ข้อมูลการวิเคราะห์ความจำเป็นของอัตรากำลัง สายวิชาการ รอบ 5 ปีงบประมาณ</w:t>
        </w:r>
      </w:hyperlink>
      <w:r w:rsidRPr="002352AC">
        <w:rPr>
          <w:rFonts w:ascii="TH Niramit AS" w:hAnsi="TH Niramit AS" w:cs="TH Niramit AS"/>
          <w:sz w:val="32"/>
          <w:szCs w:val="32"/>
          <w:cs/>
        </w:rPr>
        <w:t xml:space="preserve"> (2564-2568)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สำหรับทดแทนบุคลากรที่จะเกษียณอายุราชการ จำนวน </w:t>
      </w:r>
      <w:r>
        <w:rPr>
          <w:rFonts w:ascii="TH Niramit AS" w:hAnsi="TH Niramit AS" w:cs="TH Niramit AS"/>
          <w:sz w:val="32"/>
          <w:szCs w:val="32"/>
        </w:rPr>
        <w:t>1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อัตรา เพื่อให้</w:t>
      </w:r>
      <w:r w:rsidRPr="003E149E">
        <w:rPr>
          <w:rFonts w:ascii="TH Niramit AS" w:hAnsi="TH Niramit AS" w:cs="TH Niramit AS"/>
          <w:sz w:val="32"/>
          <w:szCs w:val="32"/>
          <w:cs/>
        </w:rPr>
        <w:t>การบริหารจัดการหลักสูตรตามเกณฑ์มาตรฐานหลักสูตรที่กำหนดโดยสำนักงานคณะกรรมการอุดมศึกษา</w:t>
      </w:r>
    </w:p>
    <w:p w14:paraId="668B110E" w14:textId="77777777" w:rsidR="007E1CDE" w:rsidRPr="002352AC" w:rsidRDefault="007E1CDE" w:rsidP="007E1CDE">
      <w:pPr>
        <w:pStyle w:val="a6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001A3E20" w14:textId="6CE8A4EA" w:rsidR="007E1CDE" w:rsidRPr="00AF75D7" w:rsidRDefault="007E1CDE" w:rsidP="005C277C">
      <w:pPr>
        <w:pStyle w:val="a6"/>
        <w:numPr>
          <w:ilvl w:val="0"/>
          <w:numId w:val="3"/>
        </w:numPr>
        <w:ind w:left="0" w:firstLine="360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 xml:space="preserve">D 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 xml:space="preserve">: </w:t>
      </w:r>
      <w:r w:rsidRPr="00AF75D7">
        <w:rPr>
          <w:rFonts w:ascii="TH Niramit AS" w:hAnsi="TH Niramit AS" w:cs="TH Niramit AS"/>
          <w:b/>
          <w:bCs/>
          <w:sz w:val="32"/>
          <w:szCs w:val="32"/>
        </w:rPr>
        <w:t>Do</w:t>
      </w:r>
      <w:r w:rsidRPr="00AF75D7">
        <w:rPr>
          <w:rFonts w:ascii="TH Niramit AS" w:hAnsi="TH Niramit AS" w:cs="TH Niramit AS"/>
          <w:sz w:val="32"/>
          <w:szCs w:val="32"/>
          <w:cs/>
        </w:rPr>
        <w:t xml:space="preserve"> มหาวิทยาลัยแม่โจ้ - ชุมพร ได้มีการนำแผนอัตรากำลังของบุคลากร มาพิจารณา และดำเนินการตามแผนเพื่อให้อัตรากำลังเพียงพอ และเหมาะสมกับพันธกิจของมหาวิทยาลัย โดย</w:t>
      </w:r>
      <w:r w:rsidRPr="00AF75D7">
        <w:rPr>
          <w:rFonts w:ascii="TH Niramit AS" w:hAnsi="TH Niramit AS" w:cs="TH Niramit AS"/>
          <w:sz w:val="32"/>
          <w:szCs w:val="32"/>
          <w:cs/>
        </w:rPr>
        <w:lastRenderedPageBreak/>
        <w:t>การคำนึงอัตรากำลังคน และงบประมาณในการจ้าง ในช่วงปีงบประมาณ 256</w:t>
      </w:r>
      <w:r>
        <w:rPr>
          <w:rFonts w:ascii="TH Niramit AS" w:hAnsi="TH Niramit AS" w:cs="TH Niramit AS"/>
          <w:sz w:val="32"/>
          <w:szCs w:val="32"/>
        </w:rPr>
        <w:t xml:space="preserve">3 </w:t>
      </w:r>
      <w:r w:rsidRPr="00AF75D7">
        <w:rPr>
          <w:rFonts w:ascii="TH Niramit AS" w:hAnsi="TH Niramit AS" w:cs="TH Niramit AS"/>
          <w:sz w:val="32"/>
          <w:szCs w:val="32"/>
          <w:cs/>
        </w:rPr>
        <w:t>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ประจำ</w:t>
      </w:r>
      <w:r w:rsidRPr="00AF75D7">
        <w:rPr>
          <w:rFonts w:ascii="TH Niramit AS" w:hAnsi="TH Niramit AS" w:cs="TH Niramit AS"/>
          <w:sz w:val="32"/>
          <w:szCs w:val="32"/>
          <w:cs/>
        </w:rPr>
        <w:t>สาขาวิชา</w:t>
      </w:r>
      <w:r>
        <w:rPr>
          <w:rFonts w:ascii="TH Niramit AS" w:hAnsi="TH Niramit AS" w:cs="TH Niramit AS" w:hint="cs"/>
          <w:sz w:val="32"/>
          <w:szCs w:val="32"/>
          <w:cs/>
        </w:rPr>
        <w:t>การจัดการสำหรับผู้ประกอบการ</w:t>
      </w:r>
      <w:r w:rsidRPr="00AF75D7">
        <w:rPr>
          <w:rFonts w:ascii="TH Niramit AS" w:hAnsi="TH Niramit AS" w:cs="TH Niramit AS"/>
          <w:sz w:val="32"/>
          <w:szCs w:val="32"/>
          <w:cs/>
        </w:rPr>
        <w:t xml:space="preserve"> ได้ลาออกจำนวน </w:t>
      </w:r>
      <w:r>
        <w:rPr>
          <w:rFonts w:ascii="TH Niramit AS" w:hAnsi="TH Niramit AS" w:cs="TH Niramit AS"/>
          <w:sz w:val="32"/>
          <w:szCs w:val="32"/>
        </w:rPr>
        <w:t>1</w:t>
      </w:r>
      <w:r w:rsidRPr="00AF75D7">
        <w:rPr>
          <w:rFonts w:ascii="TH Niramit AS" w:hAnsi="TH Niramit AS" w:cs="TH Niramit AS"/>
          <w:sz w:val="32"/>
          <w:szCs w:val="32"/>
          <w:cs/>
        </w:rPr>
        <w:t xml:space="preserve"> คน จึงให้สาขาวิชา</w:t>
      </w:r>
      <w:r>
        <w:rPr>
          <w:rFonts w:ascii="TH Niramit AS" w:hAnsi="TH Niramit AS" w:cs="TH Niramit AS" w:hint="cs"/>
          <w:sz w:val="32"/>
          <w:szCs w:val="32"/>
          <w:cs/>
        </w:rPr>
        <w:t>การจัดการสำหรับผู้ประกอบการ</w:t>
      </w:r>
      <w:r w:rsidRPr="00AF75D7">
        <w:rPr>
          <w:rFonts w:ascii="TH Niramit AS" w:hAnsi="TH Niramit AS" w:cs="TH Niramit AS"/>
          <w:sz w:val="32"/>
          <w:szCs w:val="32"/>
          <w:cs/>
        </w:rPr>
        <w:t xml:space="preserve"> ขาดอาจารย์ประจำหลักสูตรไป </w:t>
      </w:r>
      <w:r>
        <w:rPr>
          <w:rFonts w:ascii="TH Niramit AS" w:hAnsi="TH Niramit AS" w:cs="TH Niramit AS"/>
          <w:sz w:val="32"/>
          <w:szCs w:val="32"/>
        </w:rPr>
        <w:t>1</w:t>
      </w:r>
      <w:r w:rsidRPr="00AF75D7">
        <w:rPr>
          <w:rFonts w:ascii="TH Niramit AS" w:hAnsi="TH Niramit AS" w:cs="TH Niramit AS"/>
          <w:sz w:val="32"/>
          <w:szCs w:val="32"/>
          <w:cs/>
        </w:rPr>
        <w:t xml:space="preserve"> อัตรา เพื่อให้เป็นไปตามอัตรากำลัง</w:t>
      </w:r>
      <w:r>
        <w:rPr>
          <w:rFonts w:ascii="TH Niramit AS" w:hAnsi="TH Niramit AS" w:cs="TH Niramit AS"/>
          <w:sz w:val="32"/>
          <w:szCs w:val="32"/>
        </w:rPr>
        <w:t xml:space="preserve"> </w:t>
      </w:r>
      <w:r w:rsidRPr="00AF75D7">
        <w:rPr>
          <w:rFonts w:ascii="TH Niramit AS" w:hAnsi="TH Niramit AS" w:cs="TH Niramit AS"/>
          <w:sz w:val="32"/>
          <w:szCs w:val="32"/>
          <w:cs/>
        </w:rPr>
        <w:t xml:space="preserve"> มหาวิทยาลัยแม่โจ้ - ชุมพร จึงดำเนินการขออนุมัติไปยัง </w:t>
      </w:r>
      <w:proofErr w:type="spellStart"/>
      <w:r w:rsidRPr="00AF75D7">
        <w:rPr>
          <w:rFonts w:ascii="TH Niramit AS" w:hAnsi="TH Niramit AS" w:cs="TH Niramit AS"/>
          <w:sz w:val="32"/>
          <w:szCs w:val="32"/>
          <w:cs/>
        </w:rPr>
        <w:t>ก.บ.ม</w:t>
      </w:r>
      <w:proofErr w:type="spellEnd"/>
      <w:r w:rsidRPr="00AF75D7">
        <w:rPr>
          <w:rFonts w:ascii="TH Niramit AS" w:hAnsi="TH Niramit AS" w:cs="TH Niramit AS"/>
          <w:sz w:val="32"/>
          <w:szCs w:val="32"/>
          <w:cs/>
        </w:rPr>
        <w:t xml:space="preserve">. (คณะกรรมการบริหารงานบุคคล) เพื่อขอประกาศรับสมัครอาจารย์ จำนวน </w:t>
      </w:r>
      <w:r>
        <w:rPr>
          <w:rFonts w:ascii="TH Niramit AS" w:hAnsi="TH Niramit AS" w:cs="TH Niramit AS"/>
          <w:sz w:val="32"/>
          <w:szCs w:val="32"/>
        </w:rPr>
        <w:t>1</w:t>
      </w:r>
      <w:r w:rsidRPr="00AF75D7">
        <w:rPr>
          <w:rFonts w:ascii="TH Niramit AS" w:hAnsi="TH Niramit AS" w:cs="TH Niramit AS"/>
          <w:sz w:val="32"/>
          <w:szCs w:val="32"/>
          <w:cs/>
        </w:rPr>
        <w:t xml:space="preserve"> อัตรา เพื่อ</w:t>
      </w:r>
      <w:hyperlink r:id="rId54" w:history="1">
        <w:r w:rsidRPr="000813BE">
          <w:rPr>
            <w:rStyle w:val="a8"/>
            <w:rFonts w:ascii="TH Niramit AS" w:hAnsi="TH Niramit AS" w:cs="TH Niramit AS"/>
            <w:sz w:val="32"/>
            <w:szCs w:val="32"/>
            <w:cs/>
          </w:rPr>
          <w:t>ทดแทน</w:t>
        </w:r>
        <w:r w:rsidRPr="000813BE">
          <w:rPr>
            <w:rStyle w:val="a8"/>
            <w:rFonts w:ascii="TH Niramit AS" w:hAnsi="TH Niramit AS" w:cs="TH Niramit AS" w:hint="cs"/>
            <w:sz w:val="32"/>
            <w:szCs w:val="32"/>
            <w:cs/>
          </w:rPr>
          <w:t>อาจารย์ประจำสาขาวิชาการจัดการสำหรับผู้ประกอบการ</w:t>
        </w:r>
      </w:hyperlink>
      <w:r>
        <w:rPr>
          <w:rFonts w:ascii="TH Niramit AS" w:hAnsi="TH Niramit AS" w:cs="TH Niramit AS" w:hint="cs"/>
          <w:sz w:val="32"/>
          <w:szCs w:val="32"/>
          <w:cs/>
        </w:rPr>
        <w:t>ที่ลาออก</w:t>
      </w:r>
      <w:r w:rsidRPr="00AF75D7"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ทั้งนี้ ในปี </w:t>
      </w:r>
      <w:r>
        <w:rPr>
          <w:rFonts w:ascii="TH Niramit AS" w:hAnsi="TH Niramit AS" w:cs="TH Niramit AS"/>
          <w:sz w:val="32"/>
          <w:szCs w:val="32"/>
        </w:rPr>
        <w:t>2563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มหาวิทยาลัยแม่โจ้-ชุมพร ได้รับ</w:t>
      </w:r>
      <w:hyperlink r:id="rId55" w:history="1">
        <w:r w:rsidRPr="00564733">
          <w:rPr>
            <w:rStyle w:val="a8"/>
            <w:rFonts w:ascii="TH Niramit AS" w:hAnsi="TH Niramit AS" w:cs="TH Niramit AS" w:hint="cs"/>
            <w:sz w:val="32"/>
            <w:szCs w:val="32"/>
            <w:cs/>
          </w:rPr>
          <w:t>อัตรากำลังสายวิชาการ ด้านกฎหมาย</w:t>
        </w:r>
      </w:hyperlink>
      <w:r>
        <w:rPr>
          <w:rFonts w:ascii="TH Niramit AS" w:hAnsi="TH Niramit AS" w:cs="TH Niramit AS" w:hint="cs"/>
          <w:sz w:val="32"/>
          <w:szCs w:val="32"/>
          <w:cs/>
        </w:rPr>
        <w:t xml:space="preserve">เพิ่มอีก </w:t>
      </w:r>
      <w:r>
        <w:rPr>
          <w:rFonts w:ascii="TH Niramit AS" w:hAnsi="TH Niramit AS" w:cs="TH Niramit AS"/>
          <w:sz w:val="32"/>
          <w:szCs w:val="32"/>
        </w:rPr>
        <w:t>1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อัตรา ดังนั้นในปี </w:t>
      </w:r>
      <w:r>
        <w:rPr>
          <w:rFonts w:ascii="TH Niramit AS" w:hAnsi="TH Niramit AS" w:cs="TH Niramit AS"/>
          <w:sz w:val="32"/>
          <w:szCs w:val="32"/>
        </w:rPr>
        <w:t>2563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หน่วยงานจึงได้ดำเนินการขอประกาศรับสายวิชาการ </w:t>
      </w:r>
      <w:r>
        <w:rPr>
          <w:rFonts w:ascii="TH Niramit AS" w:hAnsi="TH Niramit AS" w:cs="TH Niramit AS"/>
          <w:sz w:val="32"/>
          <w:szCs w:val="32"/>
        </w:rPr>
        <w:t xml:space="preserve">2 </w:t>
      </w:r>
      <w:r>
        <w:rPr>
          <w:rFonts w:ascii="TH Niramit AS" w:hAnsi="TH Niramit AS" w:cs="TH Niramit AS" w:hint="cs"/>
          <w:sz w:val="32"/>
          <w:szCs w:val="32"/>
          <w:cs/>
        </w:rPr>
        <w:t>อัตรา</w:t>
      </w:r>
    </w:p>
    <w:p w14:paraId="09CE04A8" w14:textId="77777777" w:rsidR="007E1CDE" w:rsidRPr="00AF75D7" w:rsidRDefault="007E1CDE" w:rsidP="005C277C">
      <w:pPr>
        <w:pStyle w:val="a6"/>
        <w:numPr>
          <w:ilvl w:val="0"/>
          <w:numId w:val="3"/>
        </w:numPr>
        <w:ind w:left="0" w:firstLine="360"/>
        <w:jc w:val="thaiDistribute"/>
        <w:rPr>
          <w:rFonts w:ascii="TH Niramit AS" w:hAnsi="TH Niramit AS" w:cs="TH Niramit AS"/>
          <w:sz w:val="32"/>
          <w:szCs w:val="32"/>
        </w:rPr>
      </w:pPr>
      <w:proofErr w:type="gramStart"/>
      <w:r w:rsidRPr="00AF75D7">
        <w:rPr>
          <w:rFonts w:ascii="TH Niramit AS" w:hAnsi="TH Niramit AS" w:cs="TH Niramit AS"/>
          <w:b/>
          <w:bCs/>
          <w:sz w:val="32"/>
          <w:szCs w:val="32"/>
        </w:rPr>
        <w:t xml:space="preserve">C 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:</w:t>
      </w:r>
      <w:proofErr w:type="gramEnd"/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AF75D7">
        <w:rPr>
          <w:rFonts w:ascii="TH Niramit AS" w:hAnsi="TH Niramit AS" w:cs="TH Niramit AS"/>
          <w:b/>
          <w:bCs/>
          <w:sz w:val="32"/>
          <w:szCs w:val="32"/>
        </w:rPr>
        <w:t>Check</w:t>
      </w:r>
      <w:r w:rsidRPr="00AF75D7">
        <w:rPr>
          <w:rFonts w:ascii="TH Niramit AS" w:hAnsi="TH Niramit AS" w:cs="TH Niramit AS"/>
          <w:sz w:val="32"/>
          <w:szCs w:val="32"/>
          <w:cs/>
        </w:rPr>
        <w:t xml:space="preserve"> มหาวิทยาลัยแม่โจ้ - ชุมพร ได้ให้ความสำคัญในการติดตามผลอัตรากำลังของบุคลากร เนื่องจากมหาวิทยาลัยแม่โจ้ - ชุมพร มีการเรียนการสอน ซึ่งเป็นพันธกิจหนึ่งของมหาวิทยาลัย ดังนั้น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AF75D7">
        <w:rPr>
          <w:rFonts w:ascii="TH Niramit AS" w:hAnsi="TH Niramit AS" w:cs="TH Niramit AS"/>
          <w:sz w:val="32"/>
          <w:szCs w:val="32"/>
          <w:cs/>
        </w:rPr>
        <w:t>อัตรากำลังจึงมีความสำคัญอย่างยิ่ง หากอัตรากำลังไม่เพียงพอจะทำให้มีผลกระทบต่อ</w:t>
      </w:r>
      <w:r w:rsidRPr="00E50ABC">
        <w:rPr>
          <w:rFonts w:ascii="TH Niramit AS" w:hAnsi="TH Niramit AS" w:cs="TH Niramit AS"/>
          <w:sz w:val="32"/>
          <w:szCs w:val="32"/>
          <w:cs/>
        </w:rPr>
        <w:t>การบริหารจัดการหลักสูตรตามเกณฑ์มาตรฐานหลักสูตรที่กำหนดโดยสำนักงานคณะกรรมการอุดมศึกษา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และ อาจส่งผลต่องบประมาณรายจ่ายในการจัดการเรียนการสอน </w:t>
      </w:r>
    </w:p>
    <w:p w14:paraId="3F9548E5" w14:textId="77777777" w:rsidR="007E1CDE" w:rsidRPr="00AF75D7" w:rsidRDefault="007E1CDE" w:rsidP="005C277C">
      <w:pPr>
        <w:pStyle w:val="a6"/>
        <w:numPr>
          <w:ilvl w:val="0"/>
          <w:numId w:val="3"/>
        </w:numPr>
        <w:tabs>
          <w:tab w:val="left" w:pos="360"/>
        </w:tabs>
        <w:ind w:left="0" w:firstLine="360"/>
        <w:jc w:val="thaiDistribute"/>
        <w:rPr>
          <w:rFonts w:ascii="TH Niramit AS" w:hAnsi="TH Niramit AS" w:cs="TH Niramit AS"/>
          <w:sz w:val="32"/>
          <w:szCs w:val="32"/>
        </w:rPr>
      </w:pPr>
      <w:proofErr w:type="gramStart"/>
      <w:r w:rsidRPr="00AF75D7">
        <w:rPr>
          <w:rFonts w:ascii="TH Niramit AS" w:hAnsi="TH Niramit AS" w:cs="TH Niramit AS"/>
          <w:b/>
          <w:bCs/>
          <w:sz w:val="32"/>
          <w:szCs w:val="32"/>
        </w:rPr>
        <w:t xml:space="preserve">A 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:</w:t>
      </w:r>
      <w:proofErr w:type="gramEnd"/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AF75D7">
        <w:rPr>
          <w:rFonts w:ascii="TH Niramit AS" w:hAnsi="TH Niramit AS" w:cs="TH Niramit AS"/>
          <w:b/>
          <w:bCs/>
          <w:sz w:val="32"/>
          <w:szCs w:val="32"/>
        </w:rPr>
        <w:t>Action</w:t>
      </w:r>
      <w:r w:rsidRPr="00AF75D7">
        <w:rPr>
          <w:rFonts w:ascii="TH Niramit AS" w:hAnsi="TH Niramit AS" w:cs="TH Niramit AS"/>
          <w:sz w:val="32"/>
          <w:szCs w:val="32"/>
          <w:cs/>
        </w:rPr>
        <w:t xml:space="preserve"> มหาวิทยาลัยแม่โจ้ - ชุมพร ได้มีการติดตามทบทวนอัตรากำลังของบุคลากร จากที่ได้กล่าวมาข้างต้น อัตรากำลังมีส่วนสำคัญในการบริหารงานทั้งหลักสูตร และหากอัตรากำลังไม่เพียงพอจะทำให้เกิดผลกระทบต่อการบริหารงาน ทั้งนี้ การบริหารอัตรากำลังมหาวิทยาลัยแม่โจ้-ชุมพร ยังต้องคำนึงถึงงบประมาณในการจ้าง ต้องคำนึงถึงความคุ้มค่าด้วยอีกประการหนึ่ง</w:t>
      </w:r>
    </w:p>
    <w:p w14:paraId="2E9758FA" w14:textId="77777777" w:rsidR="007E1CDE" w:rsidRPr="00AF75D7" w:rsidRDefault="007E1CDE" w:rsidP="007E1CDE">
      <w:pPr>
        <w:pStyle w:val="a6"/>
        <w:tabs>
          <w:tab w:val="left" w:pos="360"/>
        </w:tabs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7"/>
      </w:tblGrid>
      <w:tr w:rsidR="001B58EE" w:rsidRPr="00AF75D7" w14:paraId="278B18C5" w14:textId="77777777" w:rsidTr="00742480">
        <w:tc>
          <w:tcPr>
            <w:tcW w:w="8637" w:type="dxa"/>
          </w:tcPr>
          <w:p w14:paraId="5AC736B8" w14:textId="77777777" w:rsidR="001B58EE" w:rsidRPr="00AF75D7" w:rsidRDefault="001B58EE" w:rsidP="001B58EE">
            <w:pPr>
              <w:pStyle w:val="a6"/>
              <w:tabs>
                <w:tab w:val="left" w:pos="360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6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: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1E4214EF" w14:textId="77777777" w:rsidR="00F75F50" w:rsidRPr="00AF75D7" w:rsidRDefault="00F75F50" w:rsidP="001B58EE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</w:p>
    <w:p w14:paraId="6829E6B8" w14:textId="77777777" w:rsidR="00F75F50" w:rsidRPr="00AF75D7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.6.3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มีการกำหนดสมรรถนะของบุคลากรที่จำเป็นในการขับเคลื่อนพันธกิจต่าง ๆ ของคณะ/สถาบัน มีการติดตามประเมินสมรรถนะของบุคลากร และใช้ผลการประเมินเพื่อการปรับปรุงพัฒนาบุคลากร</w:t>
      </w:r>
    </w:p>
    <w:p w14:paraId="1F8486CA" w14:textId="77777777" w:rsidR="007E1CDE" w:rsidRDefault="00F75F50" w:rsidP="007E1CDE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ab/>
      </w:r>
      <w:r w:rsidR="00957B08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7E1CDE">
        <w:rPr>
          <w:rFonts w:ascii="TH Niramit AS" w:hAnsi="TH Niramit AS" w:cs="TH Niramit AS" w:hint="cs"/>
          <w:sz w:val="32"/>
          <w:szCs w:val="32"/>
          <w:cs/>
        </w:rPr>
        <w:t xml:space="preserve">มหาวิทยาลัยแม่โจ้ - ชุมพร ได้กำหนดสมรรถนะของบุคลากรเพื่อให้ขับเคลื่อนพันธกิจต่างๆ โดยยึดสมรรถนะตามที่มหาวิทยาลัยแม่โจ้กำหนด ทั้งนี้ได้มีการระบุใน </w:t>
      </w:r>
      <w:hyperlink r:id="rId56" w:history="1">
        <w:r w:rsidR="007E1CDE" w:rsidRPr="00A340A6">
          <w:rPr>
            <w:rStyle w:val="a8"/>
            <w:rFonts w:ascii="TH Niramit AS" w:hAnsi="TH Niramit AS" w:cs="TH Niramit AS" w:hint="cs"/>
            <w:sz w:val="32"/>
            <w:szCs w:val="32"/>
            <w:cs/>
          </w:rPr>
          <w:t xml:space="preserve">ข้อตกลงและพฤติกรรมการปฏิบัติงาน </w:t>
        </w:r>
        <w:r w:rsidR="007E1CDE" w:rsidRPr="00A340A6">
          <w:rPr>
            <w:rStyle w:val="a8"/>
            <w:rFonts w:ascii="TH Niramit AS" w:hAnsi="TH Niramit AS" w:cs="TH Niramit AS"/>
            <w:sz w:val="32"/>
            <w:szCs w:val="32"/>
          </w:rPr>
          <w:t>(TOR)</w:t>
        </w:r>
      </w:hyperlink>
      <w:r w:rsidR="007E1CDE">
        <w:rPr>
          <w:rFonts w:ascii="TH Niramit AS" w:hAnsi="TH Niramit AS" w:cs="TH Niramit AS" w:hint="cs"/>
          <w:sz w:val="32"/>
          <w:szCs w:val="32"/>
          <w:cs/>
        </w:rPr>
        <w:t xml:space="preserve"> เพื่อให้การจัดการงานพัฒนาบุคลาการให้สอดคล้องกับการปฏิบัติงานที่ดี นอกจากการประเมินสมรรถหลักแล้ว ยังมีการประเมินสมรรถนะประจำกลุ่ม ซึ่งเป็นการประเมินตามตำแหน่งงาน เกณฑ์การประเมินดังกล่าว เป็นการกำหนดสำหรับการเลื่อนขั้นเงินเดือนของบุคลากร สมรรถนะ  ได้มีการดำเนินการโดยผู้ถูกประเมินทำการประเมินตนเองและส่งผลให้ผู้บังคับบัญชาชั้นต้น และระดับเหนือขึ้นไป ประเมินตามเกณฑ์</w:t>
      </w:r>
    </w:p>
    <w:p w14:paraId="3A33A9DB" w14:textId="77777777" w:rsidR="007E1CDE" w:rsidRDefault="007E1CDE" w:rsidP="007E1CD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 xml:space="preserve">ทั้งนี้มหาวิทยาลัยแม่โจ้ </w:t>
      </w:r>
      <w:r>
        <w:rPr>
          <w:rFonts w:ascii="TH Niramit AS" w:hAnsi="TH Niramit AS" w:cs="TH Niramit AS"/>
          <w:sz w:val="32"/>
          <w:szCs w:val="32"/>
          <w:cs/>
        </w:rPr>
        <w:t>–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ชุมพรได้แต่งตั้งคณะกรรมการกลั่นกรอง เพื่อพิจารณาผลการประเมิน และแจ้งผลการประเมินให้กับบุคลากรทราบ ก่อน </w:t>
      </w:r>
      <w:hyperlink r:id="rId57" w:history="1">
        <w:r w:rsidRPr="00476121">
          <w:rPr>
            <w:rStyle w:val="a8"/>
            <w:rFonts w:ascii="TH Niramit AS" w:hAnsi="TH Niramit AS" w:cs="TH Niramit AS" w:hint="cs"/>
            <w:sz w:val="32"/>
            <w:szCs w:val="32"/>
            <w:cs/>
          </w:rPr>
          <w:t>ส่งผลการประเมินให้กองการเจ้าหน้าที่ มหาวิทยาลัย</w:t>
        </w:r>
        <w:r>
          <w:rPr>
            <w:rStyle w:val="a8"/>
            <w:rFonts w:ascii="TH Niramit AS" w:hAnsi="TH Niramit AS" w:cs="TH Niramit AS" w:hint="cs"/>
            <w:sz w:val="32"/>
            <w:szCs w:val="32"/>
            <w:cs/>
          </w:rPr>
          <w:t xml:space="preserve"> </w:t>
        </w:r>
        <w:r w:rsidRPr="00476121">
          <w:rPr>
            <w:rStyle w:val="a8"/>
            <w:rFonts w:ascii="TH Niramit AS" w:hAnsi="TH Niramit AS" w:cs="TH Niramit AS" w:hint="cs"/>
            <w:sz w:val="32"/>
            <w:szCs w:val="32"/>
            <w:cs/>
          </w:rPr>
          <w:t>แม่โจ้ จังหวัดเชียงใหม่</w:t>
        </w:r>
      </w:hyperlink>
    </w:p>
    <w:p w14:paraId="6B08126B" w14:textId="77777777" w:rsidR="007E1CDE" w:rsidRDefault="007E1CDE" w:rsidP="007E1CDE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นอกจากนั้น มหาวิทยาลัยแม่โจ้ - ชุมพร ยังเล็งเห็นถึงความสำคัญของการก้าวหน้าทางวิชาการ ของบุคลากร จึงจัด </w:t>
      </w:r>
      <w:hyperlink r:id="rId58" w:history="1">
        <w:r w:rsidRPr="003C28D0">
          <w:rPr>
            <w:rStyle w:val="a8"/>
            <w:rFonts w:ascii="TH Niramit AS" w:hAnsi="TH Niramit AS" w:cs="TH Niramit AS"/>
            <w:sz w:val="32"/>
            <w:szCs w:val="32"/>
            <w:cs/>
          </w:rPr>
          <w:t>โครงการแลกเปลี่ยนเรียนรู้สู่ตำแหน่งทางวิชาการ ให้กับบุคลากรสายวิ</w:t>
        </w:r>
        <w:r>
          <w:rPr>
            <w:rStyle w:val="a8"/>
            <w:rFonts w:ascii="TH Niramit AS" w:hAnsi="TH Niramit AS" w:cs="TH Niramit AS" w:hint="cs"/>
            <w:sz w:val="32"/>
            <w:szCs w:val="32"/>
            <w:cs/>
          </w:rPr>
          <w:t>ช</w:t>
        </w:r>
        <w:r w:rsidRPr="003C28D0">
          <w:rPr>
            <w:rStyle w:val="a8"/>
            <w:rFonts w:ascii="TH Niramit AS" w:hAnsi="TH Niramit AS" w:cs="TH Niramit AS"/>
            <w:sz w:val="32"/>
            <w:szCs w:val="32"/>
            <w:cs/>
          </w:rPr>
          <w:t>าการ</w:t>
        </w:r>
      </w:hyperlink>
      <w:r w:rsidRPr="00634022">
        <w:rPr>
          <w:rStyle w:val="a8"/>
          <w:rFonts w:ascii="TH Niramit AS" w:hAnsi="TH Niramit AS" w:cs="TH Niramit AS" w:hint="c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>เพื่อร่วมแลกเปลี่ยนประสบการณ์และเสนอแนะแนวทางในการส่งเสริมสมรรถนะที่สอดคล้องกับความก้าวหน้าทางวิชาการ</w:t>
      </w:r>
    </w:p>
    <w:p w14:paraId="4DB876F9" w14:textId="77777777" w:rsidR="00F75F50" w:rsidRPr="00AF75D7" w:rsidRDefault="00F75F50" w:rsidP="00957B08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1B58EE" w:rsidRPr="00AF75D7" w14:paraId="2B74F4D2" w14:textId="77777777" w:rsidTr="00742480">
        <w:tc>
          <w:tcPr>
            <w:tcW w:w="8637" w:type="dxa"/>
          </w:tcPr>
          <w:p w14:paraId="38B8FAA9" w14:textId="77777777" w:rsidR="001B58EE" w:rsidRPr="00AF75D7" w:rsidRDefault="001B58EE" w:rsidP="00F75F50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6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: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>Absolutely Inadequate</w:t>
            </w:r>
          </w:p>
        </w:tc>
      </w:tr>
    </w:tbl>
    <w:p w14:paraId="21958930" w14:textId="77777777" w:rsidR="007E1CDE" w:rsidRPr="00AF75D7" w:rsidRDefault="007E1CDE" w:rsidP="001B58E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0EA8C02F" w14:textId="77777777" w:rsidR="00F75F50" w:rsidRPr="00AF75D7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.6.4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</w:r>
    </w:p>
    <w:p w14:paraId="45A0EBE8" w14:textId="77777777" w:rsidR="007E1CDE" w:rsidRPr="00A926B7" w:rsidRDefault="00F75F50" w:rsidP="007E1CDE">
      <w:pPr>
        <w:pStyle w:val="a6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ab/>
      </w:r>
      <w:r w:rsidR="007E1CDE" w:rsidRPr="00A926B7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มหาวิทยาลัยแม่โจ้ - ชุมพร ได้ดำเนินการสรุปความต้องการพัฒนาของบุคลากร จากการ</w:t>
      </w:r>
      <w:r w:rsidR="007E1CDE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</w:t>
      </w:r>
      <w:hyperlink r:id="rId59" w:history="1">
        <w:r w:rsidR="007E1CDE" w:rsidRPr="00A926B7">
          <w:rPr>
            <w:rStyle w:val="a8"/>
            <w:rFonts w:ascii="TH Niramit AS" w:hAnsi="TH Niramit AS" w:cs="TH Niramit AS"/>
            <w:sz w:val="32"/>
            <w:szCs w:val="32"/>
          </w:rPr>
          <w:t>GAP</w:t>
        </w:r>
      </w:hyperlink>
      <w:r w:rsidR="007E1CDE" w:rsidRPr="00A926B7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ที่บุคลากรได้รายงานตามทำข้อตกลงการปฏิบัติงาน (</w:t>
      </w:r>
      <w:r w:rsidR="007E1CDE" w:rsidRPr="00A926B7">
        <w:rPr>
          <w:rFonts w:ascii="TH Niramit AS" w:hAnsi="TH Niramit AS" w:cs="TH Niramit AS"/>
          <w:color w:val="000000" w:themeColor="text1"/>
          <w:sz w:val="32"/>
          <w:szCs w:val="32"/>
        </w:rPr>
        <w:t>TOR</w:t>
      </w:r>
      <w:r w:rsidR="007E1CDE" w:rsidRPr="00A926B7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ประจำปีงบประมาณ 256</w:t>
      </w:r>
      <w:r w:rsidR="007E1CDE" w:rsidRPr="00A926B7">
        <w:rPr>
          <w:rFonts w:ascii="TH Niramit AS" w:hAnsi="TH Niramit AS" w:cs="TH Niramit AS"/>
          <w:color w:val="000000" w:themeColor="text1"/>
          <w:sz w:val="32"/>
          <w:szCs w:val="32"/>
        </w:rPr>
        <w:t>2</w:t>
      </w:r>
      <w:r w:rsidR="007E1CDE" w:rsidRPr="00A926B7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) โดยมีการนำข้อมูลมาวิเคราะห์ถึงความต้องการของบุคลากรและนำไปสู่การวางแผนพัฒนาบุคลากร นอกจากนี้ยังให้สอดคล้องกับนโยบายและทิศทางการพัฒนาของมหาวิทยาลัย  </w:t>
      </w:r>
    </w:p>
    <w:p w14:paraId="49870849" w14:textId="77777777" w:rsidR="007E1CDE" w:rsidRPr="00A926B7" w:rsidRDefault="007E1CDE" w:rsidP="007E1CDE">
      <w:pPr>
        <w:pStyle w:val="a6"/>
        <w:jc w:val="thaiDistribute"/>
        <w:rPr>
          <w:rFonts w:ascii="TH Niramit AS" w:hAnsi="TH Niramit AS" w:cs="TH Niramit AS"/>
          <w:color w:val="000000" w:themeColor="text1"/>
          <w:sz w:val="32"/>
          <w:szCs w:val="32"/>
          <w:cs/>
        </w:rPr>
      </w:pPr>
      <w:r w:rsidRPr="00A926B7">
        <w:rPr>
          <w:rFonts w:ascii="TH Niramit AS" w:hAnsi="TH Niramit AS" w:cs="TH Niramit AS"/>
          <w:color w:val="000000" w:themeColor="text1"/>
          <w:sz w:val="32"/>
          <w:szCs w:val="32"/>
          <w:cs/>
        </w:rPr>
        <w:tab/>
      </w:r>
      <w:r w:rsidRPr="00A926B7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การพัฒนาบุคลากร มหาวิทยาลัยแม่โจ้ - ชุมพร ต้องคำนึงถึงงบประมาณ ที่ได้รับการจัดสรรที่จำกัด การพัฒนาบุคลากรจึงจำเป็นต้องจัดทำการพัฒนาบุคลากรในภาพรวม โดยพิจารณาจากบุคลากรที่ติด </w:t>
      </w:r>
      <w:r w:rsidRPr="00A926B7">
        <w:rPr>
          <w:rFonts w:ascii="TH Niramit AS" w:hAnsi="TH Niramit AS" w:cs="TH Niramit AS"/>
          <w:color w:val="000000" w:themeColor="text1"/>
          <w:sz w:val="32"/>
          <w:szCs w:val="32"/>
        </w:rPr>
        <w:t xml:space="preserve">GAP </w:t>
      </w:r>
      <w:r w:rsidRPr="00A926B7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ส่วนใหญ่ในด้านใด และนำมาพิจารณาและ</w:t>
      </w:r>
      <w:hyperlink r:id="rId60" w:history="1">
        <w:r w:rsidRPr="00A926B7">
          <w:rPr>
            <w:rStyle w:val="a8"/>
            <w:rFonts w:ascii="TH Niramit AS" w:hAnsi="TH Niramit AS" w:cs="TH Niramit AS" w:hint="cs"/>
            <w:sz w:val="32"/>
            <w:szCs w:val="32"/>
            <w:cs/>
          </w:rPr>
          <w:t>จัดโครงการ/อบรมพัฒนาบุคลากร</w:t>
        </w:r>
      </w:hyperlink>
      <w:r w:rsidRPr="00A926B7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เพื่อเพิ่มประสิทธิภาพให้กับบุคลากรในด้านนั้น</w:t>
      </w:r>
    </w:p>
    <w:p w14:paraId="6B5DFB8E" w14:textId="77777777" w:rsidR="001B58EE" w:rsidRPr="00AF75D7" w:rsidRDefault="001B58EE" w:rsidP="00957B08">
      <w:pPr>
        <w:pStyle w:val="a6"/>
        <w:jc w:val="thaiDistribute"/>
        <w:rPr>
          <w:rFonts w:ascii="TH Niramit AS" w:hAnsi="TH Niramit AS" w:cs="TH Niramit AS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1B58EE" w:rsidRPr="00AF75D7" w14:paraId="7DC9BD2A" w14:textId="77777777" w:rsidTr="00742480">
        <w:tc>
          <w:tcPr>
            <w:tcW w:w="8637" w:type="dxa"/>
          </w:tcPr>
          <w:p w14:paraId="0F885FA4" w14:textId="77777777" w:rsidR="001B58EE" w:rsidRPr="00AF75D7" w:rsidRDefault="006D7CBB" w:rsidP="00F75F50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6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: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>Absolutely Inadequate</w:t>
            </w:r>
          </w:p>
        </w:tc>
      </w:tr>
    </w:tbl>
    <w:p w14:paraId="5F5EA6A4" w14:textId="77777777" w:rsidR="009C5F98" w:rsidRDefault="009C5F98" w:rsidP="006D7CBB">
      <w:pPr>
        <w:spacing w:after="0" w:line="240" w:lineRule="auto"/>
        <w:ind w:left="709" w:hanging="709"/>
        <w:rPr>
          <w:rFonts w:ascii="TH Niramit AS" w:hAnsi="TH Niramit AS" w:cs="TH Niramit AS"/>
          <w:b/>
          <w:bCs/>
          <w:sz w:val="32"/>
          <w:szCs w:val="32"/>
        </w:rPr>
      </w:pPr>
    </w:p>
    <w:p w14:paraId="3F6AE301" w14:textId="0C3B70AF" w:rsidR="00F75F50" w:rsidRPr="00AF75D7" w:rsidRDefault="00F75F50" w:rsidP="006D7CBB">
      <w:pPr>
        <w:spacing w:after="0" w:line="240" w:lineRule="auto"/>
        <w:ind w:left="709" w:hanging="709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.6.5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</w:r>
    </w:p>
    <w:p w14:paraId="0BE6CD83" w14:textId="463DF237" w:rsidR="007E1CDE" w:rsidRDefault="00F75F50" w:rsidP="006D7CBB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ab/>
      </w:r>
      <w:r w:rsidR="007E1CDE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มหาวิทยาลัยแม่โจ้ - ชุมพร</w:t>
      </w:r>
      <w:r w:rsidR="007E1CDE" w:rsidRPr="007C334D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</w:t>
      </w:r>
      <w:hyperlink r:id="rId61" w:history="1">
        <w:r w:rsidR="007E1CDE" w:rsidRPr="00892151">
          <w:rPr>
            <w:rStyle w:val="a8"/>
            <w:rFonts w:ascii="TH Niramit AS" w:hAnsi="TH Niramit AS" w:cs="TH Niramit AS"/>
            <w:sz w:val="32"/>
            <w:szCs w:val="32"/>
            <w:cs/>
          </w:rPr>
          <w:t>มีการวางแผนพัฒนาบุคลากรของ</w:t>
        </w:r>
        <w:r w:rsidR="007E1CDE" w:rsidRPr="00892151">
          <w:rPr>
            <w:rStyle w:val="a8"/>
            <w:rFonts w:ascii="TH Niramit AS" w:hAnsi="TH Niramit AS" w:cs="TH Niramit AS" w:hint="cs"/>
            <w:sz w:val="32"/>
            <w:szCs w:val="32"/>
            <w:cs/>
          </w:rPr>
          <w:t>หน่วยงาน</w:t>
        </w:r>
      </w:hyperlink>
      <w:r w:rsidR="007E1CDE" w:rsidRPr="007C334D">
        <w:rPr>
          <w:rFonts w:ascii="TH Niramit AS" w:hAnsi="TH Niramit AS" w:cs="TH Niramit AS"/>
          <w:color w:val="000000" w:themeColor="text1"/>
          <w:sz w:val="32"/>
          <w:szCs w:val="32"/>
          <w:cs/>
        </w:rPr>
        <w:t>ให้สอดรับกับ</w:t>
      </w:r>
      <w:hyperlink r:id="rId62" w:history="1">
        <w:r w:rsidR="007E1CDE" w:rsidRPr="00892151">
          <w:rPr>
            <w:rStyle w:val="a8"/>
            <w:rFonts w:ascii="TH Niramit AS" w:hAnsi="TH Niramit AS" w:cs="TH Niramit AS"/>
            <w:sz w:val="32"/>
            <w:szCs w:val="32"/>
            <w:cs/>
          </w:rPr>
          <w:t>แผนพัฒนาบุคลากรของมหาวิทยาลัย</w:t>
        </w:r>
      </w:hyperlink>
      <w:r w:rsidR="007E1CDE" w:rsidRPr="007C334D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รวมถึงมีการกำกับติดตามการดำเนินการและประเมินแผนพัฒนาบุคลากร มี</w:t>
      </w:r>
      <w:hyperlink r:id="rId63" w:history="1">
        <w:r w:rsidR="007E1CDE" w:rsidRPr="001B4CCF">
          <w:rPr>
            <w:rStyle w:val="a8"/>
            <w:rFonts w:ascii="TH Niramit AS" w:hAnsi="TH Niramit AS" w:cs="TH Niramit AS"/>
            <w:sz w:val="32"/>
            <w:szCs w:val="32"/>
            <w:cs/>
          </w:rPr>
          <w:t>การประชุมวางแผนงาน</w:t>
        </w:r>
      </w:hyperlink>
      <w:r w:rsidR="007E1CDE" w:rsidRPr="007C334D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ติดตามการดำเนินงาน และ</w:t>
      </w:r>
      <w:hyperlink r:id="rId64" w:history="1">
        <w:r w:rsidR="007E1CDE" w:rsidRPr="00892151">
          <w:rPr>
            <w:rStyle w:val="a8"/>
            <w:rFonts w:ascii="TH Niramit AS" w:hAnsi="TH Niramit AS" w:cs="TH Niramit AS"/>
            <w:sz w:val="32"/>
            <w:szCs w:val="32"/>
            <w:cs/>
          </w:rPr>
          <w:t>รายงานผลการดำเนินงานในรอบ 12 เดือน</w:t>
        </w:r>
      </w:hyperlink>
      <w:r w:rsidR="007E1CDE" w:rsidRPr="007C334D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</w:t>
      </w:r>
      <w:r w:rsidR="007E1CDE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เพื่อรายงานต่อมหาวิทยาลัยทราบ</w:t>
      </w:r>
    </w:p>
    <w:p w14:paraId="6B42FABD" w14:textId="77777777" w:rsidR="00F75F50" w:rsidRPr="00AF75D7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6D7CBB" w:rsidRPr="00AF75D7" w14:paraId="46F60F77" w14:textId="77777777" w:rsidTr="00742480">
        <w:tc>
          <w:tcPr>
            <w:tcW w:w="8637" w:type="dxa"/>
          </w:tcPr>
          <w:p w14:paraId="039A0673" w14:textId="77777777" w:rsidR="006D7CBB" w:rsidRPr="00AF75D7" w:rsidRDefault="006D7CBB" w:rsidP="00F75F50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ผลการประเมินตนเอง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6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 xml:space="preserve"> 1 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: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>Absolutely Inadequate</w:t>
            </w:r>
          </w:p>
        </w:tc>
      </w:tr>
    </w:tbl>
    <w:p w14:paraId="68BC3014" w14:textId="77777777" w:rsidR="00F75F50" w:rsidRPr="00AF75D7" w:rsidRDefault="00F75F50" w:rsidP="006D7CBB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168D6608" w14:textId="77777777" w:rsidR="00F75F50" w:rsidRPr="00AF75D7" w:rsidRDefault="00F75F50" w:rsidP="00F75F5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.6.6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มีระบบการประเมินความดีความชอบ ให้รางวัล ยกย่อง และเพิ่มขวัญและกำลังใจของบุคลากร 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</w:r>
      <w:r w:rsidRPr="00AF75D7">
        <w:rPr>
          <w:rFonts w:ascii="TH Niramit AS" w:hAnsi="TH Niramit AS" w:cs="TH Niramit AS"/>
          <w:b/>
          <w:bCs/>
          <w:sz w:val="32"/>
          <w:szCs w:val="32"/>
        </w:rPr>
        <w:t>Merit System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14:paraId="6CFBF1C3" w14:textId="77777777" w:rsidR="007E1CDE" w:rsidRPr="00850236" w:rsidRDefault="00F75F50" w:rsidP="007E1CDE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ab/>
      </w:r>
      <w:r w:rsidR="007E1CDE">
        <w:rPr>
          <w:rFonts w:ascii="TH Niramit AS" w:hAnsi="TH Niramit AS" w:cs="TH Niramit AS" w:hint="cs"/>
          <w:sz w:val="32"/>
          <w:szCs w:val="32"/>
          <w:cs/>
        </w:rPr>
        <w:t>มหาวิทยาลัยแม่โจ้ - ชุมพร มีการประเมินความดีความชอบ เพื่อพิจารณาให้รางวัล ยกย่อง และเพิ่มขวัญกำลังใจของบุคลากรในสังกัด โดยยึดหลักเกณฑ์และวิธีการคัดเลือกบุคลากร พร้อมประกาศผลการคัดเลือกอย่างโปร่งใสและยุติธรรม เช่น การ</w:t>
      </w:r>
      <w:hyperlink r:id="rId65" w:history="1">
        <w:r w:rsidR="007E1CDE" w:rsidRPr="00F87169">
          <w:rPr>
            <w:rStyle w:val="a8"/>
            <w:rFonts w:ascii="TH Niramit AS" w:hAnsi="TH Niramit AS" w:cs="TH Niramit AS" w:hint="cs"/>
            <w:sz w:val="32"/>
            <w:szCs w:val="32"/>
            <w:cs/>
          </w:rPr>
          <w:t>มอบเกียรติบัตรเพื่อยกย่องเชิดชูบุคลากรดีเด่น ใน</w:t>
        </w:r>
        <w:r w:rsidR="007E1CDE" w:rsidRPr="00F87169">
          <w:rPr>
            <w:rStyle w:val="a8"/>
            <w:rFonts w:ascii="TH Niramit AS" w:hAnsi="TH Niramit AS" w:cs="TH Niramit AS"/>
            <w:sz w:val="32"/>
            <w:szCs w:val="32"/>
            <w:cs/>
          </w:rPr>
          <w:t>พิธีไหว้ครู ประจำปีการศึกษา 2563</w:t>
        </w:r>
      </w:hyperlink>
      <w:r w:rsidR="007E1CDE">
        <w:rPr>
          <w:rFonts w:ascii="TH Niramit AS" w:hAnsi="TH Niramit AS" w:cs="TH Niramit AS" w:hint="cs"/>
          <w:sz w:val="32"/>
          <w:szCs w:val="32"/>
          <w:cs/>
        </w:rPr>
        <w:t xml:space="preserve"> ในฐานะอาจารย์ดีเด่นของมหาวิทยาลัยแม่โจ้- ชุมพร ใน </w:t>
      </w:r>
      <w:r w:rsidR="007E1CDE">
        <w:rPr>
          <w:rFonts w:ascii="TH Niramit AS" w:hAnsi="TH Niramit AS" w:cs="TH Niramit AS"/>
          <w:sz w:val="32"/>
          <w:szCs w:val="32"/>
        </w:rPr>
        <w:t>4</w:t>
      </w:r>
      <w:r w:rsidR="007E1CDE">
        <w:rPr>
          <w:rFonts w:ascii="TH Niramit AS" w:hAnsi="TH Niramit AS" w:cs="TH Niramit AS" w:hint="cs"/>
          <w:sz w:val="32"/>
          <w:szCs w:val="32"/>
          <w:cs/>
        </w:rPr>
        <w:t xml:space="preserve"> ด้าน ประกอบด้วย ด้านการเรียนการสอน ด้านการวิจัย ด้านบริการวิชาการ และด้านทำนุบำรุง</w:t>
      </w:r>
      <w:proofErr w:type="spellStart"/>
      <w:r w:rsidR="007E1CDE">
        <w:rPr>
          <w:rFonts w:ascii="TH Niramit AS" w:hAnsi="TH Niramit AS" w:cs="TH Niramit AS" w:hint="cs"/>
          <w:sz w:val="32"/>
          <w:szCs w:val="32"/>
          <w:cs/>
        </w:rPr>
        <w:t>ศิลป</w:t>
      </w:r>
      <w:proofErr w:type="spellEnd"/>
      <w:r w:rsidR="007E1CDE">
        <w:rPr>
          <w:rFonts w:ascii="TH Niramit AS" w:hAnsi="TH Niramit AS" w:cs="TH Niramit AS" w:hint="cs"/>
          <w:sz w:val="32"/>
          <w:szCs w:val="32"/>
          <w:cs/>
        </w:rPr>
        <w:t xml:space="preserve">วัฒนธรรม  </w:t>
      </w:r>
      <w:hyperlink r:id="rId66" w:history="1">
        <w:r w:rsidR="007E1CDE" w:rsidRPr="00535D10">
          <w:rPr>
            <w:rStyle w:val="a8"/>
            <w:rFonts w:ascii="TH Niramit AS" w:hAnsi="TH Niramit AS" w:cs="TH Niramit AS" w:hint="cs"/>
            <w:sz w:val="32"/>
            <w:szCs w:val="32"/>
            <w:cs/>
          </w:rPr>
          <w:t>ร่วมแสดงความยินดีกับบุคลาการที่ได้รับตำแหน่งทางวิชาการผ่านสื่อออนไลน์</w:t>
        </w:r>
      </w:hyperlink>
      <w:r w:rsidR="007E1CDE">
        <w:rPr>
          <w:rFonts w:ascii="TH Niramit AS" w:hAnsi="TH Niramit AS" w:cs="TH Niramit AS" w:hint="cs"/>
          <w:sz w:val="32"/>
          <w:szCs w:val="32"/>
          <w:cs/>
        </w:rPr>
        <w:t xml:space="preserve"> เพื่อเป็นกำลังใจของบุคลากร มีการจัดทำ</w:t>
      </w:r>
      <w:hyperlink r:id="rId67" w:history="1">
        <w:r w:rsidR="007E1CDE" w:rsidRPr="00301418">
          <w:rPr>
            <w:rStyle w:val="a8"/>
            <w:rFonts w:ascii="TH Niramit AS" w:hAnsi="TH Niramit AS" w:cs="TH Niramit AS" w:hint="cs"/>
            <w:sz w:val="32"/>
            <w:szCs w:val="32"/>
            <w:cs/>
          </w:rPr>
          <w:t>โครงการ</w:t>
        </w:r>
        <w:r w:rsidR="007E1CDE" w:rsidRPr="00301418">
          <w:rPr>
            <w:rStyle w:val="a8"/>
            <w:rFonts w:ascii="TH Niramit AS" w:hAnsi="TH Niramit AS" w:cs="TH Niramit AS"/>
            <w:sz w:val="32"/>
            <w:szCs w:val="32"/>
            <w:cs/>
          </w:rPr>
          <w:t>พัฒนาบุคลากรสายสนับสนุนวิชาการเพื่อทำตำแหน่งที่สูงขึ้น ประจำปีงบประมาณ 2563</w:t>
        </w:r>
      </w:hyperlink>
      <w:r w:rsidR="007E1CDE">
        <w:rPr>
          <w:rFonts w:ascii="TH Niramit AS" w:hAnsi="TH Niramit AS" w:cs="TH Niramit AS" w:hint="cs"/>
          <w:sz w:val="32"/>
          <w:szCs w:val="32"/>
          <w:cs/>
        </w:rPr>
        <w:t xml:space="preserve"> เพื่อส่งเสริมให้บุคลากรสายสนับสนุนวิชาการในการพัฒนาตนเองตามสายงานและเกิดความมุ่งมั่นเพื่อจะทำตำแหน่งที่สูงขึ้น  อีกทั้ง มีการ</w:t>
      </w:r>
      <w:hyperlink r:id="rId68" w:history="1">
        <w:r w:rsidR="007E1CDE">
          <w:rPr>
            <w:rStyle w:val="a8"/>
            <w:rFonts w:ascii="TH Niramit AS" w:hAnsi="TH Niramit AS" w:cs="TH Niramit AS" w:hint="cs"/>
            <w:sz w:val="32"/>
            <w:szCs w:val="32"/>
            <w:cs/>
          </w:rPr>
          <w:t xml:space="preserve">กิจกรรมส่งท้ายปีเก่าต้อนรับปีใหม่ </w:t>
        </w:r>
        <w:r w:rsidR="007E1CDE" w:rsidRPr="00850236">
          <w:rPr>
            <w:rStyle w:val="a8"/>
            <w:rFonts w:ascii="TH Niramit AS" w:hAnsi="TH Niramit AS" w:cs="TH Niramit AS"/>
            <w:sz w:val="32"/>
            <w:szCs w:val="32"/>
            <w:cs/>
          </w:rPr>
          <w:t>2563</w:t>
        </w:r>
      </w:hyperlink>
      <w:r w:rsidR="007E1CDE">
        <w:rPr>
          <w:rFonts w:ascii="TH Niramit AS" w:hAnsi="TH Niramit AS" w:cs="TH Niramit AS" w:hint="cs"/>
          <w:sz w:val="32"/>
          <w:szCs w:val="32"/>
          <w:cs/>
        </w:rPr>
        <w:t xml:space="preserve">  เพื่อมอบความสุขและเป็นขวัญกำลังใจในการทำงานแก่บุคลากรและเป็นการสร้างความสัมพันธ์อันดีระหว่างมหาวิทยาลัยกับศิษย์เก่าและชุมชน</w:t>
      </w:r>
    </w:p>
    <w:p w14:paraId="320C8BDF" w14:textId="77777777" w:rsidR="00F75F50" w:rsidRPr="00AF75D7" w:rsidRDefault="00F75F50" w:rsidP="00F75F5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6D7CBB" w:rsidRPr="00AF75D7" w14:paraId="197B972D" w14:textId="77777777" w:rsidTr="00742480">
        <w:tc>
          <w:tcPr>
            <w:tcW w:w="8637" w:type="dxa"/>
          </w:tcPr>
          <w:p w14:paraId="265EAF66" w14:textId="77777777" w:rsidR="006D7CBB" w:rsidRPr="00AF75D7" w:rsidRDefault="006D7CBB" w:rsidP="00F75F50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6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 xml:space="preserve"> 1 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: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>Absolutely Inadequate</w:t>
            </w:r>
          </w:p>
        </w:tc>
      </w:tr>
    </w:tbl>
    <w:p w14:paraId="3F55D781" w14:textId="2F02CCC0" w:rsidR="00E60770" w:rsidRPr="00AF75D7" w:rsidRDefault="00E60770">
      <w:pPr>
        <w:rPr>
          <w:rFonts w:ascii="TH Niramit AS" w:hAnsi="TH Niramit AS" w:cs="TH Niramit AS"/>
          <w:sz w:val="32"/>
          <w:szCs w:val="32"/>
        </w:rPr>
      </w:pPr>
    </w:p>
    <w:p w14:paraId="5B393DF0" w14:textId="77777777" w:rsidR="00E60770" w:rsidRPr="00AF75D7" w:rsidRDefault="00E60770" w:rsidP="00E60770">
      <w:pPr>
        <w:shd w:val="clear" w:color="auto" w:fill="92D05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AF75D7">
        <w:rPr>
          <w:rFonts w:ascii="TH Niramit AS" w:hAnsi="TH Niramit AS" w:cs="TH Niramit AS"/>
          <w:b/>
          <w:bCs/>
          <w:sz w:val="32"/>
          <w:szCs w:val="32"/>
        </w:rPr>
        <w:t>7</w:t>
      </w:r>
      <w:r w:rsidRPr="00AF75D7">
        <w:rPr>
          <w:rFonts w:ascii="TH Niramit AS" w:hAnsi="TH Niramit AS" w:cs="TH Niramit AS"/>
          <w:b/>
          <w:bCs/>
          <w:sz w:val="32"/>
          <w:szCs w:val="32"/>
        </w:rPr>
        <w:tab/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ผลและกระบวนการบริหารจัดการด้านกายภาพ</w:t>
      </w:r>
    </w:p>
    <w:p w14:paraId="3E0A045E" w14:textId="77777777" w:rsidR="00E60770" w:rsidRPr="00AF75D7" w:rsidRDefault="00E60770" w:rsidP="00F77595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.7.1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มีการจัดหา บำรุงรักษา และประเมิน ผลการจัดหาและบ</w:t>
      </w:r>
      <w:r w:rsidR="00F77595" w:rsidRPr="00AF75D7">
        <w:rPr>
          <w:rFonts w:ascii="TH Niramit AS" w:hAnsi="TH Niramit AS" w:cs="TH Niramit AS"/>
          <w:sz w:val="32"/>
          <w:szCs w:val="32"/>
          <w:cs/>
        </w:rPr>
        <w:t>ำรุงรักษาวัสดุอุปกรณ์และสถานที่</w:t>
      </w:r>
      <w:r w:rsidRPr="00AF75D7">
        <w:rPr>
          <w:rFonts w:ascii="TH Niramit AS" w:hAnsi="TH Niramit AS" w:cs="TH Niramit AS"/>
          <w:sz w:val="32"/>
          <w:szCs w:val="32"/>
          <w:cs/>
        </w:rPr>
        <w:t>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</w:r>
    </w:p>
    <w:p w14:paraId="21565E5F" w14:textId="77777777" w:rsidR="00E60770" w:rsidRPr="00AF75D7" w:rsidRDefault="00E60770" w:rsidP="00F77595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.7.2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มีการจัดหา บำรุงรักษา ให้บริการ และประเมินผลการจัดหา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 ทันสมัย และตอบสนองความต้องการจำเป็นของการจัดการเรียน การสอน และการพัฒนาการเรียนรู้ของผู้เรียนและการบริหารจัดการพันธกิจต่าง ๆ</w:t>
      </w:r>
    </w:p>
    <w:p w14:paraId="096F1C49" w14:textId="77777777" w:rsidR="00E60770" w:rsidRPr="00AF75D7" w:rsidRDefault="00E60770" w:rsidP="00F77595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lastRenderedPageBreak/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.7.3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มีการจัดหา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 พร้อมใช้ 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</w:r>
    </w:p>
    <w:p w14:paraId="3D9DF7B6" w14:textId="439D32A4" w:rsidR="00186782" w:rsidRDefault="00E60770" w:rsidP="002279D0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.7.4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มีการจัดสภาพแวดล้อมทางกายภาพ สภาพแวดล้อมทางสังคม และสภาพแวดล้อมทางจิตวิทยา ที่ช่วยส่งเสริมการเรียนรู้ ศักยภาพ คุณภาพชีวิต สุขภาพ และความปลอดภัยของผู้เรียน</w:t>
      </w:r>
    </w:p>
    <w:p w14:paraId="00AC8CB5" w14:textId="77777777" w:rsidR="002279D0" w:rsidRPr="002279D0" w:rsidRDefault="002279D0" w:rsidP="002279D0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5F17A293" w14:textId="77777777" w:rsidR="00E60770" w:rsidRPr="00AF75D7" w:rsidRDefault="00E60770" w:rsidP="00E60770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6BC6B26B" w14:textId="77777777" w:rsidR="00186782" w:rsidRDefault="00E60770" w:rsidP="00186782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.7.1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มีการจัดหา บำรุงรักษา และประเมิน ผลการจัดหาและบำรุงรักษาวัสดุอุปกรณ์และสถานที่ที่ใช้ในการจัดการเรียน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</w:r>
    </w:p>
    <w:p w14:paraId="7FBCCD7F" w14:textId="68C1D3BD" w:rsidR="00186782" w:rsidRDefault="00186782" w:rsidP="00186782">
      <w:pPr>
        <w:spacing w:after="0" w:line="240" w:lineRule="auto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t xml:space="preserve">1. </w:t>
      </w:r>
      <w:r w:rsidRPr="00186782">
        <w:rPr>
          <w:rFonts w:ascii="TH Niramit AS" w:eastAsia="TH Sarabun New" w:hAnsi="TH Niramit AS" w:cs="TH Niramit AS"/>
          <w:b/>
          <w:bCs/>
          <w:sz w:val="32"/>
          <w:szCs w:val="32"/>
          <w:lang w:val="th"/>
        </w:rPr>
        <w:t>ด้านการจัดการเรียนการสอน</w:t>
      </w:r>
      <w:r w:rsidRPr="00186782">
        <w:rPr>
          <w:rFonts w:ascii="TH Niramit AS" w:eastAsia="TH Sarabun New" w:hAnsi="TH Niramit AS" w:cs="TH Niramit AS"/>
          <w:sz w:val="32"/>
          <w:szCs w:val="32"/>
          <w:lang w:val="th"/>
        </w:rPr>
        <w:t xml:space="preserve"> </w:t>
      </w:r>
      <w:r w:rsidRPr="00186782">
        <w:rPr>
          <w:rFonts w:ascii="TH Niramit AS" w:eastAsia="TH Sarabun New" w:hAnsi="TH Niramit AS" w:cs="TH Niramit AS"/>
          <w:sz w:val="32"/>
          <w:szCs w:val="32"/>
          <w:cs/>
          <w:lang w:val="th"/>
        </w:rPr>
        <w:t>มหาวิทยาลัยแม่โจ้ – ชุมพร มีสิ่งอำนวยความสะดวกที่ใช้ในการเรียนการสอน เพื่อให้นักศึกษาได้ใช้บริการ</w:t>
      </w:r>
      <w:r>
        <w:rPr>
          <w:rFonts w:ascii="TH Niramit AS" w:eastAsia="TH Sarabun New" w:hAnsi="TH Niramit AS" w:cs="TH Niramit AS" w:hint="cs"/>
          <w:sz w:val="32"/>
          <w:szCs w:val="32"/>
          <w:cs/>
          <w:lang w:val="th"/>
        </w:rPr>
        <w:t xml:space="preserve"> </w:t>
      </w:r>
      <w:r w:rsidRPr="00186782">
        <w:rPr>
          <w:rFonts w:ascii="TH Niramit AS" w:eastAsia="TH Sarabun New" w:hAnsi="TH Niramit AS" w:cs="TH Niramit AS"/>
          <w:sz w:val="32"/>
          <w:szCs w:val="32"/>
          <w:cs/>
          <w:lang w:val="th"/>
        </w:rPr>
        <w:t>ดังนี้</w:t>
      </w:r>
    </w:p>
    <w:p w14:paraId="4827B932" w14:textId="77777777" w:rsidR="002279D0" w:rsidRPr="00186782" w:rsidRDefault="002279D0" w:rsidP="00980BC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Style w:val="a3"/>
        <w:tblW w:w="9532" w:type="dxa"/>
        <w:tblLayout w:type="fixed"/>
        <w:tblLook w:val="04A0" w:firstRow="1" w:lastRow="0" w:firstColumn="1" w:lastColumn="0" w:noHBand="0" w:noVBand="1"/>
      </w:tblPr>
      <w:tblGrid>
        <w:gridCol w:w="2542"/>
        <w:gridCol w:w="1095"/>
        <w:gridCol w:w="1560"/>
        <w:gridCol w:w="1695"/>
        <w:gridCol w:w="1275"/>
        <w:gridCol w:w="1365"/>
      </w:tblGrid>
      <w:tr w:rsidR="00186782" w:rsidRPr="00186782" w14:paraId="12FA0B12" w14:textId="77777777" w:rsidTr="007D62AB">
        <w:tc>
          <w:tcPr>
            <w:tcW w:w="2542" w:type="dxa"/>
            <w:vAlign w:val="center"/>
          </w:tcPr>
          <w:p w14:paraId="09247A39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186782">
              <w:rPr>
                <w:rFonts w:ascii="TH Niramit AS" w:hAnsi="TH Niramit AS" w:cs="TH Niramit AS"/>
                <w:b/>
                <w:bCs/>
                <w:sz w:val="28"/>
                <w:lang w:val="th"/>
              </w:rPr>
              <w:t>ประเภทอาคาร</w:t>
            </w:r>
          </w:p>
        </w:tc>
        <w:tc>
          <w:tcPr>
            <w:tcW w:w="1095" w:type="dxa"/>
            <w:vAlign w:val="center"/>
          </w:tcPr>
          <w:p w14:paraId="5771A490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186782">
              <w:rPr>
                <w:rFonts w:ascii="TH Niramit AS" w:hAnsi="TH Niramit AS" w:cs="TH Niramit AS"/>
                <w:b/>
                <w:bCs/>
                <w:sz w:val="28"/>
                <w:lang w:val="th"/>
              </w:rPr>
              <w:t>ห้องเรียน</w:t>
            </w:r>
          </w:p>
        </w:tc>
        <w:tc>
          <w:tcPr>
            <w:tcW w:w="1560" w:type="dxa"/>
            <w:vAlign w:val="center"/>
          </w:tcPr>
          <w:p w14:paraId="3DC30992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186782">
              <w:rPr>
                <w:rFonts w:ascii="TH Niramit AS" w:hAnsi="TH Niramit AS" w:cs="TH Niramit AS"/>
                <w:b/>
                <w:bCs/>
                <w:sz w:val="28"/>
                <w:lang w:val="th"/>
              </w:rPr>
              <w:t>ห้องปฏิบัติการ</w:t>
            </w:r>
          </w:p>
        </w:tc>
        <w:tc>
          <w:tcPr>
            <w:tcW w:w="1695" w:type="dxa"/>
            <w:vAlign w:val="center"/>
          </w:tcPr>
          <w:p w14:paraId="7E52F708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186782">
              <w:rPr>
                <w:rFonts w:ascii="TH Niramit AS" w:hAnsi="TH Niramit AS" w:cs="TH Niramit AS"/>
                <w:b/>
                <w:bCs/>
                <w:sz w:val="28"/>
                <w:lang w:val="th"/>
              </w:rPr>
              <w:t>ห้องคอมพิวเตอร์</w:t>
            </w:r>
          </w:p>
        </w:tc>
        <w:tc>
          <w:tcPr>
            <w:tcW w:w="1275" w:type="dxa"/>
            <w:vAlign w:val="center"/>
          </w:tcPr>
          <w:p w14:paraId="4FDBFBAC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186782">
              <w:rPr>
                <w:rFonts w:ascii="TH Niramit AS" w:hAnsi="TH Niramit AS" w:cs="TH Niramit AS"/>
                <w:b/>
                <w:bCs/>
                <w:sz w:val="28"/>
                <w:lang w:val="th"/>
              </w:rPr>
              <w:t>ห้องสมุด</w:t>
            </w:r>
          </w:p>
        </w:tc>
        <w:tc>
          <w:tcPr>
            <w:tcW w:w="1365" w:type="dxa"/>
            <w:vAlign w:val="center"/>
          </w:tcPr>
          <w:p w14:paraId="4552C270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186782">
              <w:rPr>
                <w:rFonts w:ascii="TH Niramit AS" w:hAnsi="TH Niramit AS" w:cs="TH Niramit AS"/>
                <w:b/>
                <w:bCs/>
                <w:sz w:val="28"/>
                <w:lang w:val="th"/>
              </w:rPr>
              <w:t>ห้องประชุม</w:t>
            </w:r>
          </w:p>
        </w:tc>
      </w:tr>
      <w:tr w:rsidR="00186782" w:rsidRPr="00186782" w14:paraId="1A10847E" w14:textId="77777777" w:rsidTr="007D62AB">
        <w:tc>
          <w:tcPr>
            <w:tcW w:w="2542" w:type="dxa"/>
          </w:tcPr>
          <w:p w14:paraId="1D8776DA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lang w:val="th"/>
              </w:rPr>
              <w:t>อาคารเรียนแม่โจ้ 80 ปี</w:t>
            </w:r>
          </w:p>
        </w:tc>
        <w:tc>
          <w:tcPr>
            <w:tcW w:w="1095" w:type="dxa"/>
          </w:tcPr>
          <w:p w14:paraId="70E73D58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lang w:val="th"/>
              </w:rPr>
              <w:t>15</w:t>
            </w:r>
          </w:p>
        </w:tc>
        <w:tc>
          <w:tcPr>
            <w:tcW w:w="1560" w:type="dxa"/>
          </w:tcPr>
          <w:p w14:paraId="722942FD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lang w:val="th"/>
              </w:rPr>
              <w:t>-</w:t>
            </w:r>
          </w:p>
        </w:tc>
        <w:tc>
          <w:tcPr>
            <w:tcW w:w="1695" w:type="dxa"/>
          </w:tcPr>
          <w:p w14:paraId="33FBE503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cs/>
                <w:lang w:val="th"/>
              </w:rPr>
              <w:t>3</w:t>
            </w:r>
          </w:p>
        </w:tc>
        <w:tc>
          <w:tcPr>
            <w:tcW w:w="1275" w:type="dxa"/>
          </w:tcPr>
          <w:p w14:paraId="618D7CBA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lang w:val="th"/>
              </w:rPr>
              <w:t>1</w:t>
            </w:r>
          </w:p>
        </w:tc>
        <w:tc>
          <w:tcPr>
            <w:tcW w:w="1365" w:type="dxa"/>
          </w:tcPr>
          <w:p w14:paraId="0BF6E735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lang w:val="th"/>
              </w:rPr>
              <w:t>1</w:t>
            </w:r>
          </w:p>
        </w:tc>
      </w:tr>
      <w:tr w:rsidR="00186782" w:rsidRPr="00186782" w14:paraId="6EF75A47" w14:textId="77777777" w:rsidTr="007D62AB">
        <w:tc>
          <w:tcPr>
            <w:tcW w:w="2542" w:type="dxa"/>
          </w:tcPr>
          <w:p w14:paraId="06B79E02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lang w:val="th"/>
              </w:rPr>
              <w:t>อาคารบุญรอด</w:t>
            </w:r>
            <w:r w:rsidRPr="00186782">
              <w:rPr>
                <w:rFonts w:ascii="TH Niramit AS" w:hAnsi="TH Niramit AS" w:cs="TH Niramit AS"/>
                <w:sz w:val="28"/>
                <w:cs/>
                <w:lang w:val="th"/>
              </w:rPr>
              <w:t xml:space="preserve"> </w:t>
            </w:r>
            <w:r w:rsidRPr="00186782">
              <w:rPr>
                <w:rFonts w:ascii="TH Niramit AS" w:hAnsi="TH Niramit AS" w:cs="TH Niramit AS"/>
                <w:sz w:val="28"/>
                <w:lang w:val="th"/>
              </w:rPr>
              <w:t>ศุภอุดมฤกษ์</w:t>
            </w:r>
          </w:p>
        </w:tc>
        <w:tc>
          <w:tcPr>
            <w:tcW w:w="1095" w:type="dxa"/>
          </w:tcPr>
          <w:p w14:paraId="4D356A19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lang w:val="th"/>
              </w:rPr>
              <w:t>-</w:t>
            </w:r>
          </w:p>
        </w:tc>
        <w:tc>
          <w:tcPr>
            <w:tcW w:w="1560" w:type="dxa"/>
          </w:tcPr>
          <w:p w14:paraId="153423D7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cs/>
                <w:lang w:val="th"/>
              </w:rPr>
              <w:t>ด้านวิทยาศาสตร์</w:t>
            </w:r>
            <w:r w:rsidRPr="00186782">
              <w:rPr>
                <w:rFonts w:ascii="TH Niramit AS" w:hAnsi="TH Niramit AS" w:cs="TH Niramit AS"/>
                <w:sz w:val="28"/>
                <w:cs/>
                <w:lang w:val="th"/>
              </w:rPr>
              <w:br/>
            </w:r>
            <w:r w:rsidRPr="00186782">
              <w:rPr>
                <w:rFonts w:ascii="TH Niramit AS" w:hAnsi="TH Niramit AS" w:cs="TH Niramit AS"/>
                <w:sz w:val="28"/>
                <w:lang w:val="th"/>
              </w:rPr>
              <w:t>4</w:t>
            </w:r>
          </w:p>
        </w:tc>
        <w:tc>
          <w:tcPr>
            <w:tcW w:w="1695" w:type="dxa"/>
          </w:tcPr>
          <w:p w14:paraId="0C4FB205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lang w:val="th"/>
              </w:rPr>
              <w:t>-</w:t>
            </w:r>
          </w:p>
        </w:tc>
        <w:tc>
          <w:tcPr>
            <w:tcW w:w="1275" w:type="dxa"/>
          </w:tcPr>
          <w:p w14:paraId="686D2528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lang w:val="th"/>
              </w:rPr>
              <w:t>-</w:t>
            </w:r>
          </w:p>
        </w:tc>
        <w:tc>
          <w:tcPr>
            <w:tcW w:w="1365" w:type="dxa"/>
          </w:tcPr>
          <w:p w14:paraId="3E376A57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cs/>
                <w:lang w:val="th"/>
              </w:rPr>
              <w:t>3</w:t>
            </w:r>
          </w:p>
        </w:tc>
      </w:tr>
      <w:tr w:rsidR="00186782" w:rsidRPr="00186782" w14:paraId="5FD60ADC" w14:textId="77777777" w:rsidTr="007D62AB">
        <w:tc>
          <w:tcPr>
            <w:tcW w:w="2542" w:type="dxa"/>
          </w:tcPr>
          <w:p w14:paraId="224F4B5C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lang w:val="th"/>
              </w:rPr>
              <w:t>อาคารคาวบอย 3</w:t>
            </w:r>
          </w:p>
        </w:tc>
        <w:tc>
          <w:tcPr>
            <w:tcW w:w="1095" w:type="dxa"/>
          </w:tcPr>
          <w:p w14:paraId="570ABBBF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lang w:val="th"/>
              </w:rPr>
              <w:t>-</w:t>
            </w:r>
          </w:p>
        </w:tc>
        <w:tc>
          <w:tcPr>
            <w:tcW w:w="1560" w:type="dxa"/>
          </w:tcPr>
          <w:p w14:paraId="51D1787C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lang w:val="th"/>
              </w:rPr>
              <w:t>-</w:t>
            </w:r>
          </w:p>
        </w:tc>
        <w:tc>
          <w:tcPr>
            <w:tcW w:w="1695" w:type="dxa"/>
          </w:tcPr>
          <w:p w14:paraId="6C080EAD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lang w:val="th"/>
              </w:rPr>
              <w:t>-</w:t>
            </w:r>
          </w:p>
        </w:tc>
        <w:tc>
          <w:tcPr>
            <w:tcW w:w="1275" w:type="dxa"/>
          </w:tcPr>
          <w:p w14:paraId="0C27F6B1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lang w:val="th"/>
              </w:rPr>
              <w:t>-</w:t>
            </w:r>
          </w:p>
        </w:tc>
        <w:tc>
          <w:tcPr>
            <w:tcW w:w="1365" w:type="dxa"/>
          </w:tcPr>
          <w:p w14:paraId="742F90E1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lang w:val="th"/>
              </w:rPr>
              <w:t>1</w:t>
            </w:r>
          </w:p>
        </w:tc>
      </w:tr>
      <w:tr w:rsidR="00186782" w:rsidRPr="00186782" w14:paraId="39FF0BA3" w14:textId="77777777" w:rsidTr="007D62AB">
        <w:tc>
          <w:tcPr>
            <w:tcW w:w="2542" w:type="dxa"/>
          </w:tcPr>
          <w:p w14:paraId="316B9554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  <w:cs/>
                <w:lang w:val="th"/>
              </w:rPr>
            </w:pPr>
            <w:r w:rsidRPr="00186782">
              <w:rPr>
                <w:rFonts w:ascii="TH Niramit AS" w:hAnsi="TH Niramit AS" w:cs="TH Niramit AS"/>
                <w:sz w:val="28"/>
                <w:cs/>
                <w:lang w:val="th"/>
              </w:rPr>
              <w:t>อาคารแม่โจ้สามัคคี</w:t>
            </w:r>
          </w:p>
        </w:tc>
        <w:tc>
          <w:tcPr>
            <w:tcW w:w="1095" w:type="dxa"/>
          </w:tcPr>
          <w:p w14:paraId="074C9794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  <w:lang w:val="th"/>
              </w:rPr>
            </w:pPr>
            <w:r w:rsidRPr="00186782">
              <w:rPr>
                <w:rFonts w:ascii="TH Niramit AS" w:hAnsi="TH Niramit AS" w:cs="TH Niramit AS"/>
                <w:sz w:val="28"/>
                <w:cs/>
                <w:lang w:val="th"/>
              </w:rPr>
              <w:t>-</w:t>
            </w:r>
          </w:p>
        </w:tc>
        <w:tc>
          <w:tcPr>
            <w:tcW w:w="1560" w:type="dxa"/>
          </w:tcPr>
          <w:p w14:paraId="205FB700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  <w:lang w:val="th"/>
              </w:rPr>
            </w:pPr>
            <w:r w:rsidRPr="00186782">
              <w:rPr>
                <w:rFonts w:ascii="TH Niramit AS" w:hAnsi="TH Niramit AS" w:cs="TH Niramit AS"/>
                <w:sz w:val="28"/>
                <w:cs/>
                <w:lang w:val="th"/>
              </w:rPr>
              <w:t>สาขาท่องเที่ยว</w:t>
            </w:r>
            <w:r w:rsidRPr="00186782">
              <w:rPr>
                <w:rFonts w:ascii="TH Niramit AS" w:hAnsi="TH Niramit AS" w:cs="TH Niramit AS"/>
                <w:sz w:val="28"/>
                <w:cs/>
                <w:lang w:val="th"/>
              </w:rPr>
              <w:br/>
              <w:t>1</w:t>
            </w:r>
          </w:p>
        </w:tc>
        <w:tc>
          <w:tcPr>
            <w:tcW w:w="1695" w:type="dxa"/>
          </w:tcPr>
          <w:p w14:paraId="12FC3140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  <w:lang w:val="th"/>
              </w:rPr>
            </w:pPr>
            <w:r w:rsidRPr="00186782">
              <w:rPr>
                <w:rFonts w:ascii="TH Niramit AS" w:hAnsi="TH Niramit AS" w:cs="TH Niramit AS"/>
                <w:sz w:val="28"/>
                <w:cs/>
                <w:lang w:val="th"/>
              </w:rPr>
              <w:t>-</w:t>
            </w:r>
          </w:p>
        </w:tc>
        <w:tc>
          <w:tcPr>
            <w:tcW w:w="1275" w:type="dxa"/>
          </w:tcPr>
          <w:p w14:paraId="6FFA2B34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  <w:lang w:val="th"/>
              </w:rPr>
            </w:pPr>
            <w:r w:rsidRPr="00186782">
              <w:rPr>
                <w:rFonts w:ascii="TH Niramit AS" w:hAnsi="TH Niramit AS" w:cs="TH Niramit AS"/>
                <w:sz w:val="28"/>
                <w:cs/>
                <w:lang w:val="th"/>
              </w:rPr>
              <w:t>-</w:t>
            </w:r>
          </w:p>
        </w:tc>
        <w:tc>
          <w:tcPr>
            <w:tcW w:w="1365" w:type="dxa"/>
          </w:tcPr>
          <w:p w14:paraId="6B586A9D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  <w:lang w:val="th"/>
              </w:rPr>
            </w:pPr>
            <w:r w:rsidRPr="00186782">
              <w:rPr>
                <w:rFonts w:ascii="TH Niramit AS" w:hAnsi="TH Niramit AS" w:cs="TH Niramit AS"/>
                <w:sz w:val="28"/>
                <w:cs/>
                <w:lang w:val="th"/>
              </w:rPr>
              <w:t>-</w:t>
            </w:r>
          </w:p>
        </w:tc>
      </w:tr>
      <w:tr w:rsidR="00186782" w:rsidRPr="00186782" w14:paraId="1042FFFA" w14:textId="77777777" w:rsidTr="007D62AB">
        <w:tc>
          <w:tcPr>
            <w:tcW w:w="2542" w:type="dxa"/>
          </w:tcPr>
          <w:p w14:paraId="086E36C6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  <w:cs/>
                <w:lang w:val="th"/>
              </w:rPr>
            </w:pPr>
            <w:r w:rsidRPr="00186782">
              <w:rPr>
                <w:rFonts w:ascii="TH Niramit AS" w:hAnsi="TH Niramit AS" w:cs="TH Niramit AS"/>
                <w:sz w:val="28"/>
                <w:cs/>
                <w:lang w:val="th"/>
              </w:rPr>
              <w:t>อาคารเทวดา</w:t>
            </w:r>
          </w:p>
        </w:tc>
        <w:tc>
          <w:tcPr>
            <w:tcW w:w="1095" w:type="dxa"/>
          </w:tcPr>
          <w:p w14:paraId="0737F325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  <w:cs/>
                <w:lang w:val="th"/>
              </w:rPr>
            </w:pPr>
            <w:r w:rsidRPr="00186782">
              <w:rPr>
                <w:rFonts w:ascii="TH Niramit AS" w:hAnsi="TH Niramit AS" w:cs="TH Niramit AS"/>
                <w:sz w:val="28"/>
                <w:cs/>
                <w:lang w:val="th"/>
              </w:rPr>
              <w:t>-</w:t>
            </w:r>
          </w:p>
        </w:tc>
        <w:tc>
          <w:tcPr>
            <w:tcW w:w="1560" w:type="dxa"/>
          </w:tcPr>
          <w:p w14:paraId="0877822D" w14:textId="1153E26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  <w:cs/>
                <w:lang w:val="th"/>
              </w:rPr>
            </w:pPr>
            <w:r w:rsidRPr="00186782">
              <w:rPr>
                <w:rFonts w:ascii="TH Niramit AS" w:hAnsi="TH Niramit AS" w:cs="TH Niramit AS"/>
                <w:sz w:val="28"/>
                <w:cs/>
                <w:lang w:val="th"/>
              </w:rPr>
              <w:t>สาขาการจัดการ1</w:t>
            </w:r>
          </w:p>
        </w:tc>
        <w:tc>
          <w:tcPr>
            <w:tcW w:w="1695" w:type="dxa"/>
          </w:tcPr>
          <w:p w14:paraId="6BC9A082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  <w:cs/>
                <w:lang w:val="th"/>
              </w:rPr>
            </w:pPr>
            <w:r w:rsidRPr="00186782">
              <w:rPr>
                <w:rFonts w:ascii="TH Niramit AS" w:hAnsi="TH Niramit AS" w:cs="TH Niramit AS"/>
                <w:sz w:val="28"/>
                <w:cs/>
                <w:lang w:val="th"/>
              </w:rPr>
              <w:t>-</w:t>
            </w:r>
          </w:p>
        </w:tc>
        <w:tc>
          <w:tcPr>
            <w:tcW w:w="1275" w:type="dxa"/>
          </w:tcPr>
          <w:p w14:paraId="311F82DB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  <w:cs/>
                <w:lang w:val="th"/>
              </w:rPr>
            </w:pPr>
            <w:r w:rsidRPr="00186782">
              <w:rPr>
                <w:rFonts w:ascii="TH Niramit AS" w:hAnsi="TH Niramit AS" w:cs="TH Niramit AS"/>
                <w:sz w:val="28"/>
                <w:cs/>
                <w:lang w:val="th"/>
              </w:rPr>
              <w:t>-</w:t>
            </w:r>
          </w:p>
        </w:tc>
        <w:tc>
          <w:tcPr>
            <w:tcW w:w="1365" w:type="dxa"/>
          </w:tcPr>
          <w:p w14:paraId="20EBC721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  <w:cs/>
                <w:lang w:val="th"/>
              </w:rPr>
            </w:pPr>
            <w:r w:rsidRPr="00186782">
              <w:rPr>
                <w:rFonts w:ascii="TH Niramit AS" w:hAnsi="TH Niramit AS" w:cs="TH Niramit AS"/>
                <w:sz w:val="28"/>
                <w:cs/>
                <w:lang w:val="th"/>
              </w:rPr>
              <w:t>-</w:t>
            </w:r>
          </w:p>
        </w:tc>
      </w:tr>
    </w:tbl>
    <w:p w14:paraId="7562DC21" w14:textId="77777777" w:rsidR="00186782" w:rsidRPr="00186782" w:rsidRDefault="00186782" w:rsidP="00186782">
      <w:pPr>
        <w:jc w:val="both"/>
        <w:rPr>
          <w:rFonts w:ascii="TH Niramit AS" w:hAnsi="TH Niramit AS" w:cs="TH Niramit AS"/>
          <w:sz w:val="16"/>
          <w:szCs w:val="16"/>
        </w:rPr>
      </w:pPr>
      <w:r w:rsidRPr="00186782">
        <w:rPr>
          <w:rFonts w:ascii="TH Niramit AS" w:eastAsia="TH Sarabun New" w:hAnsi="TH Niramit AS" w:cs="TH Niramit AS"/>
          <w:sz w:val="16"/>
          <w:szCs w:val="16"/>
          <w:lang w:val="th"/>
        </w:rPr>
        <w:t xml:space="preserve"> </w:t>
      </w:r>
    </w:p>
    <w:p w14:paraId="0D58F1B0" w14:textId="77777777" w:rsidR="00186782" w:rsidRPr="00186782" w:rsidRDefault="00186782" w:rsidP="00186782">
      <w:pPr>
        <w:ind w:firstLine="720"/>
        <w:jc w:val="thaiDistribute"/>
        <w:rPr>
          <w:rFonts w:ascii="TH Niramit AS" w:hAnsi="TH Niramit AS" w:cs="TH Niramit AS"/>
          <w:sz w:val="32"/>
          <w:szCs w:val="32"/>
          <w:lang w:val="th"/>
        </w:rPr>
      </w:pPr>
      <w:r w:rsidRPr="00186782">
        <w:rPr>
          <w:rFonts w:ascii="TH Niramit AS" w:hAnsi="TH Niramit AS" w:cs="TH Niramit AS"/>
          <w:sz w:val="32"/>
          <w:szCs w:val="32"/>
          <w:cs/>
          <w:lang w:val="th"/>
        </w:rPr>
        <w:t>มีเครื่องมืออุปกรณ์สนับสนุนการเรียนการสอนการวิจัยและการบริการวิชาการทั้งที่อยู่ในการดูแลของคณะที่ทำการสอนในสาขาวิชาต่าง ๆ ที่เกี่ยวข้อง เช่น รวมทั้งอยู่ในการดูแลของส่วนกลาง เช่น วัสดุ/ครุภัณฑ์วิทยาศาสตร์ สำหรับรายวิชาทางวิทยาศาสตร์  ห้องปฏิบัติการอาหารและเครื่องดื่ม ของสาขาวิชาการท่องเที่ยวเชิงบูรณาการ เป็นต้น</w:t>
      </w:r>
    </w:p>
    <w:p w14:paraId="5F260EC8" w14:textId="296CC31C" w:rsidR="00186782" w:rsidRPr="00186782" w:rsidRDefault="00186782" w:rsidP="00186782">
      <w:pPr>
        <w:jc w:val="thaiDistribute"/>
        <w:rPr>
          <w:rFonts w:ascii="TH Niramit AS" w:eastAsia="TH Sarabun New" w:hAnsi="TH Niramit AS" w:cs="TH Niramit AS"/>
          <w:sz w:val="32"/>
          <w:szCs w:val="32"/>
          <w:cs/>
          <w:lang w:val="th"/>
        </w:rPr>
      </w:pPr>
      <w:r w:rsidRPr="00186782">
        <w:rPr>
          <w:rFonts w:ascii="TH Niramit AS" w:hAnsi="TH Niramit AS" w:cs="TH Niramit AS"/>
          <w:sz w:val="32"/>
          <w:szCs w:val="32"/>
          <w:cs/>
          <w:lang w:val="th"/>
        </w:rPr>
        <w:t xml:space="preserve">           การจัดหาวัสดุ ครุภัณฑ์สำหรับสนับสนุนการเรียนการสอนในส่วนห้องเรียน โดยมีงานบริการการศึกษาและกิจการนักศึกษารับผิดชอบในการสำรวจความต้องการโสตทัศนูปกรณ์ โปรแกรมคอมพิวเตอร์สำหรับการเรียนการสอน สิ่งสนับสนุนการเรียนการสอนจากผู้สอน เพื่อใช้</w:t>
      </w:r>
      <w:r w:rsidRPr="00186782">
        <w:rPr>
          <w:rFonts w:ascii="TH Niramit AS" w:hAnsi="TH Niramit AS" w:cs="TH Niramit AS"/>
          <w:sz w:val="32"/>
          <w:szCs w:val="32"/>
          <w:cs/>
          <w:lang w:val="th"/>
        </w:rPr>
        <w:lastRenderedPageBreak/>
        <w:t>ประจำห้องเรียน อาคารแม่โจ้ 80 ปี มาทำแผนการจัดทำแผนการจัดซื้อวัสดุ ครุภัณฑ์เสนอเพื่อดำเนินการพิจารณาตามลำดับ เพื่อให้มีความพร้อมใช้ในการจัดการเรียนการสอนตลอดปีการศึกษา</w:t>
      </w:r>
    </w:p>
    <w:tbl>
      <w:tblPr>
        <w:tblStyle w:val="a3"/>
        <w:tblW w:w="9359" w:type="dxa"/>
        <w:tblLayout w:type="fixed"/>
        <w:tblLook w:val="04A0" w:firstRow="1" w:lastRow="0" w:firstColumn="1" w:lastColumn="0" w:noHBand="0" w:noVBand="1"/>
      </w:tblPr>
      <w:tblGrid>
        <w:gridCol w:w="1271"/>
        <w:gridCol w:w="2977"/>
        <w:gridCol w:w="3118"/>
        <w:gridCol w:w="1993"/>
      </w:tblGrid>
      <w:tr w:rsidR="00186782" w:rsidRPr="00186782" w14:paraId="34C7389E" w14:textId="77777777" w:rsidTr="007D62AB">
        <w:tc>
          <w:tcPr>
            <w:tcW w:w="1271" w:type="dxa"/>
            <w:shd w:val="clear" w:color="auto" w:fill="D9E2F3" w:themeFill="accent5" w:themeFillTint="33"/>
          </w:tcPr>
          <w:p w14:paraId="52120019" w14:textId="77777777" w:rsidR="00186782" w:rsidRPr="00186782" w:rsidRDefault="00186782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eastAsia="TH Sarabun New" w:hAnsi="TH Niramit AS" w:cs="TH Niramit AS"/>
                <w:b/>
                <w:bCs/>
                <w:sz w:val="28"/>
                <w:lang w:val="th"/>
              </w:rPr>
              <w:t>อาคาร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14:paraId="179A9913" w14:textId="77777777" w:rsidR="00186782" w:rsidRPr="00186782" w:rsidRDefault="00186782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eastAsia="TH Sarabun New" w:hAnsi="TH Niramit AS" w:cs="TH Niramit AS"/>
                <w:b/>
                <w:bCs/>
                <w:sz w:val="28"/>
                <w:lang w:val="th"/>
              </w:rPr>
              <w:t>ห้องบรรยาย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20EF2726" w14:textId="77777777" w:rsidR="00186782" w:rsidRPr="00186782" w:rsidRDefault="00186782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eastAsia="TH Sarabun New" w:hAnsi="TH Niramit AS" w:cs="TH Niramit AS"/>
                <w:b/>
                <w:bCs/>
                <w:sz w:val="28"/>
                <w:lang w:val="th"/>
              </w:rPr>
              <w:t>อุปกรณ์ประจำห้อง</w:t>
            </w:r>
          </w:p>
        </w:tc>
        <w:tc>
          <w:tcPr>
            <w:tcW w:w="1993" w:type="dxa"/>
            <w:shd w:val="clear" w:color="auto" w:fill="D9E2F3" w:themeFill="accent5" w:themeFillTint="33"/>
          </w:tcPr>
          <w:p w14:paraId="11BDADF5" w14:textId="77777777" w:rsidR="00186782" w:rsidRPr="00186782" w:rsidRDefault="00186782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eastAsia="TH Sarabun New" w:hAnsi="TH Niramit AS" w:cs="TH Niramit AS"/>
                <w:b/>
                <w:bCs/>
                <w:sz w:val="28"/>
                <w:lang w:val="th"/>
              </w:rPr>
              <w:t>ผู้ดูแล</w:t>
            </w:r>
          </w:p>
        </w:tc>
      </w:tr>
      <w:tr w:rsidR="00186782" w:rsidRPr="00186782" w14:paraId="1642B8DD" w14:textId="77777777" w:rsidTr="007D62AB">
        <w:tc>
          <w:tcPr>
            <w:tcW w:w="1271" w:type="dxa"/>
            <w:vMerge w:val="restart"/>
          </w:tcPr>
          <w:p w14:paraId="59D3CA1B" w14:textId="17218EA1" w:rsidR="00186782" w:rsidRPr="00186782" w:rsidRDefault="00186782" w:rsidP="007D62AB">
            <w:pPr>
              <w:jc w:val="both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eastAsia="TH Sarabun New" w:hAnsi="TH Niramit AS" w:cs="TH Niramit AS" w:hint="cs"/>
                <w:sz w:val="28"/>
                <w:cs/>
                <w:lang w:val="th"/>
              </w:rPr>
              <w:t>อาคารเรียนรวม แม่โจ้ 80 ปี</w:t>
            </w:r>
            <w:r w:rsidRPr="00186782">
              <w:rPr>
                <w:rFonts w:ascii="TH Niramit AS" w:eastAsia="TH Sarabun New" w:hAnsi="TH Niramit AS" w:cs="TH Niramit AS"/>
                <w:sz w:val="28"/>
                <w:lang w:val="th"/>
              </w:rPr>
              <w:t xml:space="preserve"> </w:t>
            </w:r>
          </w:p>
        </w:tc>
        <w:tc>
          <w:tcPr>
            <w:tcW w:w="2977" w:type="dxa"/>
          </w:tcPr>
          <w:p w14:paraId="2CFD5D4E" w14:textId="77777777" w:rsidR="00186782" w:rsidRPr="00186782" w:rsidRDefault="00186782" w:rsidP="007D62AB">
            <w:pPr>
              <w:jc w:val="center"/>
              <w:rPr>
                <w:rFonts w:ascii="TH Niramit AS" w:eastAsia="TH Sarabun New" w:hAnsi="TH Niramit AS" w:cs="TH Niramit AS"/>
                <w:sz w:val="28"/>
                <w:lang w:val="th"/>
              </w:rPr>
            </w:pPr>
            <w:r w:rsidRPr="00186782">
              <w:rPr>
                <w:rFonts w:ascii="TH Niramit AS" w:eastAsia="TH Sarabun New" w:hAnsi="TH Niramit AS" w:cs="TH Niramit AS"/>
                <w:sz w:val="28"/>
                <w:cs/>
                <w:lang w:val="th"/>
              </w:rPr>
              <w:t xml:space="preserve">ขนาด 60 ที่นั่ง </w:t>
            </w:r>
          </w:p>
          <w:p w14:paraId="0EF1379B" w14:textId="77777777" w:rsidR="00186782" w:rsidRPr="00186782" w:rsidRDefault="00186782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eastAsia="TH Sarabun New" w:hAnsi="TH Niramit AS" w:cs="TH Niramit AS"/>
                <w:sz w:val="28"/>
                <w:cs/>
                <w:lang w:val="th"/>
              </w:rPr>
              <w:t xml:space="preserve">(ห้อง </w:t>
            </w:r>
            <w:r w:rsidRPr="00186782">
              <w:rPr>
                <w:rFonts w:ascii="TH Niramit AS" w:eastAsia="TH Sarabun New" w:hAnsi="TH Niramit AS" w:cs="TH Niramit AS"/>
                <w:sz w:val="28"/>
                <w:lang w:val="th"/>
              </w:rPr>
              <w:t xml:space="preserve">301 </w:t>
            </w:r>
            <w:r w:rsidRPr="00186782">
              <w:rPr>
                <w:rFonts w:ascii="TH Niramit AS" w:eastAsia="TH Sarabun New" w:hAnsi="TH Niramit AS" w:cs="TH Niramit AS"/>
                <w:sz w:val="28"/>
                <w:cs/>
                <w:lang w:val="th"/>
              </w:rPr>
              <w:t xml:space="preserve">, </w:t>
            </w:r>
            <w:r w:rsidRPr="00186782">
              <w:rPr>
                <w:rFonts w:ascii="TH Niramit AS" w:eastAsia="TH Sarabun New" w:hAnsi="TH Niramit AS" w:cs="TH Niramit AS"/>
                <w:sz w:val="28"/>
                <w:lang w:val="th"/>
              </w:rPr>
              <w:t>308</w:t>
            </w:r>
            <w:r w:rsidRPr="00186782">
              <w:rPr>
                <w:rFonts w:ascii="TH Niramit AS" w:hAnsi="TH Niramit AS" w:cs="TH Niramit AS"/>
                <w:sz w:val="28"/>
              </w:rPr>
              <w:t xml:space="preserve"> , 401)</w:t>
            </w:r>
          </w:p>
        </w:tc>
        <w:tc>
          <w:tcPr>
            <w:tcW w:w="3118" w:type="dxa"/>
          </w:tcPr>
          <w:p w14:paraId="56EEE69C" w14:textId="77777777" w:rsidR="00186782" w:rsidRPr="00186782" w:rsidRDefault="00186782" w:rsidP="005C277C">
            <w:pPr>
              <w:pStyle w:val="a4"/>
              <w:numPr>
                <w:ilvl w:val="0"/>
                <w:numId w:val="19"/>
              </w:numPr>
              <w:ind w:left="280" w:hanging="283"/>
              <w:rPr>
                <w:rFonts w:ascii="TH Niramit AS" w:eastAsiaTheme="minorEastAsia" w:hAnsi="TH Niramit AS" w:cs="TH Niramit AS"/>
                <w:sz w:val="28"/>
              </w:rPr>
            </w:pPr>
            <w:r w:rsidRPr="00186782">
              <w:rPr>
                <w:rFonts w:ascii="TH Niramit AS" w:eastAsia="TH Sarabun New" w:hAnsi="TH Niramit AS" w:cs="TH Niramit AS"/>
                <w:sz w:val="28"/>
                <w:cs/>
              </w:rPr>
              <w:t>ใช้สำหรับจัดสอบในรายวิชาที่มีนักศึกษา 50 คนขึ้นไป</w:t>
            </w:r>
            <w:r w:rsidRPr="00186782">
              <w:rPr>
                <w:rFonts w:ascii="TH Niramit AS" w:eastAsia="TH Sarabun New" w:hAnsi="TH Niramit AS" w:cs="TH Niramit AS"/>
                <w:sz w:val="28"/>
                <w:lang w:val="th"/>
              </w:rPr>
              <w:t xml:space="preserve"> </w:t>
            </w:r>
          </w:p>
        </w:tc>
        <w:tc>
          <w:tcPr>
            <w:tcW w:w="1993" w:type="dxa"/>
          </w:tcPr>
          <w:p w14:paraId="2611DC72" w14:textId="77777777" w:rsidR="00186782" w:rsidRPr="00186782" w:rsidRDefault="00186782" w:rsidP="007D62AB">
            <w:pPr>
              <w:jc w:val="both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eastAsia="TH Sarabun New" w:hAnsi="TH Niramit AS" w:cs="TH Niramit AS"/>
                <w:sz w:val="28"/>
                <w:lang w:val="th"/>
              </w:rPr>
              <w:t>วันชัย ล่องอำไพ / อรรถพล ปราบเสร็จ</w:t>
            </w:r>
          </w:p>
        </w:tc>
      </w:tr>
      <w:tr w:rsidR="00186782" w:rsidRPr="00186782" w14:paraId="310FBAC6" w14:textId="77777777" w:rsidTr="007D62AB">
        <w:tc>
          <w:tcPr>
            <w:tcW w:w="1271" w:type="dxa"/>
            <w:vMerge/>
            <w:vAlign w:val="center"/>
          </w:tcPr>
          <w:p w14:paraId="18BAB9A6" w14:textId="77777777" w:rsidR="00186782" w:rsidRPr="00186782" w:rsidRDefault="00186782" w:rsidP="007D62AB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977" w:type="dxa"/>
          </w:tcPr>
          <w:p w14:paraId="4E70D418" w14:textId="77777777" w:rsidR="00186782" w:rsidRPr="00186782" w:rsidRDefault="00186782" w:rsidP="007D62AB">
            <w:pPr>
              <w:jc w:val="center"/>
              <w:rPr>
                <w:rFonts w:ascii="TH Niramit AS" w:eastAsia="TH Sarabun New" w:hAnsi="TH Niramit AS" w:cs="TH Niramit AS"/>
                <w:sz w:val="28"/>
                <w:lang w:val="th"/>
              </w:rPr>
            </w:pPr>
            <w:r w:rsidRPr="00186782">
              <w:rPr>
                <w:rFonts w:ascii="TH Niramit AS" w:eastAsia="TH Sarabun New" w:hAnsi="TH Niramit AS" w:cs="TH Niramit AS"/>
                <w:sz w:val="28"/>
                <w:cs/>
                <w:lang w:val="th"/>
              </w:rPr>
              <w:t xml:space="preserve">ขนาด 40 ที่นั่ง </w:t>
            </w:r>
          </w:p>
          <w:p w14:paraId="59857ECC" w14:textId="77777777" w:rsidR="00186782" w:rsidRPr="00186782" w:rsidRDefault="00186782" w:rsidP="007D62AB">
            <w:pPr>
              <w:jc w:val="center"/>
              <w:rPr>
                <w:rFonts w:ascii="TH Niramit AS" w:eastAsia="TH Sarabun New" w:hAnsi="TH Niramit AS" w:cs="TH Niramit AS"/>
                <w:sz w:val="28"/>
                <w:lang w:val="th"/>
              </w:rPr>
            </w:pPr>
            <w:r w:rsidRPr="00186782">
              <w:rPr>
                <w:rFonts w:ascii="TH Niramit AS" w:eastAsia="TH Sarabun New" w:hAnsi="TH Niramit AS" w:cs="TH Niramit AS"/>
                <w:sz w:val="28"/>
                <w:cs/>
                <w:lang w:val="th"/>
              </w:rPr>
              <w:t>(ห้อง 302 - 307</w:t>
            </w:r>
            <w:r w:rsidRPr="00186782">
              <w:rPr>
                <w:rFonts w:ascii="TH Niramit AS" w:hAnsi="TH Niramit AS" w:cs="TH Niramit AS"/>
                <w:sz w:val="28"/>
              </w:rPr>
              <w:t xml:space="preserve"> , 402 – 407 )</w:t>
            </w:r>
          </w:p>
        </w:tc>
        <w:tc>
          <w:tcPr>
            <w:tcW w:w="3118" w:type="dxa"/>
          </w:tcPr>
          <w:p w14:paraId="715E4F64" w14:textId="77777777" w:rsidR="00186782" w:rsidRPr="00186782" w:rsidRDefault="00186782" w:rsidP="005C277C">
            <w:pPr>
              <w:pStyle w:val="a4"/>
              <w:numPr>
                <w:ilvl w:val="0"/>
                <w:numId w:val="19"/>
              </w:numPr>
              <w:ind w:left="280" w:hanging="280"/>
              <w:rPr>
                <w:rFonts w:ascii="TH Niramit AS" w:eastAsiaTheme="minorEastAsia" w:hAnsi="TH Niramit AS" w:cs="TH Niramit AS"/>
                <w:sz w:val="28"/>
              </w:rPr>
            </w:pPr>
            <w:r w:rsidRPr="00186782">
              <w:rPr>
                <w:rFonts w:ascii="TH Niramit AS" w:eastAsia="TH Sarabun New" w:hAnsi="TH Niramit AS" w:cs="TH Niramit AS"/>
                <w:sz w:val="28"/>
                <w:lang w:val="th"/>
              </w:rPr>
              <w:t xml:space="preserve">ระบบ </w:t>
            </w:r>
            <w:r w:rsidRPr="00186782">
              <w:rPr>
                <w:rFonts w:ascii="TH Niramit AS" w:eastAsia="TH Sarabun New" w:hAnsi="TH Niramit AS" w:cs="TH Niramit AS"/>
                <w:sz w:val="28"/>
              </w:rPr>
              <w:t xml:space="preserve">smart classroom / </w:t>
            </w:r>
            <w:r w:rsidRPr="00186782">
              <w:rPr>
                <w:rFonts w:ascii="TH Niramit AS" w:eastAsia="TH Sarabun New" w:hAnsi="TH Niramit AS" w:cs="TH Niramit AS"/>
                <w:sz w:val="28"/>
                <w:lang w:val="th"/>
              </w:rPr>
              <w:t>คอมพิวเตอร์ /โปรเจคเตอร์ / เครื่องเสียง / ไมโครโฟน / กระดาษไวท์บอร์ด /จอรับภาพ</w:t>
            </w:r>
          </w:p>
        </w:tc>
        <w:tc>
          <w:tcPr>
            <w:tcW w:w="1993" w:type="dxa"/>
          </w:tcPr>
          <w:p w14:paraId="4A18B620" w14:textId="77777777" w:rsidR="00186782" w:rsidRPr="00186782" w:rsidRDefault="00186782" w:rsidP="007D62AB">
            <w:pPr>
              <w:jc w:val="both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eastAsia="TH Sarabun New" w:hAnsi="TH Niramit AS" w:cs="TH Niramit AS"/>
                <w:sz w:val="28"/>
                <w:lang w:val="th"/>
              </w:rPr>
              <w:t>วันชัย ล่องอำไพ / อรรถพล ปราบเสร็จ</w:t>
            </w:r>
          </w:p>
        </w:tc>
      </w:tr>
      <w:tr w:rsidR="00186782" w:rsidRPr="00186782" w14:paraId="6099BCF3" w14:textId="77777777" w:rsidTr="007D62AB">
        <w:tc>
          <w:tcPr>
            <w:tcW w:w="1271" w:type="dxa"/>
            <w:vMerge/>
            <w:vAlign w:val="center"/>
          </w:tcPr>
          <w:p w14:paraId="437D0CE7" w14:textId="77777777" w:rsidR="00186782" w:rsidRPr="00186782" w:rsidRDefault="00186782" w:rsidP="007D62AB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977" w:type="dxa"/>
          </w:tcPr>
          <w:p w14:paraId="2F64E4FE" w14:textId="77777777" w:rsidR="00186782" w:rsidRPr="00186782" w:rsidRDefault="00186782" w:rsidP="007D62AB">
            <w:pPr>
              <w:pStyle w:val="a4"/>
              <w:ind w:left="169" w:hanging="141"/>
              <w:jc w:val="center"/>
              <w:rPr>
                <w:rFonts w:ascii="TH Niramit AS" w:eastAsia="TH Sarabun New" w:hAnsi="TH Niramit AS" w:cs="TH Niramit AS"/>
                <w:sz w:val="28"/>
                <w:lang w:val="th"/>
              </w:rPr>
            </w:pPr>
            <w:r w:rsidRPr="00186782">
              <w:rPr>
                <w:rFonts w:ascii="TH Niramit AS" w:eastAsia="TH Sarabun New" w:hAnsi="TH Niramit AS" w:cs="TH Niramit AS"/>
                <w:sz w:val="28"/>
                <w:cs/>
                <w:lang w:val="th"/>
              </w:rPr>
              <w:t>ขนาด 200 ที่นั่ง</w:t>
            </w:r>
          </w:p>
          <w:p w14:paraId="4CB1AD67" w14:textId="77777777" w:rsidR="00186782" w:rsidRPr="00186782" w:rsidRDefault="00186782" w:rsidP="007D62AB">
            <w:pPr>
              <w:pStyle w:val="a4"/>
              <w:ind w:left="169" w:hanging="141"/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eastAsia="TH Sarabun New" w:hAnsi="TH Niramit AS" w:cs="TH Niramit AS"/>
                <w:sz w:val="28"/>
                <w:cs/>
                <w:lang w:val="th"/>
              </w:rPr>
              <w:t>(ห้อง 201)</w:t>
            </w:r>
            <w:r w:rsidRPr="00186782">
              <w:rPr>
                <w:rFonts w:ascii="TH Niramit AS" w:eastAsiaTheme="minorEastAsia" w:hAnsi="TH Niramit AS" w:cs="TH Niramit AS"/>
                <w:sz w:val="28"/>
              </w:rPr>
              <w:t xml:space="preserve"> </w:t>
            </w:r>
          </w:p>
        </w:tc>
        <w:tc>
          <w:tcPr>
            <w:tcW w:w="3118" w:type="dxa"/>
          </w:tcPr>
          <w:p w14:paraId="57562D0C" w14:textId="77777777" w:rsidR="00186782" w:rsidRPr="00186782" w:rsidRDefault="00186782" w:rsidP="005C277C">
            <w:pPr>
              <w:pStyle w:val="a4"/>
              <w:numPr>
                <w:ilvl w:val="0"/>
                <w:numId w:val="19"/>
              </w:numPr>
              <w:ind w:left="280" w:hanging="280"/>
              <w:rPr>
                <w:rFonts w:ascii="TH Niramit AS" w:eastAsiaTheme="minorEastAsia" w:hAnsi="TH Niramit AS" w:cs="TH Niramit AS"/>
                <w:sz w:val="28"/>
              </w:rPr>
            </w:pPr>
            <w:r w:rsidRPr="00186782">
              <w:rPr>
                <w:rFonts w:ascii="TH Niramit AS" w:eastAsia="TH Sarabun New" w:hAnsi="TH Niramit AS" w:cs="TH Niramit AS"/>
                <w:sz w:val="28"/>
                <w:lang w:val="th"/>
              </w:rPr>
              <w:t>คอมพิวเตอร์ /โปรเจคเตอร์ / เครื่องเสียง / ไมโครโฟน / กระดาษไวท์บอร์ด /จอรับภาพ</w:t>
            </w:r>
          </w:p>
        </w:tc>
        <w:tc>
          <w:tcPr>
            <w:tcW w:w="1993" w:type="dxa"/>
          </w:tcPr>
          <w:p w14:paraId="200AFD07" w14:textId="77777777" w:rsidR="00186782" w:rsidRPr="00186782" w:rsidRDefault="00186782" w:rsidP="007D62AB">
            <w:pPr>
              <w:jc w:val="both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eastAsia="TH Sarabun New" w:hAnsi="TH Niramit AS" w:cs="TH Niramit AS"/>
                <w:sz w:val="28"/>
                <w:lang w:val="th"/>
              </w:rPr>
              <w:t>วันชัย ล่องอำไพ / อรรถพล ปราบเสร็จ</w:t>
            </w:r>
          </w:p>
        </w:tc>
      </w:tr>
    </w:tbl>
    <w:p w14:paraId="04F29417" w14:textId="77777777" w:rsidR="00186782" w:rsidRPr="00186782" w:rsidRDefault="00186782" w:rsidP="00186782">
      <w:pPr>
        <w:rPr>
          <w:rFonts w:ascii="TH Niramit AS" w:hAnsi="TH Niramit AS" w:cs="TH Niramit AS"/>
          <w:b/>
          <w:bCs/>
          <w:sz w:val="16"/>
          <w:szCs w:val="16"/>
        </w:rPr>
      </w:pPr>
    </w:p>
    <w:p w14:paraId="6927F9B7" w14:textId="77777777" w:rsidR="00186782" w:rsidRPr="00186782" w:rsidRDefault="00186782" w:rsidP="00186782">
      <w:pPr>
        <w:pStyle w:val="a6"/>
        <w:rPr>
          <w:rFonts w:ascii="TH Niramit AS" w:hAnsi="TH Niramit AS" w:cs="TH Niramit AS"/>
          <w:b/>
          <w:bCs/>
          <w:sz w:val="32"/>
          <w:szCs w:val="32"/>
        </w:rPr>
      </w:pPr>
      <w:r w:rsidRPr="00186782">
        <w:rPr>
          <w:rFonts w:ascii="TH Niramit AS" w:hAnsi="TH Niramit AS" w:cs="TH Niramit AS"/>
          <w:b/>
          <w:bCs/>
          <w:sz w:val="32"/>
          <w:szCs w:val="32"/>
        </w:rPr>
        <w:t xml:space="preserve">การบำรุงรักษาห้องเรียนและอุปกรณ์สนับสนุนการเรียนการสอน </w:t>
      </w:r>
    </w:p>
    <w:p w14:paraId="3DA3C6A2" w14:textId="77777777" w:rsidR="00186782" w:rsidRPr="00186782" w:rsidRDefault="00186782" w:rsidP="00186782">
      <w:pPr>
        <w:pStyle w:val="a6"/>
        <w:ind w:firstLine="720"/>
        <w:rPr>
          <w:rFonts w:ascii="TH Niramit AS" w:eastAsiaTheme="minorEastAsia" w:hAnsi="TH Niramit AS" w:cs="TH Niramit AS"/>
          <w:sz w:val="32"/>
          <w:szCs w:val="32"/>
        </w:rPr>
      </w:pPr>
      <w:r w:rsidRPr="00186782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 - ชุมพร จัดให้มีบุคลากรที่ทำหน้าที่ดูแลการใช้งานแต่ละอาคารการบำรุงรักษาจะถูกแบ่งออกเป็น </w:t>
      </w:r>
      <w:r w:rsidRPr="00186782">
        <w:rPr>
          <w:rFonts w:ascii="TH Niramit AS" w:hAnsi="TH Niramit AS" w:cs="TH Niramit AS"/>
          <w:sz w:val="32"/>
          <w:szCs w:val="32"/>
        </w:rPr>
        <w:t xml:space="preserve">2 </w:t>
      </w:r>
      <w:r w:rsidRPr="00186782">
        <w:rPr>
          <w:rFonts w:ascii="TH Niramit AS" w:hAnsi="TH Niramit AS" w:cs="TH Niramit AS"/>
          <w:sz w:val="32"/>
          <w:szCs w:val="32"/>
          <w:cs/>
        </w:rPr>
        <w:t xml:space="preserve">ส่วน ดังนี้ </w:t>
      </w:r>
    </w:p>
    <w:p w14:paraId="4F0816EF" w14:textId="280BC1ED" w:rsidR="00186782" w:rsidRPr="00186782" w:rsidRDefault="00186782" w:rsidP="00186782">
      <w:pPr>
        <w:pStyle w:val="a6"/>
        <w:ind w:firstLine="720"/>
        <w:rPr>
          <w:rFonts w:ascii="TH Niramit AS" w:eastAsiaTheme="minorEastAsia" w:hAnsi="TH Niramit AS" w:cs="TH Niramit AS"/>
          <w:b/>
          <w:bCs/>
          <w:sz w:val="32"/>
          <w:szCs w:val="32"/>
          <w:u w:val="single"/>
        </w:rPr>
      </w:pPr>
      <w:r>
        <w:rPr>
          <w:rFonts w:ascii="TH Niramit AS" w:eastAsia="TH SarabunPSK" w:hAnsi="TH Niramit AS" w:cs="TH Niramit AS" w:hint="cs"/>
          <w:b/>
          <w:bCs/>
          <w:sz w:val="32"/>
          <w:szCs w:val="32"/>
          <w:cs/>
          <w:lang w:val="th"/>
        </w:rPr>
        <w:t>1.</w:t>
      </w:r>
      <w:r w:rsidRPr="00186782">
        <w:rPr>
          <w:rFonts w:ascii="TH Niramit AS" w:eastAsia="TH SarabunPSK" w:hAnsi="TH Niramit AS" w:cs="TH Niramit AS" w:hint="cs"/>
          <w:b/>
          <w:bCs/>
          <w:sz w:val="32"/>
          <w:szCs w:val="32"/>
          <w:cs/>
          <w:lang w:val="th"/>
        </w:rPr>
        <w:t xml:space="preserve">1 </w:t>
      </w:r>
      <w:r w:rsidRPr="00186782">
        <w:rPr>
          <w:rFonts w:ascii="TH Niramit AS" w:eastAsia="TH SarabunPSK" w:hAnsi="TH Niramit AS" w:cs="TH Niramit AS"/>
          <w:b/>
          <w:bCs/>
          <w:sz w:val="32"/>
          <w:szCs w:val="32"/>
          <w:u w:val="single"/>
          <w:lang w:val="th"/>
        </w:rPr>
        <w:t>ด้านกายภาพ</w:t>
      </w:r>
      <w:r w:rsidRPr="00186782">
        <w:rPr>
          <w:rFonts w:ascii="TH Niramit AS" w:eastAsia="TH SarabunPSK" w:hAnsi="TH Niramit AS" w:cs="TH Niramit AS"/>
          <w:b/>
          <w:bCs/>
          <w:sz w:val="32"/>
          <w:szCs w:val="32"/>
          <w:u w:val="single"/>
        </w:rPr>
        <w:t xml:space="preserve">  </w:t>
      </w:r>
    </w:p>
    <w:p w14:paraId="04649FC0" w14:textId="77777777" w:rsidR="00186782" w:rsidRPr="00186782" w:rsidRDefault="00186782" w:rsidP="00186782">
      <w:pPr>
        <w:pStyle w:val="a6"/>
        <w:ind w:firstLine="1440"/>
        <w:jc w:val="thaiDistribute"/>
        <w:rPr>
          <w:rFonts w:ascii="TH Niramit AS" w:eastAsia="TH SarabunPSK" w:hAnsi="TH Niramit AS" w:cs="TH Niramit AS"/>
          <w:sz w:val="32"/>
          <w:szCs w:val="32"/>
          <w:lang w:val="th"/>
        </w:rPr>
      </w:pPr>
      <w:r w:rsidRPr="00186782">
        <w:rPr>
          <w:rFonts w:ascii="TH Niramit AS" w:eastAsia="TH SarabunPSK" w:hAnsi="TH Niramit AS" w:cs="TH Niramit AS"/>
          <w:sz w:val="32"/>
          <w:szCs w:val="32"/>
          <w:cs/>
          <w:lang w:val="th"/>
        </w:rPr>
        <w:t>งานบริหารและธุรการ เป็นผู้ดูแลรับผิดชอบในการบำรุงรักษาทางด้านอาคาร สถานที่ เช่น ความปลอดภัยของห้องเรียน ระบบไฟฟ้า เครื่องปรับอากาศ แสงสว่าง การถ่ายเทอากาศ ระบบน้ำ ที่ไม่เกี่ยวข้องกับวัสดุอุปกรณ์การเรียนการสอน</w:t>
      </w:r>
    </w:p>
    <w:p w14:paraId="235142D2" w14:textId="677C5668" w:rsidR="00186782" w:rsidRPr="00186782" w:rsidRDefault="00186782" w:rsidP="00186782">
      <w:pPr>
        <w:pStyle w:val="a6"/>
        <w:ind w:firstLine="720"/>
        <w:jc w:val="thaiDistribute"/>
        <w:rPr>
          <w:rFonts w:ascii="TH Niramit AS" w:eastAsiaTheme="minorEastAsia" w:hAnsi="TH Niramit AS" w:cs="TH Niramit AS"/>
          <w:sz w:val="32"/>
          <w:szCs w:val="32"/>
        </w:rPr>
      </w:pPr>
      <w:r>
        <w:rPr>
          <w:rFonts w:ascii="TH Niramit AS" w:eastAsia="TH SarabunPSK" w:hAnsi="TH Niramit AS" w:cs="TH Niramit AS" w:hint="cs"/>
          <w:b/>
          <w:bCs/>
          <w:sz w:val="32"/>
          <w:szCs w:val="32"/>
          <w:cs/>
          <w:lang w:val="th"/>
        </w:rPr>
        <w:t>1.</w:t>
      </w:r>
      <w:r w:rsidRPr="00186782">
        <w:rPr>
          <w:rFonts w:ascii="TH Niramit AS" w:eastAsia="TH SarabunPSK" w:hAnsi="TH Niramit AS" w:cs="TH Niramit AS" w:hint="cs"/>
          <w:b/>
          <w:bCs/>
          <w:sz w:val="32"/>
          <w:szCs w:val="32"/>
          <w:cs/>
          <w:lang w:val="th"/>
        </w:rPr>
        <w:t>2</w:t>
      </w:r>
      <w:r>
        <w:rPr>
          <w:rFonts w:ascii="TH Niramit AS" w:eastAsia="TH SarabunPSK" w:hAnsi="TH Niramit AS" w:cs="TH Niramit AS" w:hint="cs"/>
          <w:sz w:val="32"/>
          <w:szCs w:val="32"/>
          <w:cs/>
          <w:lang w:val="th"/>
        </w:rPr>
        <w:t xml:space="preserve"> </w:t>
      </w:r>
      <w:r w:rsidRPr="00186782">
        <w:rPr>
          <w:rFonts w:ascii="TH Niramit AS" w:eastAsia="TH SarabunPSK" w:hAnsi="TH Niramit AS" w:cs="TH Niramit AS"/>
          <w:b/>
          <w:bCs/>
          <w:sz w:val="32"/>
          <w:szCs w:val="32"/>
          <w:u w:val="single"/>
          <w:lang w:val="th"/>
        </w:rPr>
        <w:t>ด้านครุภัณฑ์และอุปกรณ์สนับสนุนการเรียนการสอน</w:t>
      </w:r>
      <w:r w:rsidRPr="00186782">
        <w:rPr>
          <w:rFonts w:ascii="TH Niramit AS" w:eastAsia="TH SarabunPSK" w:hAnsi="TH Niramit AS" w:cs="TH Niramit AS"/>
          <w:sz w:val="32"/>
          <w:szCs w:val="32"/>
          <w:lang w:val="th"/>
        </w:rPr>
        <w:t xml:space="preserve"> </w:t>
      </w:r>
    </w:p>
    <w:p w14:paraId="7F7D435C" w14:textId="77777777" w:rsidR="00186782" w:rsidRPr="00186782" w:rsidRDefault="00186782" w:rsidP="00186782">
      <w:pPr>
        <w:pStyle w:val="a6"/>
        <w:ind w:firstLine="1440"/>
        <w:jc w:val="thaiDistribute"/>
        <w:rPr>
          <w:rFonts w:ascii="TH Niramit AS" w:eastAsia="TH SarabunPSK" w:hAnsi="TH Niramit AS" w:cs="TH Niramit AS"/>
          <w:sz w:val="32"/>
          <w:szCs w:val="32"/>
          <w:lang w:val="th"/>
        </w:rPr>
      </w:pPr>
      <w:r w:rsidRPr="00186782">
        <w:rPr>
          <w:rFonts w:ascii="TH Niramit AS" w:eastAsia="TH SarabunPSK" w:hAnsi="TH Niramit AS" w:cs="TH Niramit AS"/>
          <w:sz w:val="32"/>
          <w:szCs w:val="32"/>
          <w:cs/>
          <w:lang w:val="th"/>
        </w:rPr>
        <w:t xml:space="preserve">งานบริการการศึกษาและกิจการนักศึกษา เป็นผู้ดูแลรับผิดชอบบำรุงรักษาทางด้านอุปกรณ์สนับสนุนการเรียนการสอนห้องบรรยาย เช่น โปรเจคเตอร์ คอมพิวเตอร์ เครื่องฉายภาพ </w:t>
      </w:r>
      <w:r w:rsidRPr="00186782">
        <w:rPr>
          <w:rFonts w:ascii="TH Niramit AS" w:eastAsia="TH SarabunPSK" w:hAnsi="TH Niramit AS" w:cs="TH Niramit AS"/>
          <w:sz w:val="32"/>
          <w:szCs w:val="32"/>
          <w:cs/>
          <w:lang w:val="th" w:bidi="th"/>
        </w:rPr>
        <w:t>3</w:t>
      </w:r>
      <w:r w:rsidRPr="00186782">
        <w:rPr>
          <w:rFonts w:ascii="TH Niramit AS" w:eastAsia="TH SarabunPSK" w:hAnsi="TH Niramit AS" w:cs="TH Niramit AS"/>
          <w:sz w:val="32"/>
          <w:szCs w:val="32"/>
          <w:cs/>
          <w:lang w:val="th"/>
        </w:rPr>
        <w:t xml:space="preserve"> มิติ ชุดเครื่องเสียงพร้อมไมโครโฟน ระบบอินเตอร์เน็ต เครื่องสำรองไฟ โต๊ะ เก้าอี้ กระดาน ปากกาไวท์บอร์ด แปรงลบกระดาน ระบบปฏิบัติการและซอฟต์แวร์ทางด้านการเรียนการสอน ฯลฯ และหากอุปกรณ์ขำรุดเสียหายหรือมีความต้องการเพิ่มเติมต้องแจ้งมายังช่างเทคนิค</w:t>
      </w:r>
    </w:p>
    <w:p w14:paraId="32A4B85C" w14:textId="1958DC51" w:rsidR="00186782" w:rsidRDefault="00186782" w:rsidP="002279D0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86782">
        <w:rPr>
          <w:rFonts w:ascii="TH Niramit AS" w:hAnsi="TH Niramit AS" w:cs="TH Niramit AS"/>
          <w:b/>
          <w:bCs/>
          <w:sz w:val="32"/>
          <w:szCs w:val="32"/>
        </w:rPr>
        <w:t xml:space="preserve">2. </w:t>
      </w:r>
      <w:r w:rsidRPr="00186782">
        <w:rPr>
          <w:rFonts w:ascii="TH Niramit AS" w:hAnsi="TH Niramit AS" w:cs="TH Niramit AS"/>
          <w:b/>
          <w:bCs/>
          <w:sz w:val="32"/>
          <w:szCs w:val="32"/>
          <w:cs/>
        </w:rPr>
        <w:t xml:space="preserve">ด้านวัสดุอุปกรณ์ มหาวิทยาลัยแม่โจ้ </w:t>
      </w:r>
      <w:r w:rsidRPr="00186782">
        <w:rPr>
          <w:rFonts w:ascii="TH Niramit AS" w:hAnsi="TH Niramit AS" w:cs="TH Niramit AS"/>
          <w:b/>
          <w:bCs/>
          <w:sz w:val="32"/>
          <w:szCs w:val="32"/>
        </w:rPr>
        <w:t>-</w:t>
      </w:r>
      <w:r w:rsidRPr="00186782">
        <w:rPr>
          <w:rFonts w:ascii="TH Niramit AS" w:hAnsi="TH Niramit AS" w:cs="TH Niramit AS"/>
          <w:b/>
          <w:bCs/>
          <w:sz w:val="32"/>
          <w:szCs w:val="32"/>
          <w:cs/>
        </w:rPr>
        <w:t xml:space="preserve"> ชุมพร</w:t>
      </w:r>
      <w:r w:rsidRPr="00186782">
        <w:rPr>
          <w:rFonts w:ascii="TH Niramit AS" w:hAnsi="TH Niramit AS" w:cs="TH Niramit AS"/>
          <w:sz w:val="32"/>
          <w:szCs w:val="32"/>
          <w:cs/>
        </w:rPr>
        <w:t xml:space="preserve"> มีวัสดุอุปกรณ์ที่ส่งเสริมการจัดการเรียนการสอน ทั้งในและนอกสถานที่ ในส่วนของห้องเรียนมีวัสดุอุปกรณ์โสตทัศนศึกษา เพื่อให้คณาจารย์ได้ทำการเรียนการสอนได้สะดวก มีอุปกรณ์ให้นักศึกษาสำหรับทำกิจกรรมกลางแจ้งและมีการอำนวยความสะดวกสำหรับให้นักศึกษาที่มีความต้องการจัดทำกิจกรรมนอกสถานที่ภายใต้รายวิชาหรือหลักสูตรที่จัดการเรียนการสอน </w:t>
      </w:r>
    </w:p>
    <w:p w14:paraId="0108D5A3" w14:textId="77777777" w:rsidR="002279D0" w:rsidRPr="002279D0" w:rsidRDefault="002279D0" w:rsidP="002279D0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744167B4" w14:textId="77777777" w:rsidR="00186782" w:rsidRPr="00186782" w:rsidRDefault="00186782" w:rsidP="00186782">
      <w:pPr>
        <w:rPr>
          <w:rFonts w:ascii="TH Niramit AS" w:hAnsi="TH Niramit AS" w:cs="TH Niramit AS"/>
          <w:b/>
          <w:bCs/>
          <w:sz w:val="32"/>
          <w:szCs w:val="32"/>
        </w:rPr>
      </w:pPr>
      <w:r w:rsidRPr="00186782">
        <w:rPr>
          <w:rFonts w:ascii="TH Niramit AS" w:hAnsi="TH Niramit AS" w:cs="TH Niramit AS"/>
          <w:b/>
          <w:bCs/>
          <w:sz w:val="32"/>
          <w:szCs w:val="32"/>
          <w:cs/>
        </w:rPr>
        <w:t>ตาราง</w:t>
      </w:r>
      <w:r w:rsidRPr="00186782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186782">
        <w:rPr>
          <w:rFonts w:ascii="TH Niramit AS" w:hAnsi="TH Niramit AS" w:cs="TH Niramit AS"/>
          <w:b/>
          <w:bCs/>
          <w:sz w:val="32"/>
          <w:szCs w:val="32"/>
          <w:cs/>
        </w:rPr>
        <w:t>การตรวจเช็คโสตทัศนูปกรณ์ห้องเรียนส่วนกลาง มหาวิทยาลัยแม่โจ้ - ชุมพร</w:t>
      </w:r>
    </w:p>
    <w:tbl>
      <w:tblPr>
        <w:tblStyle w:val="a3"/>
        <w:tblW w:w="9718" w:type="dxa"/>
        <w:tblInd w:w="-5" w:type="dxa"/>
        <w:tblLook w:val="04A0" w:firstRow="1" w:lastRow="0" w:firstColumn="1" w:lastColumn="0" w:noHBand="0" w:noVBand="1"/>
      </w:tblPr>
      <w:tblGrid>
        <w:gridCol w:w="724"/>
        <w:gridCol w:w="2516"/>
        <w:gridCol w:w="4140"/>
        <w:gridCol w:w="2338"/>
      </w:tblGrid>
      <w:tr w:rsidR="00186782" w:rsidRPr="00186782" w14:paraId="4D2BAAE5" w14:textId="77777777" w:rsidTr="007D62AB">
        <w:tc>
          <w:tcPr>
            <w:tcW w:w="724" w:type="dxa"/>
          </w:tcPr>
          <w:p w14:paraId="0C345845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186782">
              <w:rPr>
                <w:rFonts w:ascii="TH Niramit AS" w:hAnsi="TH Niramit AS" w:cs="TH Niramit A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516" w:type="dxa"/>
          </w:tcPr>
          <w:p w14:paraId="4F2B1247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186782">
              <w:rPr>
                <w:rFonts w:ascii="TH Niramit AS" w:hAnsi="TH Niramit AS" w:cs="TH Niramit AS"/>
                <w:b/>
                <w:bCs/>
                <w:sz w:val="28"/>
                <w:cs/>
              </w:rPr>
              <w:t>ขั้นตอนงานโสตทัศนศึกษา</w:t>
            </w:r>
          </w:p>
        </w:tc>
        <w:tc>
          <w:tcPr>
            <w:tcW w:w="4140" w:type="dxa"/>
          </w:tcPr>
          <w:p w14:paraId="42690502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186782">
              <w:rPr>
                <w:rFonts w:ascii="TH Niramit AS" w:hAnsi="TH Niramit AS" w:cs="TH Niramit AS"/>
                <w:b/>
                <w:bCs/>
                <w:sz w:val="28"/>
                <w:cs/>
              </w:rPr>
              <w:t>ลักษณะงาน</w:t>
            </w:r>
          </w:p>
        </w:tc>
        <w:tc>
          <w:tcPr>
            <w:tcW w:w="2338" w:type="dxa"/>
          </w:tcPr>
          <w:p w14:paraId="51F2080D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186782">
              <w:rPr>
                <w:rFonts w:ascii="TH Niramit AS" w:hAnsi="TH Niramit AS" w:cs="TH Niramit AS"/>
                <w:b/>
                <w:bCs/>
                <w:sz w:val="28"/>
                <w:cs/>
              </w:rPr>
              <w:t>ช่วงเวลา</w:t>
            </w:r>
          </w:p>
        </w:tc>
      </w:tr>
      <w:tr w:rsidR="00186782" w:rsidRPr="00186782" w14:paraId="61BC7D40" w14:textId="77777777" w:rsidTr="007D62AB">
        <w:tc>
          <w:tcPr>
            <w:tcW w:w="724" w:type="dxa"/>
          </w:tcPr>
          <w:p w14:paraId="1F47FAAB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cs/>
              </w:rPr>
              <w:t>1.</w:t>
            </w:r>
          </w:p>
        </w:tc>
        <w:tc>
          <w:tcPr>
            <w:tcW w:w="2516" w:type="dxa"/>
          </w:tcPr>
          <w:p w14:paraId="2768460B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cs/>
              </w:rPr>
              <w:t>ตรวจเช็ค เตรียมความพร้อมโสตทัศนูปกรณ์ห้องเรียนให้พร้อมใช้ก่อนเปิดภาคเรียน</w:t>
            </w:r>
          </w:p>
        </w:tc>
        <w:tc>
          <w:tcPr>
            <w:tcW w:w="4140" w:type="dxa"/>
          </w:tcPr>
          <w:p w14:paraId="6653D841" w14:textId="356C6053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- </w:t>
            </w:r>
            <w:r w:rsidRPr="00186782">
              <w:rPr>
                <w:rFonts w:ascii="TH Niramit AS" w:hAnsi="TH Niramit AS" w:cs="TH Niramit AS"/>
                <w:sz w:val="28"/>
                <w:cs/>
              </w:rPr>
              <w:t xml:space="preserve">ตรวจเช็คอายุการใช้งานอุปกรณ์โสตฯ ถ้ามีอาการเสีย ทำเรื่องขออนุมัติซ่อมหรือซื้ออุปกรณ์ทดแทนที่ชำรุด </w:t>
            </w:r>
          </w:p>
          <w:p w14:paraId="399C21A9" w14:textId="46194A83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- </w:t>
            </w:r>
            <w:r w:rsidRPr="00186782">
              <w:rPr>
                <w:rFonts w:ascii="TH Niramit AS" w:hAnsi="TH Niramit AS" w:cs="TH Niramit AS"/>
                <w:sz w:val="28"/>
                <w:cs/>
              </w:rPr>
              <w:t xml:space="preserve">ตรวจเช็คการต่อพ่วงอุปกรณ์โสตฯ เช่น </w:t>
            </w:r>
            <w:r w:rsidRPr="00186782">
              <w:rPr>
                <w:rFonts w:ascii="TH Niramit AS" w:hAnsi="TH Niramit AS" w:cs="TH Niramit AS"/>
                <w:sz w:val="28"/>
              </w:rPr>
              <w:t>projector, ,</w:t>
            </w:r>
            <w:r w:rsidRPr="00186782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186782">
              <w:rPr>
                <w:rFonts w:ascii="TH Niramit AS" w:hAnsi="TH Niramit AS" w:cs="TH Niramit AS"/>
                <w:sz w:val="28"/>
              </w:rPr>
              <w:t>computer</w:t>
            </w:r>
            <w:r w:rsidRPr="00186782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186782">
              <w:rPr>
                <w:rFonts w:ascii="TH Niramit AS" w:hAnsi="TH Niramit AS" w:cs="TH Niramit AS"/>
                <w:sz w:val="28"/>
              </w:rPr>
              <w:t xml:space="preserve">, </w:t>
            </w:r>
            <w:r w:rsidRPr="00186782">
              <w:rPr>
                <w:rFonts w:ascii="TH Niramit AS" w:hAnsi="TH Niramit AS" w:cs="TH Niramit AS"/>
                <w:sz w:val="28"/>
                <w:cs/>
              </w:rPr>
              <w:t xml:space="preserve">จอ </w:t>
            </w:r>
            <w:r w:rsidRPr="00186782">
              <w:rPr>
                <w:rFonts w:ascii="TH Niramit AS" w:hAnsi="TH Niramit AS" w:cs="TH Niramit AS"/>
                <w:sz w:val="28"/>
              </w:rPr>
              <w:t xml:space="preserve">computer, </w:t>
            </w:r>
            <w:r w:rsidRPr="00186782">
              <w:rPr>
                <w:rFonts w:ascii="TH Niramit AS" w:hAnsi="TH Niramit AS" w:cs="TH Niramit AS"/>
                <w:sz w:val="28"/>
                <w:cs/>
              </w:rPr>
              <w:t xml:space="preserve">อุปกรณ์แยกสัญญาณ, ฉากรับภาพ, เครื่องเสียง, ไมโครโฟน เพื่อให้ใช้งานได้ </w:t>
            </w:r>
          </w:p>
          <w:p w14:paraId="35C42763" w14:textId="30F455CD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- </w:t>
            </w:r>
            <w:r w:rsidRPr="00186782">
              <w:rPr>
                <w:rFonts w:ascii="TH Niramit AS" w:hAnsi="TH Niramit AS" w:cs="TH Niramit AS"/>
                <w:sz w:val="28"/>
                <w:cs/>
              </w:rPr>
              <w:t>ทำความสะอาดอุปกรณ์โสตทัศนูปกรณ์ทุกชิ้น, กระดานไวท์บอร์ด</w:t>
            </w:r>
          </w:p>
          <w:p w14:paraId="4127D662" w14:textId="2E7B7DE2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- </w:t>
            </w:r>
            <w:r w:rsidRPr="00186782">
              <w:rPr>
                <w:rFonts w:ascii="TH Niramit AS" w:hAnsi="TH Niramit AS" w:cs="TH Niramit AS"/>
                <w:sz w:val="28"/>
                <w:cs/>
              </w:rPr>
              <w:t xml:space="preserve">จัดเตรียมปากกาไวท์บอร์ด แปรงลบกระดาน เปลี่ยนถ่านนาฬิกาติดผนัง </w:t>
            </w:r>
          </w:p>
          <w:p w14:paraId="30584A24" w14:textId="562A3F63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- </w:t>
            </w:r>
            <w:r w:rsidRPr="00186782">
              <w:rPr>
                <w:rFonts w:ascii="TH Niramit AS" w:hAnsi="TH Niramit AS" w:cs="TH Niramit AS"/>
                <w:sz w:val="28"/>
                <w:cs/>
              </w:rPr>
              <w:t xml:space="preserve">เก็บสายไฟ สายต่อพ่วงต่างๆ หน้าห้องเรียนให้เป็นระเบียบ </w:t>
            </w:r>
          </w:p>
        </w:tc>
        <w:tc>
          <w:tcPr>
            <w:tcW w:w="2338" w:type="dxa"/>
          </w:tcPr>
          <w:p w14:paraId="46210711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cs/>
              </w:rPr>
              <w:t xml:space="preserve">ช่วง 1 – 2 สัปดาห์ ก่อนเปิดภาคเรียนที่ 1 </w:t>
            </w:r>
          </w:p>
          <w:p w14:paraId="7C18F5A8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cs/>
              </w:rPr>
              <w:t>ช่วง 1 สัปดาห์ก่อนเปิดเรียน ภาคฤดูร้อน</w:t>
            </w:r>
          </w:p>
          <w:p w14:paraId="6495301B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cs/>
              </w:rPr>
              <w:t xml:space="preserve">ช่วง 1 -2 สัปดาห์ ก่อนเปิดภาคเรียน </w:t>
            </w:r>
          </w:p>
          <w:p w14:paraId="4A63623C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</w:rPr>
            </w:pPr>
          </w:p>
        </w:tc>
      </w:tr>
      <w:tr w:rsidR="00186782" w:rsidRPr="00186782" w14:paraId="31FC3F47" w14:textId="77777777" w:rsidTr="007D62AB">
        <w:tc>
          <w:tcPr>
            <w:tcW w:w="724" w:type="dxa"/>
          </w:tcPr>
          <w:p w14:paraId="171DD7D8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86782">
              <w:rPr>
                <w:rFonts w:ascii="TH Niramit AS" w:hAnsi="TH Niramit AS" w:cs="TH Niramit AS"/>
                <w:sz w:val="28"/>
                <w:cs/>
              </w:rPr>
              <w:t>2.</w:t>
            </w:r>
          </w:p>
        </w:tc>
        <w:tc>
          <w:tcPr>
            <w:tcW w:w="2516" w:type="dxa"/>
          </w:tcPr>
          <w:p w14:paraId="6EEE39E8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  <w:cs/>
              </w:rPr>
            </w:pPr>
            <w:r w:rsidRPr="00186782">
              <w:rPr>
                <w:rFonts w:ascii="TH Niramit AS" w:hAnsi="TH Niramit AS" w:cs="TH Niramit AS"/>
                <w:sz w:val="28"/>
                <w:cs/>
              </w:rPr>
              <w:t>ตรวจเช็คความพร้อมโสตทัศนูปกรณ์ทุกๆ 2 สัปดาห์/เดือน</w:t>
            </w:r>
          </w:p>
        </w:tc>
        <w:tc>
          <w:tcPr>
            <w:tcW w:w="4140" w:type="dxa"/>
          </w:tcPr>
          <w:p w14:paraId="44305B36" w14:textId="6B46FEF6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- </w:t>
            </w:r>
            <w:r w:rsidRPr="00186782">
              <w:rPr>
                <w:rFonts w:ascii="TH Niramit AS" w:hAnsi="TH Niramit AS" w:cs="TH Niramit AS"/>
                <w:sz w:val="28"/>
                <w:cs/>
              </w:rPr>
              <w:t>ทุกๆ วันพุธ ในสัปดาห์ที่ 1 และสัปดาห์ที่ 3 ของเดือน นายช่างเทคนิค (นายอรรถพล ปราบเสร็จ) จะเข้าตรวจสอบความพร้อมการใช้งานตรวจเช็คและเปลี่ยนอุปกรณ์</w:t>
            </w:r>
          </w:p>
        </w:tc>
        <w:tc>
          <w:tcPr>
            <w:tcW w:w="2338" w:type="dxa"/>
          </w:tcPr>
          <w:p w14:paraId="0E28100B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  <w:cs/>
              </w:rPr>
            </w:pPr>
            <w:r w:rsidRPr="00186782">
              <w:rPr>
                <w:rFonts w:ascii="TH Niramit AS" w:hAnsi="TH Niramit AS" w:cs="TH Niramit AS"/>
                <w:sz w:val="28"/>
                <w:cs/>
              </w:rPr>
              <w:t>ทุกๆ วันพุธในสัปดาห์ที่ 1 และสัปดาห์ที่ 3 ของเดือน</w:t>
            </w:r>
          </w:p>
        </w:tc>
      </w:tr>
      <w:tr w:rsidR="00186782" w:rsidRPr="00186782" w14:paraId="4F9E91C0" w14:textId="77777777" w:rsidTr="007D62AB">
        <w:tc>
          <w:tcPr>
            <w:tcW w:w="724" w:type="dxa"/>
          </w:tcPr>
          <w:p w14:paraId="351452FF" w14:textId="728AB4FF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86782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2516" w:type="dxa"/>
          </w:tcPr>
          <w:p w14:paraId="67C0D00F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  <w:cs/>
              </w:rPr>
            </w:pPr>
            <w:r w:rsidRPr="00186782">
              <w:rPr>
                <w:rFonts w:ascii="TH Niramit AS" w:hAnsi="TH Niramit AS" w:cs="TH Niramit AS"/>
                <w:sz w:val="28"/>
                <w:cs/>
              </w:rPr>
              <w:t>ระบบแจ้งปัญหาอุปกรณ์ห้องเรียนชำรุด</w:t>
            </w:r>
          </w:p>
        </w:tc>
        <w:tc>
          <w:tcPr>
            <w:tcW w:w="4140" w:type="dxa"/>
          </w:tcPr>
          <w:p w14:paraId="6AFABDF7" w14:textId="042FC4F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- </w:t>
            </w:r>
            <w:r w:rsidRPr="00186782">
              <w:rPr>
                <w:rFonts w:ascii="TH Niramit AS" w:hAnsi="TH Niramit AS" w:cs="TH Niramit AS"/>
                <w:sz w:val="28"/>
                <w:cs/>
              </w:rPr>
              <w:t>แจ้งปัญหาผ่านทางโทรศัพท์ภายใน ที่หมายเลข 7000</w:t>
            </w:r>
            <w:r w:rsidRPr="00186782">
              <w:rPr>
                <w:rFonts w:ascii="TH Niramit AS" w:hAnsi="TH Niramit AS" w:cs="TH Niramit AS"/>
                <w:sz w:val="28"/>
              </w:rPr>
              <w:t xml:space="preserve"> / </w:t>
            </w:r>
            <w:r w:rsidRPr="00186782">
              <w:rPr>
                <w:rFonts w:ascii="TH Niramit AS" w:hAnsi="TH Niramit AS" w:cs="TH Niramit AS"/>
                <w:sz w:val="28"/>
                <w:cs/>
              </w:rPr>
              <w:t>โทรศัพท์มือถือนายช่างเทคนิค</w:t>
            </w:r>
          </w:p>
        </w:tc>
        <w:tc>
          <w:tcPr>
            <w:tcW w:w="2338" w:type="dxa"/>
          </w:tcPr>
          <w:p w14:paraId="3056A9DD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186782">
              <w:rPr>
                <w:rFonts w:ascii="TH Niramit AS" w:hAnsi="TH Niramit AS" w:cs="TH Niramit AS"/>
                <w:sz w:val="28"/>
                <w:cs/>
              </w:rPr>
              <w:t xml:space="preserve">มีการตรวจเช็คแบบฟอร์มแจ้งปัญหาทุกๆ สัปดาห์ </w:t>
            </w:r>
          </w:p>
          <w:p w14:paraId="07BF43F4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  <w:cs/>
              </w:rPr>
            </w:pPr>
            <w:r w:rsidRPr="00186782">
              <w:rPr>
                <w:rFonts w:ascii="TH Niramit AS" w:hAnsi="TH Niramit AS" w:cs="TH Niramit AS"/>
                <w:sz w:val="28"/>
                <w:cs/>
              </w:rPr>
              <w:t xml:space="preserve">มีการแจ้งเตือนทางระบบออนไลน์แบบเรียลไทม์ </w:t>
            </w:r>
          </w:p>
        </w:tc>
      </w:tr>
      <w:tr w:rsidR="00186782" w:rsidRPr="00186782" w14:paraId="241604B5" w14:textId="77777777" w:rsidTr="007D62AB">
        <w:tc>
          <w:tcPr>
            <w:tcW w:w="724" w:type="dxa"/>
          </w:tcPr>
          <w:p w14:paraId="114A4FBD" w14:textId="77777777" w:rsidR="00186782" w:rsidRPr="00186782" w:rsidRDefault="00186782" w:rsidP="00186782">
            <w:pPr>
              <w:pStyle w:val="a6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86782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2516" w:type="dxa"/>
          </w:tcPr>
          <w:p w14:paraId="6AE1C918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  <w:cs/>
              </w:rPr>
            </w:pPr>
            <w:r w:rsidRPr="00186782">
              <w:rPr>
                <w:rFonts w:ascii="TH Niramit AS" w:hAnsi="TH Niramit AS" w:cs="TH Niramit AS"/>
                <w:sz w:val="28"/>
                <w:cs/>
              </w:rPr>
              <w:t xml:space="preserve">ระบบการจองห้องประชุม </w:t>
            </w:r>
          </w:p>
        </w:tc>
        <w:tc>
          <w:tcPr>
            <w:tcW w:w="4140" w:type="dxa"/>
          </w:tcPr>
          <w:p w14:paraId="72EC89D6" w14:textId="290FA492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- </w:t>
            </w:r>
            <w:r w:rsidRPr="00186782">
              <w:rPr>
                <w:rFonts w:ascii="TH Niramit AS" w:hAnsi="TH Niramit AS" w:cs="TH Niramit AS"/>
                <w:sz w:val="28"/>
                <w:cs/>
              </w:rPr>
              <w:t>รับจองห้องประชุมทางโทรศัพท์ภายใน</w:t>
            </w:r>
            <w:r w:rsidRPr="00186782">
              <w:rPr>
                <w:rFonts w:ascii="TH Niramit AS" w:hAnsi="TH Niramit AS" w:cs="TH Niramit AS"/>
                <w:sz w:val="28"/>
              </w:rPr>
              <w:t xml:space="preserve"> </w:t>
            </w:r>
            <w:r w:rsidRPr="00186782">
              <w:rPr>
                <w:rFonts w:ascii="TH Niramit AS" w:hAnsi="TH Niramit AS" w:cs="TH Niramit AS"/>
                <w:sz w:val="28"/>
                <w:cs/>
              </w:rPr>
              <w:t>หมายเลข 7000</w:t>
            </w:r>
          </w:p>
          <w:p w14:paraId="28A813B9" w14:textId="7E0C5533" w:rsid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- </w:t>
            </w:r>
            <w:r w:rsidRPr="00186782">
              <w:rPr>
                <w:rFonts w:ascii="TH Niramit AS" w:hAnsi="TH Niramit AS" w:cs="TH Niramit AS"/>
                <w:sz w:val="28"/>
                <w:cs/>
              </w:rPr>
              <w:t>จองผ่านระบบออนไลน์แม่โจ้  - ชุมพร (</w:t>
            </w:r>
            <w:hyperlink r:id="rId69" w:history="1">
              <w:r w:rsidRPr="003E46B1">
                <w:rPr>
                  <w:rStyle w:val="a8"/>
                  <w:rFonts w:ascii="TH Niramit AS" w:hAnsi="TH Niramit AS" w:cs="TH Niramit AS"/>
                  <w:sz w:val="28"/>
                </w:rPr>
                <w:t>http://www.chumphon.mju.ac.th</w:t>
              </w:r>
            </w:hyperlink>
            <w:r w:rsidRPr="00186782">
              <w:rPr>
                <w:rFonts w:ascii="TH Niramit AS" w:hAnsi="TH Niramit AS" w:cs="TH Niramit AS"/>
                <w:sz w:val="28"/>
                <w:cs/>
              </w:rPr>
              <w:t>)</w:t>
            </w:r>
          </w:p>
          <w:p w14:paraId="7770DB23" w14:textId="45BE17E9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16"/>
                <w:szCs w:val="16"/>
                <w:cs/>
              </w:rPr>
            </w:pPr>
          </w:p>
        </w:tc>
        <w:tc>
          <w:tcPr>
            <w:tcW w:w="2338" w:type="dxa"/>
          </w:tcPr>
          <w:p w14:paraId="3F93CC6B" w14:textId="77777777" w:rsidR="00186782" w:rsidRPr="00186782" w:rsidRDefault="00186782" w:rsidP="00186782">
            <w:pPr>
              <w:pStyle w:val="a6"/>
              <w:rPr>
                <w:rFonts w:ascii="TH Niramit AS" w:hAnsi="TH Niramit AS" w:cs="TH Niramit AS"/>
                <w:sz w:val="28"/>
                <w:cs/>
              </w:rPr>
            </w:pPr>
            <w:r w:rsidRPr="00186782">
              <w:rPr>
                <w:rFonts w:ascii="TH Niramit AS" w:hAnsi="TH Niramit AS" w:cs="TH Niramit AS"/>
                <w:sz w:val="28"/>
                <w:cs/>
              </w:rPr>
              <w:t>ตลอดภาคการศึกษา</w:t>
            </w:r>
          </w:p>
        </w:tc>
      </w:tr>
    </w:tbl>
    <w:p w14:paraId="7BBF5371" w14:textId="77777777" w:rsidR="00186782" w:rsidRPr="00186782" w:rsidRDefault="00186782" w:rsidP="00186782">
      <w:pPr>
        <w:rPr>
          <w:rFonts w:ascii="TH Niramit AS" w:hAnsi="TH Niramit AS" w:cs="TH Niramit AS"/>
          <w:sz w:val="32"/>
          <w:szCs w:val="32"/>
        </w:rPr>
      </w:pPr>
      <w:r w:rsidRPr="00186782">
        <w:rPr>
          <w:rFonts w:ascii="TH Niramit AS" w:hAnsi="TH Niramit AS" w:cs="TH Niramit AS"/>
          <w:sz w:val="32"/>
          <w:szCs w:val="32"/>
          <w:cs/>
        </w:rPr>
        <w:tab/>
      </w:r>
    </w:p>
    <w:p w14:paraId="7D8EA8BD" w14:textId="091DA20B" w:rsidR="002279D0" w:rsidRDefault="00186782" w:rsidP="00081BF3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081BF3">
        <w:rPr>
          <w:rFonts w:ascii="TH Niramit AS" w:hAnsi="TH Niramit AS" w:cs="TH Niramit AS"/>
          <w:sz w:val="32"/>
          <w:szCs w:val="32"/>
          <w:cs/>
        </w:rPr>
        <w:t>ทั้งนี้ ทางผู้รับผิดชอบได้ทำ</w:t>
      </w:r>
      <w:hyperlink r:id="rId70">
        <w:r w:rsidRPr="00081BF3">
          <w:rPr>
            <w:rStyle w:val="a8"/>
            <w:rFonts w:ascii="TH Niramit AS" w:hAnsi="TH Niramit AS" w:cs="TH Niramit AS"/>
            <w:sz w:val="32"/>
            <w:szCs w:val="32"/>
          </w:rPr>
          <w:t>การประเมินผลความพึงพอใจต่อการให้บริการ</w:t>
        </w:r>
      </w:hyperlink>
      <w:r w:rsidRPr="00081BF3">
        <w:rPr>
          <w:rFonts w:ascii="TH Niramit AS" w:hAnsi="TH Niramit AS" w:cs="TH Niramit AS"/>
          <w:sz w:val="32"/>
          <w:szCs w:val="32"/>
          <w:cs/>
        </w:rPr>
        <w:t>สถานที่ที่ใช้ในการจัดการเรียนการสอน และการฝึกปฏิบัติของผู้เรียน ผลการประเมิน</w:t>
      </w:r>
      <w:r w:rsidRPr="00081BF3">
        <w:rPr>
          <w:rFonts w:ascii="TH Niramit AS" w:hAnsi="TH Niramit AS" w:cs="TH Niramit AS"/>
          <w:sz w:val="32"/>
          <w:szCs w:val="32"/>
        </w:rPr>
        <w:t xml:space="preserve"> </w:t>
      </w:r>
      <w:r w:rsidRPr="00081BF3">
        <w:rPr>
          <w:rFonts w:ascii="TH Niramit AS" w:hAnsi="TH Niramit AS" w:cs="TH Niramit AS"/>
          <w:sz w:val="32"/>
          <w:szCs w:val="32"/>
          <w:cs/>
        </w:rPr>
        <w:t>อยู่ในระดับ</w:t>
      </w:r>
      <w:r w:rsidRPr="00081BF3">
        <w:rPr>
          <w:rFonts w:ascii="TH Niramit AS" w:hAnsi="TH Niramit AS" w:cs="TH Niramit AS"/>
          <w:sz w:val="32"/>
          <w:szCs w:val="32"/>
        </w:rPr>
        <w:t xml:space="preserve"> 3.75 ซึ่งอยู่ในระดับมาก และผลการประเมิน</w:t>
      </w:r>
      <w:hyperlink r:id="rId71">
        <w:r w:rsidRPr="00081BF3">
          <w:rPr>
            <w:rStyle w:val="a8"/>
            <w:rFonts w:ascii="TH Niramit AS" w:hAnsi="TH Niramit AS" w:cs="TH Niramit AS"/>
            <w:sz w:val="32"/>
            <w:szCs w:val="32"/>
          </w:rPr>
          <w:t>ความพึงพอใจต่อการให้บริการโสตทัศนูปกรณ์</w:t>
        </w:r>
      </w:hyperlink>
      <w:r w:rsidRPr="00081BF3">
        <w:rPr>
          <w:rFonts w:ascii="TH Niramit AS" w:hAnsi="TH Niramit AS" w:cs="TH Niramit AS"/>
          <w:sz w:val="32"/>
          <w:szCs w:val="32"/>
        </w:rPr>
        <w:t xml:space="preserve"> อยู่ในระดับ 4.39 ซ</w:t>
      </w:r>
      <w:r w:rsidR="00081BF3" w:rsidRPr="00081BF3">
        <w:rPr>
          <w:rFonts w:ascii="TH Niramit AS" w:hAnsi="TH Niramit AS" w:cs="TH Niramit AS"/>
          <w:sz w:val="32"/>
          <w:szCs w:val="32"/>
          <w:cs/>
        </w:rPr>
        <w:t>ึ่งอยู่ในระดับมาก</w:t>
      </w:r>
    </w:p>
    <w:p w14:paraId="50DE3D10" w14:textId="77777777" w:rsidR="00081BF3" w:rsidRPr="00081BF3" w:rsidRDefault="00081BF3" w:rsidP="00081BF3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2F6D78" w:rsidRPr="00081BF3" w14:paraId="49BA2BC7" w14:textId="77777777" w:rsidTr="00742480">
        <w:tc>
          <w:tcPr>
            <w:tcW w:w="8637" w:type="dxa"/>
          </w:tcPr>
          <w:p w14:paraId="20CF3F40" w14:textId="27535840" w:rsidR="002F6D78" w:rsidRPr="00081BF3" w:rsidRDefault="002F6D78" w:rsidP="00081BF3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081BF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ผลการประเมินตนเอง</w:t>
            </w:r>
            <w:r w:rsidRPr="00081BF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081BF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081BF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7</w:t>
            </w:r>
            <w:r w:rsidRPr="00081BF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081BF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Pr="00081BF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081BF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186782" w:rsidRPr="00081BF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="00186782" w:rsidRPr="00081BF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:  </w:t>
            </w:r>
            <w:r w:rsidR="00186782" w:rsidRPr="00081BF3">
              <w:rPr>
                <w:rFonts w:ascii="TH Niramit AS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34BCB004" w14:textId="77777777" w:rsidR="006A127E" w:rsidRPr="006A127E" w:rsidRDefault="006A127E" w:rsidP="006A127E">
      <w:pPr>
        <w:pStyle w:val="a6"/>
        <w:rPr>
          <w:rFonts w:ascii="TH Niramit AS" w:hAnsi="TH Niramit AS" w:cs="TH Niramit AS"/>
          <w:b/>
          <w:bCs/>
          <w:sz w:val="32"/>
          <w:szCs w:val="32"/>
        </w:rPr>
      </w:pPr>
    </w:p>
    <w:p w14:paraId="11A399F5" w14:textId="1C9900B4" w:rsidR="00E60770" w:rsidRPr="006A127E" w:rsidRDefault="00E60770" w:rsidP="006A127E">
      <w:pPr>
        <w:pStyle w:val="a6"/>
        <w:ind w:left="709" w:hanging="709"/>
        <w:rPr>
          <w:rFonts w:ascii="TH Niramit AS" w:hAnsi="TH Niramit AS" w:cs="TH Niramit AS"/>
          <w:b/>
          <w:bCs/>
          <w:sz w:val="32"/>
          <w:szCs w:val="32"/>
        </w:rPr>
      </w:pPr>
      <w:r w:rsidRPr="006A127E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6A127E">
        <w:rPr>
          <w:rFonts w:ascii="TH Niramit AS" w:hAnsi="TH Niramit AS" w:cs="TH Niramit AS"/>
          <w:b/>
          <w:bCs/>
          <w:sz w:val="32"/>
          <w:szCs w:val="32"/>
          <w:cs/>
        </w:rPr>
        <w:t>.7.2</w:t>
      </w:r>
      <w:r w:rsidRPr="006A127E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มีการจัดหา บำรุงรักษา ให้บริการ และประเมินผลการจัดหา บำรุงรักษา และให้บริการวัสดุอุปกรณ์และสถานที่ ด้าน</w:t>
      </w:r>
      <w:r w:rsidR="002F6D78" w:rsidRPr="006A127E">
        <w:rPr>
          <w:rFonts w:ascii="TH Niramit AS" w:hAnsi="TH Niramit AS" w:cs="TH Niramit AS"/>
          <w:b/>
          <w:bCs/>
          <w:sz w:val="32"/>
          <w:szCs w:val="32"/>
          <w:cs/>
        </w:rPr>
        <w:t>เทคโนโลยีสารสนเทศ เพื่อให้มีความ</w:t>
      </w:r>
      <w:r w:rsidRPr="006A127E">
        <w:rPr>
          <w:rFonts w:ascii="TH Niramit AS" w:hAnsi="TH Niramit AS" w:cs="TH Niramit AS"/>
          <w:b/>
          <w:bCs/>
          <w:sz w:val="32"/>
          <w:szCs w:val="32"/>
          <w:cs/>
        </w:rPr>
        <w:t>เพียงพอ พร้อมใช้ ทันสมัย และตอบสนองความต้องการจำเป็นของการจัดการเรียน การสอน และการพัฒนาการเรียนรู้ของผู้เรียนและการบริหารจัดการพันธกิจต่าง ๆ</w:t>
      </w:r>
    </w:p>
    <w:p w14:paraId="7A1861E2" w14:textId="77777777" w:rsidR="006A127E" w:rsidRPr="006A127E" w:rsidRDefault="006A127E" w:rsidP="006A127E">
      <w:pPr>
        <w:pStyle w:val="a6"/>
        <w:rPr>
          <w:rFonts w:ascii="TH Niramit AS" w:hAnsi="TH Niramit AS" w:cs="TH Niramit AS"/>
          <w:sz w:val="32"/>
          <w:szCs w:val="32"/>
        </w:rPr>
      </w:pPr>
    </w:p>
    <w:p w14:paraId="2ED02B23" w14:textId="748DAC50" w:rsidR="006A127E" w:rsidRPr="006A127E" w:rsidRDefault="006A127E" w:rsidP="006A127E">
      <w:pPr>
        <w:pStyle w:val="a6"/>
        <w:rPr>
          <w:rFonts w:ascii="TH Niramit AS" w:hAnsi="TH Niramit AS" w:cs="TH Niramit AS"/>
          <w:b/>
          <w:bCs/>
          <w:sz w:val="32"/>
          <w:szCs w:val="32"/>
        </w:rPr>
      </w:pPr>
      <w:r w:rsidRPr="006A127E">
        <w:rPr>
          <w:rFonts w:ascii="TH Niramit AS" w:hAnsi="TH Niramit AS" w:cs="TH Niramit AS"/>
          <w:b/>
          <w:bCs/>
          <w:sz w:val="32"/>
          <w:szCs w:val="32"/>
          <w:cs/>
        </w:rPr>
        <w:t>การวางแผนและจัดหาสิ่งอำนวยความสะดวกด้านเทคโนโลยีสารสนเทศ</w:t>
      </w:r>
    </w:p>
    <w:p w14:paraId="03139B9C" w14:textId="77777777" w:rsidR="006A127E" w:rsidRPr="006A127E" w:rsidRDefault="006A127E" w:rsidP="006A127E">
      <w:pPr>
        <w:pStyle w:val="a6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6A127E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 - ชุมพรได้มอบหมายให้ งานเทคโนโลยีสารสนเทศ สังกัดงานบริการการศึกษาและกิจการนักศึกษา เป็นผู้รับผิดชอบการดำเนินงานด้านการจัดหา ให้บริการ บำรุงรักษาและประเมินผลการให้บริการด้านเทคโนโลยีสารสนเทศ  </w:t>
      </w:r>
    </w:p>
    <w:p w14:paraId="22456480" w14:textId="77777777" w:rsidR="006A127E" w:rsidRPr="006A127E" w:rsidRDefault="006A127E" w:rsidP="006A127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A127E">
        <w:rPr>
          <w:rFonts w:ascii="TH Niramit AS" w:hAnsi="TH Niramit AS" w:cs="TH Niramit AS"/>
          <w:sz w:val="32"/>
          <w:szCs w:val="32"/>
          <w:cs/>
        </w:rPr>
        <w:t xml:space="preserve">โดยในปีงบประมาณ </w:t>
      </w:r>
      <w:r w:rsidRPr="006A127E">
        <w:rPr>
          <w:rFonts w:ascii="TH Niramit AS" w:hAnsi="TH Niramit AS" w:cs="TH Niramit AS"/>
          <w:sz w:val="32"/>
          <w:szCs w:val="32"/>
        </w:rPr>
        <w:t>2563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A127E">
        <w:rPr>
          <w:rFonts w:ascii="TH Niramit AS" w:hAnsi="TH Niramit AS" w:cs="TH Niramit AS"/>
          <w:sz w:val="32"/>
          <w:szCs w:val="32"/>
        </w:rPr>
        <w:t xml:space="preserve"> 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มหาวิทยาลัยแม่โจ้-ชุมพร มีการให้บริการระบบสารสนเทศและการสื่อสารที่สนับสนุนการเรียนการสอน การค้นคว้าและวิจัย มีระบบเครือข่ายอินเทอร์เน็ตความเร็วสูงและอินเทอร์เน็ตไร้สายสามารถใช้งานได้ตลอด </w:t>
      </w:r>
      <w:r w:rsidRPr="006A127E">
        <w:rPr>
          <w:rFonts w:ascii="TH Niramit AS" w:hAnsi="TH Niramit AS" w:cs="TH Niramit AS"/>
          <w:sz w:val="32"/>
          <w:szCs w:val="32"/>
        </w:rPr>
        <w:t xml:space="preserve">24 </w:t>
      </w:r>
      <w:r w:rsidRPr="006A127E">
        <w:rPr>
          <w:rFonts w:ascii="TH Niramit AS" w:hAnsi="TH Niramit AS" w:cs="TH Niramit AS"/>
          <w:sz w:val="32"/>
          <w:szCs w:val="32"/>
          <w:cs/>
        </w:rPr>
        <w:t>ชั่วโมง โดยมีการติดตั้ง</w:t>
      </w:r>
      <w:hyperlink r:id="rId72" w:history="1">
        <w:r w:rsidRPr="006A127E">
          <w:rPr>
            <w:rStyle w:val="a8"/>
            <w:rFonts w:ascii="TH Niramit AS" w:hAnsi="TH Niramit AS" w:cs="TH Niramit AS"/>
            <w:sz w:val="32"/>
            <w:szCs w:val="32"/>
            <w:cs/>
          </w:rPr>
          <w:t>อุปกรณ์เครือข่ายไร้สายเพื่อให้บริการทั้งภายในและภายนอกอาคารทั้งสิ้น 160 จุด</w:t>
        </w:r>
      </w:hyperlink>
      <w:r w:rsidRPr="006A127E">
        <w:rPr>
          <w:rFonts w:ascii="TH Niramit AS" w:hAnsi="TH Niramit AS" w:cs="TH Niramit AS"/>
          <w:sz w:val="32"/>
          <w:szCs w:val="32"/>
          <w:cs/>
        </w:rPr>
        <w:t xml:space="preserve"> โดยแบ่งออกเป็น อุปกรณ์กระจายสัญญาณของมหาวิทยาลัย ภายใต้ช่องสัญญาณ </w:t>
      </w:r>
      <w:r w:rsidRPr="006A127E">
        <w:rPr>
          <w:rFonts w:ascii="TH Niramit AS" w:hAnsi="TH Niramit AS" w:cs="TH Niramit AS"/>
          <w:sz w:val="32"/>
          <w:szCs w:val="32"/>
        </w:rPr>
        <w:t>MJU_WLAN ,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A127E">
        <w:rPr>
          <w:rFonts w:ascii="TH Niramit AS" w:hAnsi="TH Niramit AS" w:cs="TH Niramit AS"/>
          <w:sz w:val="32"/>
          <w:szCs w:val="32"/>
        </w:rPr>
        <w:t>MJU_WLAN_WebPortal Chumphon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A127E">
        <w:rPr>
          <w:rFonts w:ascii="TH Niramit AS" w:hAnsi="TH Niramit AS" w:cs="TH Niramit AS"/>
          <w:sz w:val="32"/>
          <w:szCs w:val="32"/>
        </w:rPr>
        <w:t xml:space="preserve">Mju 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และ </w:t>
      </w:r>
      <w:r w:rsidRPr="006A127E">
        <w:rPr>
          <w:rFonts w:ascii="TH Niramit AS" w:hAnsi="TH Niramit AS" w:cs="TH Niramit AS"/>
          <w:sz w:val="32"/>
          <w:szCs w:val="32"/>
        </w:rPr>
        <w:t>Eduroam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 จำนวน 58 </w:t>
      </w:r>
      <w:hyperlink r:id="rId73" w:history="1">
        <w:r w:rsidRPr="006A127E">
          <w:rPr>
            <w:rStyle w:val="a8"/>
            <w:rFonts w:ascii="TH Niramit AS" w:hAnsi="TH Niramit AS" w:cs="TH Niramit AS"/>
            <w:sz w:val="32"/>
            <w:szCs w:val="32"/>
            <w:cs/>
          </w:rPr>
          <w:t>จุดและอุปกรณ์กระจายสัญญาณเครือข่ายไร้สาย</w:t>
        </w:r>
      </w:hyperlink>
      <w:r w:rsidRPr="006A127E">
        <w:rPr>
          <w:rFonts w:ascii="TH Niramit AS" w:hAnsi="TH Niramit AS" w:cs="TH Niramit AS"/>
          <w:sz w:val="32"/>
          <w:szCs w:val="32"/>
          <w:cs/>
        </w:rPr>
        <w:t xml:space="preserve"> บมจ. ทรู อินเทอร์เน็ต คอร์ปอเรชั่น (</w:t>
      </w:r>
      <w:r w:rsidRPr="006A127E">
        <w:rPr>
          <w:rFonts w:ascii="TH Niramit AS" w:hAnsi="TH Niramit AS" w:cs="TH Niramit AS"/>
          <w:sz w:val="32"/>
          <w:szCs w:val="32"/>
        </w:rPr>
        <w:t>True</w:t>
      </w:r>
      <w:r w:rsidRPr="006A127E">
        <w:rPr>
          <w:rFonts w:ascii="TH Niramit AS" w:hAnsi="TH Niramit AS" w:cs="TH Niramit AS"/>
          <w:sz w:val="32"/>
          <w:szCs w:val="32"/>
          <w:cs/>
        </w:rPr>
        <w:t>) จำนวน 102 จุดให้บริการ</w:t>
      </w:r>
    </w:p>
    <w:p w14:paraId="5B2D3826" w14:textId="77777777" w:rsidR="006A127E" w:rsidRPr="006A127E" w:rsidRDefault="006A127E" w:rsidP="006A127E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6A127E">
        <w:rPr>
          <w:rFonts w:ascii="TH Niramit AS" w:hAnsi="TH Niramit AS" w:cs="TH Niramit AS"/>
          <w:sz w:val="32"/>
          <w:szCs w:val="32"/>
          <w:cs/>
        </w:rPr>
        <w:t xml:space="preserve">นอกจากนี้ ยังจัดให้มีห้องปฏิบัติการคอมพิวเตอร์ ณ อาคารเรียนรวม </w:t>
      </w:r>
      <w:r w:rsidRPr="006A127E">
        <w:rPr>
          <w:rFonts w:ascii="TH Niramit AS" w:hAnsi="TH Niramit AS" w:cs="TH Niramit AS"/>
          <w:sz w:val="32"/>
          <w:szCs w:val="32"/>
        </w:rPr>
        <w:t>80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 ปี สำหรับเป็นแหล่งสนับสนุนการเรียนการสอน และการค้นคว้า ซึ่งมีให้บริการทั้งหมด </w:t>
      </w:r>
      <w:r w:rsidRPr="006A127E">
        <w:rPr>
          <w:rFonts w:ascii="TH Niramit AS" w:hAnsi="TH Niramit AS" w:cs="TH Niramit AS"/>
          <w:sz w:val="32"/>
          <w:szCs w:val="32"/>
        </w:rPr>
        <w:t xml:space="preserve">3 </w:t>
      </w:r>
      <w:r w:rsidRPr="006A127E">
        <w:rPr>
          <w:rFonts w:ascii="TH Niramit AS" w:hAnsi="TH Niramit AS" w:cs="TH Niramit AS"/>
          <w:sz w:val="32"/>
          <w:szCs w:val="32"/>
          <w:cs/>
        </w:rPr>
        <w:t>ห้อง มีเครื่องคอมพิวเตอร์ให้บริการทั้งหมด 90 เครื่อง ประกอบด้วย ห้องบริการคอมพิวเตอร์สำหรับใช้ในการเรียนการสอน จำนวน</w:t>
      </w:r>
      <w:r w:rsidRPr="006A127E">
        <w:rPr>
          <w:rFonts w:ascii="TH Niramit AS" w:hAnsi="TH Niramit AS" w:cs="TH Niramit AS"/>
          <w:sz w:val="32"/>
          <w:szCs w:val="32"/>
        </w:rPr>
        <w:t xml:space="preserve"> 2 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ห้องๆละ </w:t>
      </w:r>
      <w:r w:rsidRPr="006A127E">
        <w:rPr>
          <w:rFonts w:ascii="TH Niramit AS" w:hAnsi="TH Niramit AS" w:cs="TH Niramit AS"/>
          <w:sz w:val="32"/>
          <w:szCs w:val="32"/>
        </w:rPr>
        <w:t>30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 เครื่อง และห้องปฏิบัติการคอมพิวเตอร์ สำหรับจัดสอบวัดความรู้ความสามารถด้าน </w:t>
      </w:r>
      <w:r w:rsidRPr="006A127E">
        <w:rPr>
          <w:rFonts w:ascii="TH Niramit AS" w:hAnsi="TH Niramit AS" w:cs="TH Niramit AS"/>
          <w:sz w:val="32"/>
          <w:szCs w:val="32"/>
        </w:rPr>
        <w:t>ICT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 จำนวน </w:t>
      </w:r>
      <w:r w:rsidRPr="006A127E">
        <w:rPr>
          <w:rFonts w:ascii="TH Niramit AS" w:hAnsi="TH Niramit AS" w:cs="TH Niramit AS"/>
          <w:sz w:val="32"/>
          <w:szCs w:val="32"/>
        </w:rPr>
        <w:t>1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 ห้อง มีเครื่องคอมพิวเตอร์จำนวน </w:t>
      </w:r>
      <w:r w:rsidRPr="006A127E">
        <w:rPr>
          <w:rFonts w:ascii="TH Niramit AS" w:hAnsi="TH Niramit AS" w:cs="TH Niramit AS"/>
          <w:sz w:val="32"/>
          <w:szCs w:val="32"/>
        </w:rPr>
        <w:t xml:space="preserve">30 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เครื่อง โดยเปิดให้บริการวันจันทร์-ศุกร์ ตั้งแต่เวลา </w:t>
      </w:r>
      <w:r w:rsidRPr="006A127E">
        <w:rPr>
          <w:rFonts w:ascii="TH Niramit AS" w:hAnsi="TH Niramit AS" w:cs="TH Niramit AS"/>
          <w:sz w:val="32"/>
          <w:szCs w:val="32"/>
        </w:rPr>
        <w:t>8</w:t>
      </w:r>
      <w:r w:rsidRPr="006A127E">
        <w:rPr>
          <w:rFonts w:ascii="TH Niramit AS" w:hAnsi="TH Niramit AS" w:cs="TH Niramit AS"/>
          <w:sz w:val="32"/>
          <w:szCs w:val="32"/>
          <w:cs/>
        </w:rPr>
        <w:t>.</w:t>
      </w:r>
      <w:r w:rsidRPr="006A127E">
        <w:rPr>
          <w:rFonts w:ascii="TH Niramit AS" w:hAnsi="TH Niramit AS" w:cs="TH Niramit AS"/>
          <w:sz w:val="32"/>
          <w:szCs w:val="32"/>
        </w:rPr>
        <w:t>30</w:t>
      </w:r>
      <w:r w:rsidRPr="006A127E">
        <w:rPr>
          <w:rFonts w:ascii="TH Niramit AS" w:hAnsi="TH Niramit AS" w:cs="TH Niramit AS"/>
          <w:sz w:val="32"/>
          <w:szCs w:val="32"/>
          <w:cs/>
        </w:rPr>
        <w:t>-</w:t>
      </w:r>
      <w:r w:rsidRPr="006A127E">
        <w:rPr>
          <w:rFonts w:ascii="TH Niramit AS" w:hAnsi="TH Niramit AS" w:cs="TH Niramit AS"/>
          <w:sz w:val="32"/>
          <w:szCs w:val="32"/>
        </w:rPr>
        <w:t>16</w:t>
      </w:r>
      <w:r w:rsidRPr="006A127E">
        <w:rPr>
          <w:rFonts w:ascii="TH Niramit AS" w:hAnsi="TH Niramit AS" w:cs="TH Niramit AS"/>
          <w:sz w:val="32"/>
          <w:szCs w:val="32"/>
          <w:cs/>
        </w:rPr>
        <w:t>.</w:t>
      </w:r>
      <w:r w:rsidRPr="006A127E">
        <w:rPr>
          <w:rFonts w:ascii="TH Niramit AS" w:hAnsi="TH Niramit AS" w:cs="TH Niramit AS"/>
          <w:sz w:val="32"/>
          <w:szCs w:val="32"/>
        </w:rPr>
        <w:t xml:space="preserve">30 </w:t>
      </w:r>
      <w:r w:rsidRPr="006A127E">
        <w:rPr>
          <w:rFonts w:ascii="TH Niramit AS" w:hAnsi="TH Niramit AS" w:cs="TH Niramit AS"/>
          <w:sz w:val="32"/>
          <w:szCs w:val="32"/>
          <w:cs/>
        </w:rPr>
        <w:t>น. เว้นวันหยุดนักขัตฤกษ์</w:t>
      </w:r>
    </w:p>
    <w:p w14:paraId="70CFFCBE" w14:textId="77777777" w:rsidR="006A127E" w:rsidRPr="006A127E" w:rsidRDefault="006A127E" w:rsidP="006A127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A127E">
        <w:rPr>
          <w:rFonts w:ascii="TH Niramit AS" w:hAnsi="TH Niramit AS" w:cs="TH Niramit AS"/>
          <w:sz w:val="32"/>
          <w:szCs w:val="32"/>
          <w:cs/>
        </w:rPr>
        <w:t>มหาวิทยาลัยแม่โจ้-ชุมพร มีการให้บริการซอฟต์แวร์ที่ถูกลิขสิทธิ์ สำหรับนักศึกษา อาจารย์ และบุคลากรของมหาวิทยาลัยแม่โจ้ เพื่อเป็นประโยชน์สำหรับการเรียนการสอน โดยมีการให้บริการ</w:t>
      </w:r>
      <w:hyperlink r:id="rId74" w:history="1">
        <w:r w:rsidRPr="006A127E">
          <w:rPr>
            <w:rStyle w:val="a8"/>
            <w:rFonts w:ascii="TH Niramit AS" w:hAnsi="TH Niramit AS" w:cs="TH Niramit AS"/>
            <w:sz w:val="32"/>
            <w:szCs w:val="32"/>
            <w:cs/>
          </w:rPr>
          <w:t xml:space="preserve">ดาวน์โหลดโปรแกรมลิขสิทธิ์ </w:t>
        </w:r>
        <w:r w:rsidRPr="006A127E">
          <w:rPr>
            <w:rStyle w:val="a8"/>
            <w:rFonts w:ascii="TH Niramit AS" w:hAnsi="TH Niramit AS" w:cs="TH Niramit AS"/>
            <w:sz w:val="32"/>
            <w:szCs w:val="32"/>
          </w:rPr>
          <w:t xml:space="preserve">Microsoft </w:t>
        </w:r>
        <w:r w:rsidRPr="006A127E">
          <w:rPr>
            <w:rStyle w:val="a8"/>
            <w:rFonts w:ascii="TH Niramit AS" w:hAnsi="TH Niramit AS" w:cs="TH Niramit AS"/>
            <w:sz w:val="32"/>
            <w:szCs w:val="32"/>
            <w:cs/>
          </w:rPr>
          <w:t>ฟรี</w:t>
        </w:r>
      </w:hyperlink>
      <w:r w:rsidRPr="006A127E">
        <w:rPr>
          <w:rFonts w:ascii="TH Niramit AS" w:hAnsi="TH Niramit AS" w:cs="TH Niramit AS"/>
          <w:sz w:val="32"/>
          <w:szCs w:val="32"/>
          <w:cs/>
        </w:rPr>
        <w:t xml:space="preserve"> เช่นเดียวกับวิทยาเขตอื่นๆ ของมหาวิทยาลัยแม่โจ้ และมีการใช้งานระบบสารสนเทศต่างๆ ของมหาวิทยาลัย เช่น </w:t>
      </w:r>
      <w:hyperlink r:id="rId75">
        <w:r w:rsidRPr="006A127E">
          <w:rPr>
            <w:rStyle w:val="a8"/>
            <w:rFonts w:ascii="TH Niramit AS" w:hAnsi="TH Niramit AS" w:cs="TH Niramit AS"/>
            <w:sz w:val="32"/>
            <w:szCs w:val="32"/>
          </w:rPr>
          <w:t>ระบบสารสนเทศเพื่อการจัดการ</w:t>
        </w:r>
      </w:hyperlink>
      <w:r w:rsidRPr="006A127E">
        <w:rPr>
          <w:rFonts w:ascii="TH Niramit AS" w:hAnsi="TH Niramit AS" w:cs="TH Niramit AS"/>
          <w:sz w:val="32"/>
          <w:szCs w:val="32"/>
        </w:rPr>
        <w:t>,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 </w:t>
      </w:r>
      <w:hyperlink r:id="rId76">
        <w:r w:rsidRPr="006A127E">
          <w:rPr>
            <w:rStyle w:val="a8"/>
            <w:rFonts w:ascii="TH Niramit AS" w:hAnsi="TH Niramit AS" w:cs="TH Niramit AS"/>
            <w:sz w:val="32"/>
            <w:szCs w:val="32"/>
          </w:rPr>
          <w:t>ระบบศูนย์สอบอิเล็กทรอนิกส์</w:t>
        </w:r>
      </w:hyperlink>
      <w:r w:rsidRPr="006A127E">
        <w:rPr>
          <w:rFonts w:ascii="TH Niramit AS" w:hAnsi="TH Niramit AS" w:cs="TH Niramit AS"/>
          <w:sz w:val="32"/>
          <w:szCs w:val="32"/>
        </w:rPr>
        <w:t xml:space="preserve"> 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เพื่อจัดทำเป็นศูนย์สอบวัดมาตรฐานของนักศึกษาทางด้าน </w:t>
      </w:r>
      <w:r w:rsidRPr="006A127E">
        <w:rPr>
          <w:rFonts w:ascii="TH Niramit AS" w:hAnsi="TH Niramit AS" w:cs="TH Niramit AS"/>
          <w:sz w:val="32"/>
          <w:szCs w:val="32"/>
        </w:rPr>
        <w:t xml:space="preserve">ICT </w:t>
      </w:r>
      <w:r w:rsidRPr="006A127E">
        <w:rPr>
          <w:rFonts w:ascii="TH Niramit AS" w:hAnsi="TH Niramit AS" w:cs="TH Niramit AS"/>
          <w:sz w:val="32"/>
          <w:szCs w:val="32"/>
          <w:cs/>
        </w:rPr>
        <w:t>โดยทำการจัดสอบมาตั้งแต่ปี 2553 ตาม</w:t>
      </w:r>
      <w:hyperlink r:id="rId77" w:history="1">
        <w:r w:rsidRPr="006A127E">
          <w:rPr>
            <w:rStyle w:val="a8"/>
            <w:rFonts w:ascii="TH Niramit AS" w:hAnsi="TH Niramit AS" w:cs="TH Niramit AS"/>
            <w:sz w:val="32"/>
            <w:szCs w:val="32"/>
            <w:cs/>
          </w:rPr>
          <w:t>ประกาศมหาวิทยาลัยแม่โจ้ เรื่อง มาตรฐานของนักศึกษาทางด้านเทคโนโลยีสารสนเทศและการสื่อสาร</w:t>
        </w:r>
        <w:r w:rsidRPr="006A127E">
          <w:rPr>
            <w:rStyle w:val="a8"/>
            <w:rFonts w:ascii="TH Niramit AS" w:hAnsi="TH Niramit AS" w:cs="TH Niramit AS"/>
            <w:sz w:val="32"/>
            <w:szCs w:val="32"/>
            <w:cs/>
          </w:rPr>
          <w:lastRenderedPageBreak/>
          <w:t>(</w:t>
        </w:r>
        <w:r w:rsidRPr="006A127E">
          <w:rPr>
            <w:rStyle w:val="a8"/>
            <w:rFonts w:ascii="TH Niramit AS" w:hAnsi="TH Niramit AS" w:cs="TH Niramit AS"/>
            <w:sz w:val="32"/>
            <w:szCs w:val="32"/>
          </w:rPr>
          <w:t>ICT</w:t>
        </w:r>
        <w:r w:rsidRPr="006A127E">
          <w:rPr>
            <w:rStyle w:val="a8"/>
            <w:rFonts w:ascii="TH Niramit AS" w:hAnsi="TH Niramit AS" w:cs="TH Niramit AS"/>
            <w:sz w:val="32"/>
            <w:szCs w:val="32"/>
            <w:cs/>
          </w:rPr>
          <w:t>)</w:t>
        </w:r>
      </w:hyperlink>
      <w:r w:rsidRPr="006A127E">
        <w:rPr>
          <w:rFonts w:ascii="TH Niramit AS" w:hAnsi="TH Niramit AS" w:cs="TH Niramit AS"/>
          <w:sz w:val="32"/>
          <w:szCs w:val="32"/>
          <w:cs/>
        </w:rPr>
        <w:t xml:space="preserve"> โดยนักศึกษาทุกคนจะต้องสอบผ่านการวัดมาตรฐานทางด้าน </w:t>
      </w:r>
      <w:r w:rsidRPr="006A127E">
        <w:rPr>
          <w:rFonts w:ascii="TH Niramit AS" w:hAnsi="TH Niramit AS" w:cs="TH Niramit AS"/>
          <w:sz w:val="32"/>
          <w:szCs w:val="32"/>
        </w:rPr>
        <w:t xml:space="preserve">ICT </w:t>
      </w:r>
      <w:r w:rsidRPr="006A127E">
        <w:rPr>
          <w:rFonts w:ascii="TH Niramit AS" w:hAnsi="TH Niramit AS" w:cs="TH Niramit AS"/>
          <w:sz w:val="32"/>
          <w:szCs w:val="32"/>
          <w:cs/>
        </w:rPr>
        <w:t>ตามที่มหาวิทยาลัยกำหนด</w:t>
      </w:r>
      <w:r w:rsidRPr="006A127E">
        <w:rPr>
          <w:rFonts w:ascii="TH Niramit AS" w:hAnsi="TH Niramit AS" w:cs="TH Niramit AS"/>
          <w:sz w:val="32"/>
          <w:szCs w:val="32"/>
        </w:rPr>
        <w:t xml:space="preserve">, </w:t>
      </w:r>
      <w:hyperlink r:id="rId78" w:history="1">
        <w:r w:rsidRPr="006A127E">
          <w:rPr>
            <w:rStyle w:val="a8"/>
            <w:rFonts w:ascii="TH Niramit AS" w:hAnsi="TH Niramit AS" w:cs="TH Niramit AS"/>
            <w:sz w:val="32"/>
            <w:szCs w:val="32"/>
            <w:cs/>
          </w:rPr>
          <w:t>ระบบสารสารสนเทศด้านการคลัง</w:t>
        </w:r>
      </w:hyperlink>
      <w:r w:rsidRPr="006A127E">
        <w:rPr>
          <w:rFonts w:ascii="TH Niramit AS" w:hAnsi="TH Niramit AS" w:cs="TH Niramit AS"/>
          <w:sz w:val="32"/>
          <w:szCs w:val="32"/>
          <w:cs/>
        </w:rPr>
        <w:t xml:space="preserve">  เป็นต้น ทั้งนี้ได้มอบหมายให้งานเทคโนโลยีสารสนเทศ สังกัดงานบริการการศึกษาและกิจการนักศึกษา เป็นผู้ประสานงาน กับหน่วยงานผู้ดูแลระบบนั้นๆ กรณีมีปัญหาการใช้งานระบบและให้คำแนะนำนักศึกษาและบุคลากรที่ใช้งานระบบต่าง ๆ</w:t>
      </w:r>
    </w:p>
    <w:p w14:paraId="761FF749" w14:textId="77777777" w:rsidR="006A127E" w:rsidRPr="006A127E" w:rsidRDefault="006A127E" w:rsidP="006A127E">
      <w:pPr>
        <w:pStyle w:val="a6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435EABDF" w14:textId="77777777" w:rsidR="006A127E" w:rsidRPr="006A127E" w:rsidRDefault="006A127E" w:rsidP="006A127E">
      <w:pPr>
        <w:pStyle w:val="a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A127E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การบำรุงรักษา </w:t>
      </w:r>
      <w:r w:rsidRPr="006A127E">
        <w:rPr>
          <w:rFonts w:ascii="TH Niramit AS" w:hAnsi="TH Niramit AS" w:cs="TH Niramit AS"/>
          <w:b/>
          <w:bCs/>
          <w:sz w:val="32"/>
          <w:szCs w:val="32"/>
        </w:rPr>
        <w:t>Hardware</w:t>
      </w:r>
      <w:r w:rsidRPr="006A127E">
        <w:rPr>
          <w:rFonts w:ascii="TH Niramit AS" w:hAnsi="TH Niramit AS" w:cs="TH Niramit AS"/>
          <w:b/>
          <w:bCs/>
          <w:sz w:val="32"/>
          <w:szCs w:val="32"/>
          <w:cs/>
        </w:rPr>
        <w:t>/</w:t>
      </w:r>
      <w:r w:rsidRPr="006A127E">
        <w:rPr>
          <w:rFonts w:ascii="TH Niramit AS" w:hAnsi="TH Niramit AS" w:cs="TH Niramit AS"/>
          <w:b/>
          <w:bCs/>
          <w:sz w:val="32"/>
          <w:szCs w:val="32"/>
        </w:rPr>
        <w:t>Software</w:t>
      </w:r>
    </w:p>
    <w:p w14:paraId="21F469B3" w14:textId="77777777" w:rsidR="006A127E" w:rsidRPr="006A127E" w:rsidRDefault="006A127E" w:rsidP="006A127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A127E">
        <w:rPr>
          <w:rFonts w:ascii="TH Niramit AS" w:hAnsi="TH Niramit AS" w:cs="TH Niramit AS"/>
          <w:sz w:val="32"/>
          <w:szCs w:val="32"/>
          <w:cs/>
        </w:rPr>
        <w:t>ในส่วนของการจัดซื้อครุภัณฑ์ใหม่และการจัดหาเพื่อทดแทนของเดิม   มหาวิทยาลัยแม่โจ้ - ชุมพร มอบหมายให้ รองคณบดีฝ่ายบริหารและพัฒนาวิชาการ ประสานงานกับงานระบบเครือข่ายและบริการอินเทอร์เน็ต กองเทคโนโลยีดิจิทัล เพื่อวางแผนและ</w:t>
      </w:r>
      <w:hyperlink r:id="rId79">
        <w:r w:rsidRPr="006A127E">
          <w:rPr>
            <w:rStyle w:val="a8"/>
            <w:rFonts w:ascii="TH Niramit AS" w:hAnsi="TH Niramit AS" w:cs="TH Niramit AS"/>
            <w:sz w:val="32"/>
            <w:szCs w:val="32"/>
          </w:rPr>
          <w:t>จัดทำขอครุภัณฑ์</w:t>
        </w:r>
      </w:hyperlink>
      <w:r w:rsidRPr="006A127E">
        <w:rPr>
          <w:rFonts w:ascii="TH Niramit AS" w:hAnsi="TH Niramit AS" w:cs="TH Niramit AS"/>
          <w:sz w:val="32"/>
          <w:szCs w:val="32"/>
          <w:u w:val="single"/>
          <w:cs/>
        </w:rPr>
        <w:t xml:space="preserve">ด้านเทคโนโลยีสารสนเทศประจำปีงบประมาณ </w:t>
      </w:r>
      <w:r w:rsidRPr="006A127E">
        <w:rPr>
          <w:rFonts w:ascii="TH Niramit AS" w:hAnsi="TH Niramit AS" w:cs="TH Niramit AS"/>
          <w:sz w:val="32"/>
          <w:szCs w:val="32"/>
          <w:u w:val="single"/>
        </w:rPr>
        <w:t>2565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 เพื่อเสนอต่อคณะกรรมการที่เกี่ยวข้องอย่างต่อเนื่อง ทั้งนี้ คณบดีมหาวิทยาลัยแม่โจ้ - ชุมพร เป็นหนึ่งในคณะกรรมการนโยบายเทคโนโลยีสารสนเทศ  </w:t>
      </w:r>
    </w:p>
    <w:p w14:paraId="3887A9C8" w14:textId="77777777" w:rsidR="006A127E" w:rsidRPr="006A127E" w:rsidRDefault="006A127E" w:rsidP="006A127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A127E">
        <w:rPr>
          <w:rFonts w:ascii="TH Niramit AS" w:hAnsi="TH Niramit AS" w:cs="TH Niramit AS"/>
          <w:sz w:val="32"/>
          <w:szCs w:val="32"/>
          <w:cs/>
        </w:rPr>
        <w:t xml:space="preserve">ส่วนการซ่อมบำรุงความเสียหายทั่วไป มอบหมายให้จะมีบุคลากรผู้รับผิดชอบดูแลด้านการบำรุงรักษาอุปกรณ์ ระบบเครือข่าย/ระบบฐานข้อมูลและสารสนเทศโดยสามารถประสานงานกับเจ้าหน้าที่เพื่อแจ้งความเสียหายและขอรับบริการซ่อมแซมได้ โดยในปีงบประมาณ </w:t>
      </w:r>
      <w:r w:rsidRPr="006A127E">
        <w:rPr>
          <w:rFonts w:ascii="TH Niramit AS" w:hAnsi="TH Niramit AS" w:cs="TH Niramit AS"/>
          <w:sz w:val="32"/>
          <w:szCs w:val="32"/>
        </w:rPr>
        <w:t>2563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 ที่ผ่านมา ได้ทำการ</w:t>
      </w:r>
      <w:hyperlink r:id="rId80">
        <w:r w:rsidRPr="006A127E">
          <w:rPr>
            <w:rStyle w:val="a8"/>
            <w:rFonts w:ascii="TH Niramit AS" w:hAnsi="TH Niramit AS" w:cs="TH Niramit AS"/>
            <w:sz w:val="32"/>
            <w:szCs w:val="32"/>
          </w:rPr>
          <w:t>ประเมินผลความพึงพอใจต่อการให้บริการเทคโนโลยีสารสนเทศ</w:t>
        </w:r>
      </w:hyperlink>
      <w:r w:rsidRPr="006A127E">
        <w:rPr>
          <w:rFonts w:ascii="TH Niramit AS" w:hAnsi="TH Niramit AS" w:cs="TH Niramit AS"/>
          <w:sz w:val="32"/>
          <w:szCs w:val="32"/>
        </w:rPr>
        <w:t xml:space="preserve"> 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ผลการประเมินอยู่ในระดับ 4.30 </w:t>
      </w:r>
    </w:p>
    <w:p w14:paraId="47892882" w14:textId="77777777" w:rsidR="006A127E" w:rsidRPr="006A127E" w:rsidRDefault="006A127E" w:rsidP="006A127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A127E">
        <w:rPr>
          <w:rFonts w:ascii="TH Niramit AS" w:hAnsi="TH Niramit AS" w:cs="TH Niramit AS"/>
          <w:sz w:val="32"/>
          <w:szCs w:val="32"/>
          <w:cs/>
        </w:rPr>
        <w:t>ทั้งนี้ มหาวิทยาลัยแม่โจ้–ชุมพร ได้ดำเนินการตาม</w:t>
      </w:r>
      <w:hyperlink r:id="rId81" w:history="1">
        <w:r w:rsidRPr="006A127E">
          <w:rPr>
            <w:rStyle w:val="a8"/>
            <w:rFonts w:ascii="TH Niramit AS" w:hAnsi="TH Niramit AS" w:cs="TH Niramit AS"/>
            <w:sz w:val="32"/>
            <w:szCs w:val="32"/>
            <w:cs/>
          </w:rPr>
          <w:t>นโยบายการรักษาความมั่นคงปลอดภัยด้านสารสนเทศ</w:t>
        </w:r>
      </w:hyperlink>
      <w:r w:rsidRPr="006A127E">
        <w:rPr>
          <w:rFonts w:ascii="TH Niramit AS" w:hAnsi="TH Niramit AS" w:cs="TH Niramit AS"/>
          <w:sz w:val="32"/>
          <w:szCs w:val="32"/>
          <w:cs/>
        </w:rPr>
        <w:t xml:space="preserve"> ของมหาวิทยาลัยแม่โจ้ เพื่อใช้เป็นกรอบในการดำเนินงานและป้องกันความเสียหายที่อาจเกิดขึ้นตามกฎหมายภายใต้</w:t>
      </w:r>
      <w:hyperlink r:id="rId82" w:history="1">
        <w:r w:rsidRPr="006A127E">
          <w:rPr>
            <w:rStyle w:val="a8"/>
            <w:rFonts w:ascii="TH Niramit AS" w:hAnsi="TH Niramit AS" w:cs="TH Niramit AS"/>
            <w:sz w:val="32"/>
            <w:szCs w:val="32"/>
            <w:cs/>
          </w:rPr>
          <w:t>พระราชบัญญัติว่าด้วยการกระทำผิดเกี่ยวกับคอมพิวเตอร์ พ.ศ.2560</w:t>
        </w:r>
      </w:hyperlink>
      <w:r w:rsidRPr="006A127E">
        <w:rPr>
          <w:rFonts w:ascii="TH Niramit AS" w:hAnsi="TH Niramit AS" w:cs="TH Niramit AS"/>
          <w:sz w:val="32"/>
          <w:szCs w:val="32"/>
          <w:cs/>
        </w:rPr>
        <w:t xml:space="preserve">  และ พระราชบัญญัติว่าด้วยการกระทำความผิดเกี่ยวกับคอมพิวเตอร์ พ.ศ.</w:t>
      </w:r>
      <w:r w:rsidRPr="006A127E">
        <w:rPr>
          <w:rFonts w:ascii="TH Niramit AS" w:hAnsi="TH Niramit AS" w:cs="TH Niramit AS"/>
          <w:sz w:val="32"/>
          <w:szCs w:val="32"/>
        </w:rPr>
        <w:t>2562</w:t>
      </w:r>
    </w:p>
    <w:p w14:paraId="541F46E7" w14:textId="77777777" w:rsidR="006E723B" w:rsidRPr="00AF75D7" w:rsidRDefault="006E723B" w:rsidP="006E723B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6E723B" w:rsidRPr="00AF75D7" w14:paraId="63B5BC00" w14:textId="77777777" w:rsidTr="00742480">
        <w:tc>
          <w:tcPr>
            <w:tcW w:w="8637" w:type="dxa"/>
          </w:tcPr>
          <w:p w14:paraId="4EEFE1C9" w14:textId="77777777" w:rsidR="006E723B" w:rsidRPr="00AF75D7" w:rsidRDefault="006E723B" w:rsidP="003A5FC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7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: 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444622E6" w14:textId="77777777" w:rsidR="006E723B" w:rsidRPr="00AF75D7" w:rsidRDefault="006E723B" w:rsidP="006E723B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51B59C55" w14:textId="77777777" w:rsidR="00E60770" w:rsidRPr="00AF75D7" w:rsidRDefault="00E60770" w:rsidP="006E723B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.7.3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มีการจัดหา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 พร้อมใช้ 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</w:r>
    </w:p>
    <w:p w14:paraId="017E9408" w14:textId="14701FCD" w:rsidR="003A5FC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2352F12C" w14:textId="77777777" w:rsidR="006A127E" w:rsidRPr="006A127E" w:rsidRDefault="006A127E" w:rsidP="006A127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A127E">
        <w:rPr>
          <w:rFonts w:ascii="TH Niramit AS" w:hAnsi="TH Niramit AS" w:cs="TH Niramit AS"/>
          <w:sz w:val="32"/>
          <w:szCs w:val="32"/>
          <w:cs/>
        </w:rPr>
        <w:lastRenderedPageBreak/>
        <w:t>ห้องสมุดเป็นศูนย์กลางในการให้บริการทรัพยากรสารนิเทศในรูปแบบต่าง ๆ ทางวิชาการในการสืบค้นข้อมูลด้านต่าง ๆ เช่น หนังสือ วารสาร หนังสือพิมพ์ จุลสาร กฤตภาค วัสดุเทป และโทรทัศน์ ซีดีรอม วีซีดี ดีวีดี โดยมีบรรณารักษ์ เป็นผู้ดำเนินงาน และบริหารงานต่าง ๆ ในห้องสมุด โดยจัดระบบเป็นหมวดหมู่ และระเบียบเรียบร้อย เพื่อให้ผู้ใช้ห้องสมุดมีความสะดวกสืบค้นได้ง่ายและตรงกับความต้องการห้องสมุดในปัจจุบัน ทำหน้าที่เก็บรวบรวม จัดระบบ เพื่อให้บริการสื่อสารสนเทศต่าง ๆ ตลอดจนถึงเทคโนโลยีทางคอมพิวเตอร์ และเทคโนโลยีทางการสื่อสาร อีกทั้งยังมีเครื่องมือในการค้นหาและดำเนินการให้บริการสื่อต่าง ๆ เกิดประโยชน์สูงสุดแก่ผู้ใช้ห้องสมุดด้วยเทคโนโลยีที่ทันสมัย เพื่อตอบสนองความต้องการและความจำเป็นของการจัดการเรียนการสอนและการพัฒนา การเรียนรู้ของผู้เรียน อันได้แก่ อาจารย์ นักศึกษา นักวิจัย และบุคลากรของมหาวิทยาลัยแม่โจ้ – ชุมพร</w:t>
      </w:r>
    </w:p>
    <w:p w14:paraId="3FFAF263" w14:textId="77777777" w:rsidR="006A127E" w:rsidRPr="006A127E" w:rsidRDefault="006A127E" w:rsidP="006A127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A127E">
        <w:rPr>
          <w:rFonts w:ascii="TH Niramit AS" w:hAnsi="TH Niramit AS" w:cs="TH Niramit AS"/>
          <w:sz w:val="32"/>
          <w:szCs w:val="32"/>
          <w:cs/>
        </w:rPr>
        <w:t xml:space="preserve">ในส่วนของห้องสมุด มหาวิทยาลัยแม่โจ้ – ชุมพร นั้น มีการดำเนินการจัดซื้อจัดหาทรัพยากรสารสนเทศตามงบประมาณที่ได้รับจัดสรร  ตามนโยบายการบริหารจัดการทรัพยากรสารสนเทศเพื่อการศึกษาและการเรียนรู้โดยให้สอดคล้องกับหลักสูตรที่มีการเรียนการสอนในมหาวิทยาลัยและสนับสนุนการค้นคว้าวิจัย ทั้งนี้ได้จัดสรรงบประมาณตามหลักสูตรสาขาวิชา  โดยให้อาจารย์แต่ละหลักสูตร/ หมวดวิชา เสนอรายชื่อทรัพยากรสารสนเทศที่เกี่ยวกับการเรียนการสอน ให้ห้องสมุดดำเนินการจัดซื้อ ภายใต้วงเงินที่ได้รับจัดสรร </w:t>
      </w:r>
    </w:p>
    <w:p w14:paraId="2E3E3C8D" w14:textId="77777777" w:rsidR="006A127E" w:rsidRDefault="006A127E" w:rsidP="006A127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A127E">
        <w:rPr>
          <w:rFonts w:ascii="TH Niramit AS" w:hAnsi="TH Niramit AS" w:cs="TH Niramit AS"/>
          <w:sz w:val="32"/>
          <w:szCs w:val="32"/>
          <w:cs/>
        </w:rPr>
        <w:t>ในการดำเนินการจัดซื้อทรัพยากรสารสนเทศ มหาวิทยาลัยแม่โจ้ - ชุมพร จัดสรรงบประมาณภายใต้ยุทธศาสตร์ของมหาวิทยาลัย ปีละ</w:t>
      </w:r>
      <w:r w:rsidRPr="006A127E">
        <w:rPr>
          <w:rFonts w:ascii="TH Niramit AS" w:hAnsi="TH Niramit AS" w:cs="TH Niramit AS"/>
          <w:sz w:val="32"/>
          <w:szCs w:val="32"/>
        </w:rPr>
        <w:t xml:space="preserve"> 60,000 </w:t>
      </w:r>
      <w:r w:rsidRPr="006A127E">
        <w:rPr>
          <w:rFonts w:ascii="TH Niramit AS" w:hAnsi="TH Niramit AS" w:cs="TH Niramit AS"/>
          <w:sz w:val="32"/>
          <w:szCs w:val="32"/>
          <w:cs/>
        </w:rPr>
        <w:t>บาท เพื่อจัดทำโครงการเพื่อสำรวจความต้องการและดำเนินการจัดซื้อทรัพยากรสารสนเทศ อย่างต่อเนื่อง</w:t>
      </w:r>
    </w:p>
    <w:p w14:paraId="19318BCC" w14:textId="641CE78E" w:rsidR="006A127E" w:rsidRPr="006A127E" w:rsidRDefault="006A127E" w:rsidP="006A127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A127E">
        <w:rPr>
          <w:rFonts w:ascii="TH Niramit AS" w:hAnsi="TH Niramit AS" w:cs="TH Niramit AS"/>
          <w:sz w:val="32"/>
          <w:szCs w:val="32"/>
          <w:cs/>
        </w:rPr>
        <w:t xml:space="preserve"> โดยในปีงบประมาณ </w:t>
      </w:r>
      <w:r w:rsidRPr="006A127E">
        <w:rPr>
          <w:rFonts w:ascii="TH Niramit AS" w:hAnsi="TH Niramit AS" w:cs="TH Niramit AS"/>
          <w:sz w:val="32"/>
          <w:szCs w:val="32"/>
        </w:rPr>
        <w:t>2561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 จัดทำโครงการ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6A127E">
        <w:rPr>
          <w:rFonts w:ascii="TH Niramit AS" w:hAnsi="TH Niramit AS" w:cs="TH Niramit AS"/>
          <w:sz w:val="32"/>
          <w:szCs w:val="32"/>
          <w:cs/>
        </w:rPr>
        <w:t>“</w:t>
      </w:r>
      <w:hyperlink r:id="rId83">
        <w:r w:rsidRPr="006A127E">
          <w:rPr>
            <w:rStyle w:val="a8"/>
            <w:rFonts w:ascii="TH Niramit AS" w:hAnsi="TH Niramit AS" w:cs="TH Niramit AS"/>
            <w:sz w:val="32"/>
            <w:szCs w:val="32"/>
          </w:rPr>
          <w:t>โครงการพัฒนาห้องสมุด</w:t>
        </w:r>
      </w:hyperlink>
      <w:r w:rsidRPr="006A127E">
        <w:rPr>
          <w:rFonts w:ascii="TH Niramit AS" w:hAnsi="TH Niramit AS" w:cs="TH Niramit AS"/>
          <w:sz w:val="32"/>
          <w:szCs w:val="32"/>
          <w:cs/>
        </w:rPr>
        <w:t>” ปีงบประมาณ</w:t>
      </w:r>
      <w:r w:rsidRPr="006A127E">
        <w:rPr>
          <w:rFonts w:ascii="TH Niramit AS" w:hAnsi="TH Niramit AS" w:cs="TH Niramit AS"/>
          <w:sz w:val="32"/>
          <w:szCs w:val="32"/>
        </w:rPr>
        <w:t xml:space="preserve">2562 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จัดทำโครงการ </w:t>
      </w:r>
      <w:r>
        <w:rPr>
          <w:rFonts w:ascii="TH Niramit AS" w:hAnsi="TH Niramit AS" w:cs="TH Niramit AS" w:hint="cs"/>
          <w:sz w:val="32"/>
          <w:szCs w:val="32"/>
          <w:cs/>
        </w:rPr>
        <w:t>“</w:t>
      </w:r>
      <w:hyperlink r:id="rId84">
        <w:r w:rsidRPr="006A127E">
          <w:rPr>
            <w:rStyle w:val="a8"/>
            <w:rFonts w:ascii="TH Niramit AS" w:hAnsi="TH Niramit AS" w:cs="TH Niramit AS"/>
            <w:sz w:val="32"/>
            <w:szCs w:val="32"/>
          </w:rPr>
          <w:t>โครงการเพิ่มประสิทธิภาพด้านทรัพยากรสารสนเทศ</w:t>
        </w:r>
      </w:hyperlink>
      <w:r w:rsidRPr="006A127E">
        <w:rPr>
          <w:rFonts w:ascii="TH Niramit AS" w:hAnsi="TH Niramit AS" w:cs="TH Niramit AS"/>
          <w:sz w:val="32"/>
          <w:szCs w:val="32"/>
          <w:cs/>
        </w:rPr>
        <w:t>” และปีงบประมาณ 2563 จัดทำโครงการ “</w:t>
      </w:r>
      <w:hyperlink r:id="rId85">
        <w:r w:rsidRPr="006A127E">
          <w:rPr>
            <w:rStyle w:val="a8"/>
            <w:rFonts w:ascii="TH Niramit AS" w:hAnsi="TH Niramit AS" w:cs="TH Niramit AS"/>
            <w:sz w:val="32"/>
            <w:szCs w:val="32"/>
          </w:rPr>
          <w:t>โครงการเพิ่มประสิทธิภาพด้านทรัพยากรสารสนเทศ ประจำปีการศึกษา 2563”</w:t>
        </w:r>
      </w:hyperlink>
      <w:r w:rsidRPr="006A127E">
        <w:rPr>
          <w:rFonts w:ascii="TH Niramit AS" w:hAnsi="TH Niramit AS" w:cs="TH Niramit AS"/>
          <w:sz w:val="32"/>
          <w:szCs w:val="32"/>
          <w:cs/>
        </w:rPr>
        <w:t xml:space="preserve"> ซึ่งภายใต้โครงการมีกระบวนการดังนี้</w:t>
      </w:r>
    </w:p>
    <w:p w14:paraId="1CCCBDB2" w14:textId="4F3A6C9F" w:rsidR="006A127E" w:rsidRPr="006A127E" w:rsidRDefault="006A127E" w:rsidP="006A127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1. </w:t>
      </w:r>
      <w:r w:rsidRPr="006A127E">
        <w:rPr>
          <w:rFonts w:ascii="TH Niramit AS" w:hAnsi="TH Niramit AS" w:cs="TH Niramit AS"/>
          <w:sz w:val="32"/>
          <w:szCs w:val="32"/>
          <w:cs/>
        </w:rPr>
        <w:t>ให้แต่ละหลักสูตรเสนอรายการทรัพยากรสารสนเทศที่ต้องการตามแบบฟอร์มรายชื่อหนังสือ และแบบส่งแบบฟอร์มผ่านระบบ</w:t>
      </w:r>
      <w:r w:rsidRPr="006A127E">
        <w:rPr>
          <w:rFonts w:ascii="TH Niramit AS" w:hAnsi="TH Niramit AS" w:cs="TH Niramit AS"/>
          <w:sz w:val="32"/>
          <w:szCs w:val="32"/>
        </w:rPr>
        <w:t xml:space="preserve">ERP 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มายังห้องสมุด </w:t>
      </w:r>
    </w:p>
    <w:p w14:paraId="75960C0F" w14:textId="77BF3587" w:rsidR="006A127E" w:rsidRPr="006A127E" w:rsidRDefault="006A127E" w:rsidP="006A127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2. </w:t>
      </w:r>
      <w:r w:rsidRPr="006A127E">
        <w:rPr>
          <w:rFonts w:ascii="TH Niramit AS" w:hAnsi="TH Niramit AS" w:cs="TH Niramit AS"/>
          <w:sz w:val="32"/>
          <w:szCs w:val="32"/>
          <w:cs/>
        </w:rPr>
        <w:t>ห้องสมุดดำเนินการจัดซื้อจัดหาตามหลักเกณฑ์และนโยบายการจัดหาทรัพยากรสารสนเทศของมหาวิทยาลัยเพื่อตอบสนองความต้องการจำเป็นของการจัดการเรียนการสอนและการพัฒนาการเรียนรู้ของผู้เรียน และตอบสนองความต้องการของผู้ใช้บริการ</w:t>
      </w:r>
    </w:p>
    <w:p w14:paraId="185996B6" w14:textId="2B378FE9" w:rsidR="006A127E" w:rsidRPr="006A127E" w:rsidRDefault="006A127E" w:rsidP="006A127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3. </w:t>
      </w:r>
      <w:r w:rsidRPr="006A127E">
        <w:rPr>
          <w:rFonts w:ascii="TH Niramit AS" w:hAnsi="TH Niramit AS" w:cs="TH Niramit AS"/>
          <w:sz w:val="32"/>
          <w:szCs w:val="32"/>
          <w:cs/>
        </w:rPr>
        <w:t>ดำเนินการเตรียมทรัพยากรสารสนเทศเพื่อออกให้บริการ</w:t>
      </w:r>
    </w:p>
    <w:p w14:paraId="3FF76FF3" w14:textId="7C872125" w:rsidR="006A127E" w:rsidRPr="006A127E" w:rsidRDefault="006A127E" w:rsidP="006A127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 xml:space="preserve">4. </w:t>
      </w:r>
      <w:hyperlink r:id="rId86">
        <w:r w:rsidRPr="006A127E">
          <w:rPr>
            <w:rStyle w:val="a8"/>
            <w:rFonts w:ascii="TH Niramit AS" w:hAnsi="TH Niramit AS" w:cs="TH Niramit AS"/>
            <w:sz w:val="32"/>
            <w:szCs w:val="32"/>
          </w:rPr>
          <w:t>รายงานผลการดำเนินโครงการ</w:t>
        </w:r>
      </w:hyperlink>
      <w:r w:rsidRPr="006A127E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6A127E">
        <w:rPr>
          <w:rFonts w:ascii="TH Niramit AS" w:hAnsi="TH Niramit AS" w:cs="TH Niramit AS"/>
          <w:color w:val="FF0000"/>
          <w:sz w:val="32"/>
          <w:szCs w:val="32"/>
          <w:cs/>
        </w:rPr>
        <w:t xml:space="preserve"> </w:t>
      </w:r>
      <w:r w:rsidRPr="006A127E">
        <w:rPr>
          <w:rFonts w:ascii="TH Niramit AS" w:hAnsi="TH Niramit AS" w:cs="TH Niramit AS"/>
          <w:sz w:val="32"/>
          <w:szCs w:val="32"/>
          <w:cs/>
        </w:rPr>
        <w:t>เพื่อ แจ้งให้ผู้เสนอรายการทรัพยากรสารสนเทศทราบถึงผลการดำเนินการ</w:t>
      </w:r>
    </w:p>
    <w:p w14:paraId="128EA116" w14:textId="0107AF15" w:rsidR="006A127E" w:rsidRDefault="006A127E" w:rsidP="006A127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A127E">
        <w:rPr>
          <w:rFonts w:ascii="TH Niramit AS" w:hAnsi="TH Niramit AS" w:cs="TH Niramit AS"/>
          <w:sz w:val="32"/>
          <w:szCs w:val="32"/>
          <w:cs/>
        </w:rPr>
        <w:lastRenderedPageBreak/>
        <w:t xml:space="preserve">ปัจจุบัน </w:t>
      </w:r>
      <w:hyperlink r:id="rId87">
        <w:r w:rsidRPr="006A127E">
          <w:rPr>
            <w:rStyle w:val="a8"/>
            <w:rFonts w:ascii="TH Niramit AS" w:hAnsi="TH Niramit AS" w:cs="TH Niramit AS"/>
            <w:sz w:val="32"/>
            <w:szCs w:val="32"/>
          </w:rPr>
          <w:t>ห้องสมุดมีทรัพยากรสารสนเทศที่ให้บริการ</w:t>
        </w:r>
      </w:hyperlink>
      <w:r w:rsidRPr="006A127E">
        <w:rPr>
          <w:rFonts w:ascii="TH Niramit AS" w:hAnsi="TH Niramit AS" w:cs="TH Niramit AS"/>
          <w:sz w:val="32"/>
          <w:szCs w:val="32"/>
          <w:cs/>
        </w:rPr>
        <w:t xml:space="preserve"> ประกอบด้วยหนังสือภาษาไทย หนังสือภาษาต่างประเทศ  จำนวน </w:t>
      </w:r>
      <w:r w:rsidRPr="006A127E">
        <w:rPr>
          <w:rFonts w:ascii="TH Niramit AS" w:hAnsi="TH Niramit AS" w:cs="TH Niramit AS"/>
          <w:sz w:val="32"/>
          <w:szCs w:val="32"/>
        </w:rPr>
        <w:t>8</w:t>
      </w:r>
      <w:r w:rsidRPr="006A127E">
        <w:rPr>
          <w:rFonts w:ascii="TH Niramit AS" w:hAnsi="TH Niramit AS" w:cs="TH Niramit AS"/>
          <w:sz w:val="32"/>
          <w:szCs w:val="32"/>
          <w:cs/>
        </w:rPr>
        <w:t>,</w:t>
      </w:r>
      <w:r w:rsidRPr="006A127E">
        <w:rPr>
          <w:rFonts w:ascii="TH Niramit AS" w:hAnsi="TH Niramit AS" w:cs="TH Niramit AS"/>
          <w:sz w:val="32"/>
          <w:szCs w:val="32"/>
        </w:rPr>
        <w:t>030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 รายการ โดยแบ่งทรัพยากรการใช้และตามสาขาวิชา และรวมถึง สื่อโสตทัศนวัสดุ หนังสืออิเล็กทรอนิกส์ วารสารอิเล็กทรอนิกส์ และ</w:t>
      </w:r>
      <w:hyperlink r:id="rId88" w:history="1">
        <w:r w:rsidRPr="006A127E">
          <w:rPr>
            <w:rStyle w:val="a8"/>
            <w:rFonts w:ascii="TH Niramit AS" w:hAnsi="TH Niramit AS" w:cs="TH Niramit AS"/>
            <w:sz w:val="32"/>
            <w:szCs w:val="32"/>
            <w:cs/>
          </w:rPr>
          <w:t>ฐานข้อมูลออนไลน์</w:t>
        </w:r>
      </w:hyperlink>
      <w:r w:rsidRPr="006A127E">
        <w:rPr>
          <w:rFonts w:ascii="TH Niramit AS" w:hAnsi="TH Niramit AS" w:cs="TH Niramit AS"/>
          <w:sz w:val="32"/>
          <w:szCs w:val="32"/>
          <w:cs/>
        </w:rPr>
        <w:t>ซึ่งแบ่งเป็น 3 ด้าน 1) ด้านวิทยาศาสตร์และเทคโนโลยี 2) ฐานข้อมูลด้านสังคมศาสตร์และมนุษยศาสตร์ 3) ฐานด้านข้อมูลด้านการเกษตร โดยมีการใช้ฐานข้อมูลกลางร่วมกับสำนักหอสมุด เพื่อเป็นข้อมูลประกอบในการจัดการเรียนการสอน</w:t>
      </w:r>
      <w:r w:rsidRPr="006A127E">
        <w:rPr>
          <w:rFonts w:ascii="TH Niramit AS" w:hAnsi="TH Niramit AS" w:cs="TH Niramit AS"/>
          <w:sz w:val="32"/>
          <w:szCs w:val="32"/>
        </w:rPr>
        <w:t xml:space="preserve"> </w:t>
      </w:r>
      <w:r w:rsidRPr="006A127E">
        <w:rPr>
          <w:rFonts w:ascii="TH Niramit AS" w:hAnsi="TH Niramit AS" w:cs="TH Niramit AS"/>
          <w:sz w:val="32"/>
          <w:szCs w:val="32"/>
          <w:cs/>
        </w:rPr>
        <w:t>และ มีสถิติการใช้บริการยืมคืน ดังนี้</w:t>
      </w:r>
    </w:p>
    <w:p w14:paraId="1ED463A4" w14:textId="77777777" w:rsidR="001B2015" w:rsidRPr="006A127E" w:rsidRDefault="001B2015" w:rsidP="006A127E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750"/>
        <w:gridCol w:w="645"/>
        <w:gridCol w:w="660"/>
        <w:gridCol w:w="600"/>
        <w:gridCol w:w="705"/>
        <w:gridCol w:w="660"/>
        <w:gridCol w:w="645"/>
        <w:gridCol w:w="615"/>
        <w:gridCol w:w="600"/>
        <w:gridCol w:w="600"/>
        <w:gridCol w:w="600"/>
        <w:gridCol w:w="630"/>
        <w:gridCol w:w="600"/>
        <w:gridCol w:w="870"/>
      </w:tblGrid>
      <w:tr w:rsidR="006A127E" w:rsidRPr="006A127E" w14:paraId="45654A27" w14:textId="77777777" w:rsidTr="007D62AB">
        <w:trPr>
          <w:trHeight w:val="420"/>
        </w:trPr>
        <w:tc>
          <w:tcPr>
            <w:tcW w:w="918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15CE3" w14:textId="4818F8A5" w:rsidR="006A127E" w:rsidRPr="001B2015" w:rsidRDefault="006A127E" w:rsidP="001B2015">
            <w:pPr>
              <w:pStyle w:val="a6"/>
              <w:jc w:val="center"/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32"/>
                <w:szCs w:val="32"/>
              </w:rPr>
            </w:pPr>
            <w:r w:rsidRPr="006A127E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32"/>
                <w:szCs w:val="32"/>
              </w:rPr>
              <w:t>สถิติการยืมทรัพยากรสารสนเทศ ห้องสมุดมหาวิทยาลัยแม่โจ้ - ชุมพร</w:t>
            </w:r>
          </w:p>
        </w:tc>
      </w:tr>
      <w:tr w:rsidR="006A127E" w:rsidRPr="006A127E" w14:paraId="562C57E5" w14:textId="77777777" w:rsidTr="007D62AB">
        <w:trPr>
          <w:trHeight w:val="388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9DAA444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ปี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3DCA656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ม.ค.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2E5FEB8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ก.พ.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C69ABA4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มี.ค.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CEA8167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เม.ย.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B73298F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พ.ค.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C0DFDF5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มิ.ย.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FD483E3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ก.ค.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6D453D0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ส.ค.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AA01CD2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ก.ย.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B7E57FD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ต.ค.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79026B7C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พ.ย.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6CE2676F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ธ.ค.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44A70309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รวม</w:t>
            </w:r>
          </w:p>
        </w:tc>
      </w:tr>
      <w:tr w:rsidR="006A127E" w:rsidRPr="006A127E" w14:paraId="4BA43AC9" w14:textId="77777777" w:rsidTr="007D62AB">
        <w:trPr>
          <w:trHeight w:val="42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4CE0B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2560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184BD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E3387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BBF54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7A19B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F719A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6126D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79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DA9EC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52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CCA21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31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33685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F60C3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FE785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14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18227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19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AEBC9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215</w:t>
            </w:r>
          </w:p>
        </w:tc>
      </w:tr>
      <w:tr w:rsidR="006A127E" w:rsidRPr="006A127E" w14:paraId="16B708CE" w14:textId="77777777" w:rsidTr="007D62AB">
        <w:trPr>
          <w:trHeight w:val="42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016C5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2561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67708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103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1444C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87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60201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7DDDE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77115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9E788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25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40906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B02FE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59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EC5FB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85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E03D4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5A717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28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81DB5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73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88871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501</w:t>
            </w:r>
          </w:p>
        </w:tc>
      </w:tr>
      <w:tr w:rsidR="006A127E" w:rsidRPr="006A127E" w14:paraId="684DF81D" w14:textId="77777777" w:rsidTr="007D62AB">
        <w:trPr>
          <w:trHeight w:val="42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991B1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2562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6F862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416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3B392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69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CDE6C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DD523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67BF4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E0A1E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70FDD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41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891DD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86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09970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B2278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11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64C0F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44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095AB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47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AA021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805</w:t>
            </w:r>
          </w:p>
        </w:tc>
      </w:tr>
      <w:tr w:rsidR="006A127E" w:rsidRPr="006A127E" w14:paraId="08AC325F" w14:textId="77777777" w:rsidTr="007D62AB">
        <w:trPr>
          <w:trHeight w:val="42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4608E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2563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8F043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121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641E3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31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A6B92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D8C2B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71614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6C98A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EAFE3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E81DC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8D26D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40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D8307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87ECF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587D0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color w:val="000000" w:themeColor="text1"/>
                <w:sz w:val="28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834BE" w14:textId="77777777" w:rsidR="006A127E" w:rsidRPr="001B2015" w:rsidRDefault="006A127E" w:rsidP="001B2015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1B2015">
              <w:rPr>
                <w:rFonts w:ascii="TH Niramit AS" w:eastAsia="TH SarabunPSK" w:hAnsi="TH Niramit AS" w:cs="TH Niramit AS"/>
                <w:b/>
                <w:bCs/>
                <w:color w:val="000000" w:themeColor="text1"/>
                <w:sz w:val="28"/>
              </w:rPr>
              <w:t>258</w:t>
            </w:r>
          </w:p>
        </w:tc>
      </w:tr>
    </w:tbl>
    <w:p w14:paraId="30EEF7F4" w14:textId="77777777" w:rsidR="006A127E" w:rsidRPr="006A127E" w:rsidRDefault="006A127E" w:rsidP="00081BF3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A127E">
        <w:rPr>
          <w:rFonts w:ascii="TH Niramit AS" w:hAnsi="TH Niramit AS" w:cs="TH Niramit AS"/>
          <w:sz w:val="32"/>
          <w:szCs w:val="32"/>
          <w:cs/>
        </w:rPr>
        <w:t>ทั้งนี้ ผู้ใช้บริการสามารถเข้าถึงฐานข้อมูลผ่านระบบออนไลน์ที่มีให้บริการผ่านทางอินเทอร์เน็ตได้ตลอด 24 ชั่วโมง และห้องสมุดจัดระบบเป็นหมวดหมู่ ด้วยการจัดหมวดหนังสือแบ่งหมวดหมู่ตามแบบทศนิยมดิวอี้ (</w:t>
      </w:r>
      <w:r w:rsidRPr="006A127E">
        <w:rPr>
          <w:rFonts w:ascii="TH Niramit AS" w:hAnsi="TH Niramit AS" w:cs="TH Niramit AS"/>
          <w:sz w:val="32"/>
          <w:szCs w:val="32"/>
        </w:rPr>
        <w:t>Dewey Decimal Classification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) ให้บริการยืมและรับคืนหนังสือด้วยระบบ </w:t>
      </w:r>
      <w:r w:rsidRPr="006A127E">
        <w:rPr>
          <w:rFonts w:ascii="TH Niramit AS" w:hAnsi="TH Niramit AS" w:cs="TH Niramit AS"/>
          <w:sz w:val="32"/>
          <w:szCs w:val="32"/>
        </w:rPr>
        <w:t xml:space="preserve">Barcode 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ผ่านระบบห้องสมุดอัตโนมัติ </w:t>
      </w:r>
      <w:r w:rsidRPr="006A127E">
        <w:rPr>
          <w:rFonts w:ascii="TH Niramit AS" w:hAnsi="TH Niramit AS" w:cs="TH Niramit AS"/>
          <w:sz w:val="32"/>
          <w:szCs w:val="32"/>
        </w:rPr>
        <w:t xml:space="preserve">ALIST 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ให้บริการสืบค้นสารสนเทศผ่าน </w:t>
      </w:r>
      <w:r w:rsidRPr="006A127E">
        <w:rPr>
          <w:rFonts w:ascii="TH Niramit AS" w:hAnsi="TH Niramit AS" w:cs="TH Niramit AS"/>
          <w:sz w:val="32"/>
          <w:szCs w:val="32"/>
        </w:rPr>
        <w:t xml:space="preserve">OPAC </w:t>
      </w:r>
      <w:r w:rsidRPr="006A127E">
        <w:rPr>
          <w:rFonts w:ascii="TH Niramit AS" w:hAnsi="TH Niramit AS" w:cs="TH Niramit AS"/>
          <w:sz w:val="32"/>
          <w:szCs w:val="32"/>
          <w:cs/>
        </w:rPr>
        <w:t xml:space="preserve">โดยมี </w:t>
      </w:r>
      <w:hyperlink r:id="rId89" w:history="1">
        <w:r w:rsidRPr="006A127E">
          <w:rPr>
            <w:rStyle w:val="a8"/>
            <w:rFonts w:ascii="TH Niramit AS" w:hAnsi="TH Niramit AS" w:cs="TH Niramit AS"/>
            <w:sz w:val="32"/>
            <w:szCs w:val="32"/>
          </w:rPr>
          <w:t>Single Search Service</w:t>
        </w:r>
      </w:hyperlink>
      <w:r w:rsidRPr="006A127E">
        <w:rPr>
          <w:rFonts w:ascii="TH Niramit AS" w:hAnsi="TH Niramit AS" w:cs="TH Niramit AS"/>
          <w:sz w:val="32"/>
          <w:szCs w:val="32"/>
          <w:cs/>
        </w:rPr>
        <w:t xml:space="preserve"> เป็นเครื่องมือช่วยในการสืบค้นข้อมูลจากทั้ง 3 วิทยาเขต ภายในการค้นครั้งเดียว นอกจากนั้น ห้องสมุด ยังให้บริการเครือข่ายไร้สายทั้งของมหาวิทยาลัยและของบริษัทเอกชน เพื่ออำนวยความสะดวกให้กับผู้ใช้บริการ</w:t>
      </w:r>
    </w:p>
    <w:p w14:paraId="5AAB29C0" w14:textId="77777777" w:rsidR="006A127E" w:rsidRPr="006A127E" w:rsidRDefault="006A127E" w:rsidP="001B2015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A127E">
        <w:rPr>
          <w:rFonts w:ascii="TH Niramit AS" w:hAnsi="TH Niramit AS" w:cs="TH Niramit AS"/>
          <w:sz w:val="32"/>
          <w:szCs w:val="32"/>
          <w:cs/>
        </w:rPr>
        <w:t>ในส่วนของการบำรุงรักษาทรัพยากร ทางห้องสมุดได้ดำเนินการสำรวจสภาพหนังสือ เพื่อการบำรุงรักษาหนังสือ ให้คงอยู่ในสภาพที่ดี แข็งแรง ให้อยู่ในสภาพที่พร้อมให้บริการได้ตามความต้องการของผู้ใช้บริการ และมีอายุการใช้งานยาวนานขึ้น และมีการประเมินความพึงพอใจของผู้ใช้บริการ โดยปีงบประมาณ 2561 มีผลการประเมินในระดับมาก (คะแนนเฉลี่ย 3.88) และในปีงบประมาณ 2562 มีผลการประเมินในระดับมาก (คะแนนเฉลี่ย 3.70) และในปีงบประมาณ 2563 มี</w:t>
      </w:r>
      <w:hyperlink r:id="rId90" w:history="1">
        <w:r w:rsidRPr="006A127E">
          <w:rPr>
            <w:rStyle w:val="a8"/>
            <w:rFonts w:ascii="TH Niramit AS" w:hAnsi="TH Niramit AS" w:cs="TH Niramit AS"/>
            <w:sz w:val="32"/>
            <w:szCs w:val="32"/>
            <w:cs/>
          </w:rPr>
          <w:t>ผลการประเมิน</w:t>
        </w:r>
      </w:hyperlink>
      <w:r w:rsidRPr="006A127E">
        <w:rPr>
          <w:rFonts w:ascii="TH Niramit AS" w:hAnsi="TH Niramit AS" w:cs="TH Niramit AS"/>
          <w:sz w:val="32"/>
          <w:szCs w:val="32"/>
          <w:cs/>
        </w:rPr>
        <w:t xml:space="preserve">อยู่ในระดับ 4.08 ซึ่งมีค่าคะแนนเฉลี่ยที่สูงกว่าปีก่อนแต่อยู่ในระดับมากเท่ากัน  </w:t>
      </w:r>
    </w:p>
    <w:p w14:paraId="2C80C953" w14:textId="77777777" w:rsidR="006A127E" w:rsidRPr="00AF75D7" w:rsidRDefault="006A127E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1F2DAB" w:rsidRPr="00AF75D7" w14:paraId="0BAA3B00" w14:textId="77777777" w:rsidTr="00742480">
        <w:tc>
          <w:tcPr>
            <w:tcW w:w="8637" w:type="dxa"/>
          </w:tcPr>
          <w:p w14:paraId="7001AF2D" w14:textId="77777777" w:rsidR="001F2DAB" w:rsidRPr="00AF75D7" w:rsidRDefault="001F2DAB" w:rsidP="003A5FC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7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: 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1CA6325D" w14:textId="77777777" w:rsidR="003A5FC7" w:rsidRPr="00AF75D7" w:rsidRDefault="003A5FC7" w:rsidP="001F2DAB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2EE6D894" w14:textId="77777777" w:rsidR="00E60770" w:rsidRPr="00AF75D7" w:rsidRDefault="00E60770" w:rsidP="00E60770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lastRenderedPageBreak/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.7.4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มีการจัดสภาพแวดล้อมทางกายภาพ สภาพแวดล้อมทางสังคม และสภาพแวดล้อมทางจิตวิทยา ที่ช่วยส่งเสริมการเรียนรู้ ศักยภาพ คุณภาพชีวิต สุขภาพ และความปลอดภัยของผู้เรียน</w:t>
      </w:r>
    </w:p>
    <w:p w14:paraId="11A8AF16" w14:textId="77777777" w:rsidR="001B2015" w:rsidRPr="001B2015" w:rsidRDefault="003A5FC7" w:rsidP="001B2015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tab/>
      </w:r>
      <w:r w:rsidR="001B2015" w:rsidRPr="001B2015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 – ชุมพร มีการจัดการสภาพแวดล้อมทางกายภาพ โดยวิศกร นักวิชาการเกษตร นายช่างเทคนิค คนงาน หน้าที่หลักในการดูแลระบบสาธารณูปโภคต่าง ๆ ด้านภูมิทัศน์ สร้างสภาพแวดล้อมให้เอื้อต่อการจัดการเรียนการสอน การสร้างบรรยากาศในคณะ </w:t>
      </w:r>
    </w:p>
    <w:p w14:paraId="0F51A341" w14:textId="77777777" w:rsidR="001B2015" w:rsidRPr="001B2015" w:rsidRDefault="001B2015" w:rsidP="001B2015">
      <w:pPr>
        <w:pStyle w:val="a6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B2015">
        <w:rPr>
          <w:rFonts w:ascii="TH Niramit AS" w:hAnsi="TH Niramit AS" w:cs="TH Niramit AS"/>
          <w:b/>
          <w:bCs/>
          <w:sz w:val="32"/>
          <w:szCs w:val="32"/>
          <w:cs/>
        </w:rPr>
        <w:t xml:space="preserve">สภาพแวดล้อมทางกายภาพ </w:t>
      </w:r>
    </w:p>
    <w:p w14:paraId="49F0BA4C" w14:textId="77777777" w:rsidR="001B2015" w:rsidRPr="001B2015" w:rsidRDefault="001B2015" w:rsidP="001B2015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B2015">
        <w:rPr>
          <w:rFonts w:ascii="TH Niramit AS" w:hAnsi="TH Niramit AS" w:cs="TH Niramit AS"/>
          <w:sz w:val="32"/>
          <w:szCs w:val="32"/>
          <w:cs/>
        </w:rPr>
        <w:t>- มหาวิทยาลัยแม่โจ้-ชุมพร เป็นมหาวิทยาลัยที่มีพื้นที่ส่วนใหญ่เป็นพื้นที่ดินทราย ซึ่งส่วนใหญ่จะทำการเกษตรทางด้าน ปาล์มน้ำมัน ยางพารา และประมง อีกทั้งยังเป็นพื้นที่ที่มีความสวยงามทางด้านภูมิศาสตร์ เนื่องจากเป็นพื้นที่ที่ติดกับชายทะเล จึงทำให้มีบุคลากรภายนอกได้มาจัดกิจกรรมรวมถึงใช้เป็นสถานที่พักผ่อน ทางมหาวิทยาลัยแม่โจ้-ชุมพร จึงมีการจัดสภาพแวดล้อมทางกายภาพ สภาพแวดล้อมทางสังคม และสภาพแวดล้อมทางจิตวิทยา ที่ช่วยส่งเสริมการเรียนรู้ ศักยภาพ คุณภาพชีวิต สุขภาพ และความปลอดภัยของผู้เรียน ในพื้นที่ให้มีความเหมาะสม พื้นที่ภูมิทัศน์บริเวณโดยรอบอาคารให้มีความร่มรื่น เพื่อสนับสนุนการเรียนการสอนอย่างเพียงพอและเหมาะสม โดยแต่ละพื้นที่จะมีลานกิจกรรมเพื่อใช้จัดกิจกรรมในลักษณะที่มีบุคคลภายในและบุคคลจากหลากหลายพื้นที่เข้ามาร่วมกิจกรรม ส่งผลให้นักศึกษาสามารถแลกเปลี่ยนเรียนรู้และได้รับประสบการณ์ที่หลากหลาย ทำให้สภาพแวดล้อมทางสังคมและสภาพแวดล้อมทางจิตวิทยาของมหาวิทยาลัยมีความหลากหลายมากขึ้น ส่วนทางด้านความปลอดภัยของผู้เรียน ทางมหาวิทยาลัยได้จัดการสิ่งแวดล้อมเพื่อมุ่งสู่สำนักงานสีเขียว และพื้นที่ภูมิทัศน์รอบๆ มหาวิทยาลัย โดยให้บุคคลากรและนักศึกษาทุกคนมีส่วนร่วมในการใช้ทรัพยากรและพลังงานอย่างรู้คุณค่า เพื่อเป็นการสนับสนุนบุคลากร นักศึกษา และอาจารย์ผู้สอนได้สอดแทรกทัศนคติ รวมถึงการบูรณาการร่วมกับการเรียนการสอนเพื่อสร้างบรรยากาศให้เหมาะสมกับการเรียนการสอนและการทำงาน</w:t>
      </w:r>
    </w:p>
    <w:p w14:paraId="3327CC9A" w14:textId="77777777" w:rsidR="001B2015" w:rsidRPr="001B2015" w:rsidRDefault="001B2015" w:rsidP="001B2015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B2015">
        <w:rPr>
          <w:rFonts w:ascii="TH Niramit AS" w:hAnsi="TH Niramit AS" w:cs="TH Niramit AS"/>
          <w:sz w:val="32"/>
          <w:szCs w:val="32"/>
          <w:cs/>
        </w:rPr>
        <w:t>ทั้งนี้ มหาวิทยาลัยแม่โจ้ - ชุมพร ได้มอบหมาย งานบริการวิชาการและวิจัย ดำเนินงานในการปรับปรุงภูมิทัศน์ภายในมหาวิทยาลัยให้มีความร่มรื่น และเหมาะสมในการจัดการเรียนการสอน ทางด้านงานภูมิทัศน์จะทำการดูแล รักษา ความสะอาด และจัดการกับสภาพพื้นที่ภายในและภายนอกอาคาร เพื่อให้นักศึกษามีความรักและภูมิใจในความเป็นมหาวิทยาลัยด้านการเกษตร และมหาวิทยาลัยที่ส่งเสริมด้านการอนุรักษ์และสิ่งแวดล้อมต่อไป และทำ</w:t>
      </w:r>
      <w:hyperlink r:id="rId91">
        <w:r w:rsidRPr="001B2015">
          <w:rPr>
            <w:rStyle w:val="a8"/>
            <w:rFonts w:ascii="TH Niramit AS" w:hAnsi="TH Niramit AS" w:cs="TH Niramit AS"/>
            <w:sz w:val="32"/>
            <w:szCs w:val="32"/>
          </w:rPr>
          <w:t>การประเมินความพึงพอใจของนักศึกษาและบุคลากรต่อ</w:t>
        </w:r>
        <w:r w:rsidRPr="001B2015">
          <w:rPr>
            <w:rStyle w:val="a8"/>
            <w:rFonts w:ascii="TH Niramit AS" w:hAnsi="TH Niramit AS" w:cs="TH Niramit AS"/>
            <w:sz w:val="32"/>
            <w:szCs w:val="32"/>
            <w:cs/>
          </w:rPr>
          <w:t xml:space="preserve"> </w:t>
        </w:r>
        <w:r w:rsidRPr="001B2015">
          <w:rPr>
            <w:rStyle w:val="a8"/>
            <w:rFonts w:ascii="TH Niramit AS" w:hAnsi="TH Niramit AS" w:cs="TH Niramit AS"/>
            <w:sz w:val="32"/>
            <w:szCs w:val="32"/>
          </w:rPr>
          <w:t>ภูมิทัศน์ภายในมหาวิทยาลัย</w:t>
        </w:r>
      </w:hyperlink>
      <w:r w:rsidRPr="001B2015">
        <w:rPr>
          <w:rFonts w:ascii="TH Niramit AS" w:hAnsi="TH Niramit AS" w:cs="TH Niramit AS"/>
          <w:color w:val="FF0000"/>
          <w:sz w:val="32"/>
          <w:szCs w:val="32"/>
          <w:cs/>
        </w:rPr>
        <w:t xml:space="preserve"> </w:t>
      </w:r>
      <w:r w:rsidRPr="001B2015">
        <w:rPr>
          <w:rFonts w:ascii="TH Niramit AS" w:hAnsi="TH Niramit AS" w:cs="TH Niramit AS"/>
          <w:sz w:val="32"/>
          <w:szCs w:val="32"/>
          <w:cs/>
        </w:rPr>
        <w:t>เพื่อใช้ในการวางแผนการดำเนินงานในปีต่อไป</w:t>
      </w:r>
    </w:p>
    <w:p w14:paraId="18E1055E" w14:textId="77777777" w:rsidR="001B2015" w:rsidRPr="001B2015" w:rsidRDefault="001B2015" w:rsidP="001B2015">
      <w:pPr>
        <w:pStyle w:val="a6"/>
        <w:ind w:firstLine="720"/>
        <w:jc w:val="thaiDistribute"/>
        <w:rPr>
          <w:rFonts w:ascii="TH Niramit AS" w:eastAsia="TH SarabunPSK" w:hAnsi="TH Niramit AS" w:cs="TH Niramit AS"/>
          <w:b/>
          <w:bCs/>
          <w:sz w:val="32"/>
          <w:szCs w:val="32"/>
        </w:rPr>
      </w:pPr>
      <w:r w:rsidRPr="001B2015">
        <w:rPr>
          <w:rFonts w:ascii="TH Niramit AS" w:hAnsi="TH Niramit AS" w:cs="TH Niramit AS"/>
          <w:b/>
          <w:bCs/>
          <w:sz w:val="32"/>
          <w:szCs w:val="32"/>
          <w:cs/>
        </w:rPr>
        <w:t>อาคารและสถานที่</w:t>
      </w:r>
      <w:r w:rsidRPr="001B2015">
        <w:rPr>
          <w:rFonts w:ascii="TH Niramit AS" w:hAnsi="TH Niramit AS" w:cs="TH Niramit AS"/>
          <w:sz w:val="32"/>
          <w:szCs w:val="32"/>
          <w:cs/>
        </w:rPr>
        <w:t xml:space="preserve"> มหาวิทยลัยแม่โจ้ - ชุมพรได้มีการมอบหมายให้งานบริหารธุรการเป็นผู้ดูแลสภาพแวดล้อมทางกายภาพและดำเนินการวางระบบโครงสร้างต่าง ๆ ซึ่งได้มีการทำ</w:t>
      </w:r>
      <w:r w:rsidRPr="001B2015">
        <w:rPr>
          <w:rFonts w:ascii="TH Niramit AS" w:hAnsi="TH Niramit AS" w:cs="TH Niramit AS"/>
          <w:sz w:val="32"/>
          <w:szCs w:val="32"/>
          <w:cs/>
        </w:rPr>
        <w:lastRenderedPageBreak/>
        <w:t>สำรวจ</w:t>
      </w:r>
      <w:hyperlink r:id="rId92" w:history="1">
        <w:r w:rsidRPr="001B2015">
          <w:rPr>
            <w:rStyle w:val="a8"/>
            <w:rFonts w:ascii="TH Niramit AS" w:hAnsi="TH Niramit AS" w:cs="TH Niramit AS"/>
            <w:sz w:val="32"/>
            <w:szCs w:val="32"/>
            <w:cs/>
          </w:rPr>
          <w:t>ความพึงพอใจของบุคลากร</w:t>
        </w:r>
      </w:hyperlink>
      <w:r w:rsidRPr="001B2015">
        <w:rPr>
          <w:rFonts w:ascii="TH Niramit AS" w:hAnsi="TH Niramit AS" w:cs="TH Niramit AS"/>
          <w:sz w:val="32"/>
          <w:szCs w:val="32"/>
          <w:cs/>
        </w:rPr>
        <w:t>และ</w:t>
      </w:r>
      <w:hyperlink r:id="rId93" w:history="1">
        <w:r w:rsidRPr="001B2015">
          <w:rPr>
            <w:rStyle w:val="a8"/>
            <w:rFonts w:ascii="TH Niramit AS" w:hAnsi="TH Niramit AS" w:cs="TH Niramit AS"/>
            <w:sz w:val="32"/>
            <w:szCs w:val="32"/>
            <w:cs/>
          </w:rPr>
          <w:t>นักศึกษา</w:t>
        </w:r>
      </w:hyperlink>
      <w:r w:rsidRPr="001B2015">
        <w:rPr>
          <w:rFonts w:ascii="TH Niramit AS" w:hAnsi="TH Niramit AS" w:cs="TH Niramit AS"/>
          <w:sz w:val="32"/>
          <w:szCs w:val="32"/>
          <w:cs/>
        </w:rPr>
        <w:t xml:space="preserve"> ต่อสภาพแวดล้อมทางการภาพของมหาวิทยาลัย เพื่อนำข้อมูลผลการประเมินมาปรับปรุงพัฒนาในส่วนงานดังกล่าว โดยการดำเนินการวางระบบโครงสร้างพื้นฐานภายในมหาวิทยาลัย เพื่อสนับสนุนการเรียนการสอนอย่างเพียงพอและเหมาะสม เช่น ทางเดินแบบมีหลังคา บริเวณหอพักนักศึกษา อาคารเรียนรวมแม่โจ้ 80 ปี ฯลฯ สำหรับอำนวยความสะดวกในการเดินทางไปเรียนหรือทำกิจกรรมต่าง ๆ ในพื้นที่มหาวิทยาลัย รวมถึงในปีงบประมาณ 2565 ทางมหาวิทยาลัยจัดทำ</w:t>
      </w:r>
      <w:hyperlink r:id="rId94">
        <w:r w:rsidRPr="001B2015">
          <w:rPr>
            <w:rStyle w:val="a8"/>
            <w:rFonts w:ascii="TH Niramit AS" w:hAnsi="TH Niramit AS" w:cs="TH Niramit AS"/>
            <w:sz w:val="32"/>
            <w:szCs w:val="32"/>
          </w:rPr>
          <w:t xml:space="preserve">คำของบอาคารวิทยาศาสตร์ </w:t>
        </w:r>
      </w:hyperlink>
      <w:r w:rsidRPr="001B2015">
        <w:rPr>
          <w:rFonts w:ascii="TH Niramit AS" w:hAnsi="TH Niramit AS" w:cs="TH Niramit AS"/>
          <w:sz w:val="32"/>
          <w:szCs w:val="32"/>
          <w:cs/>
        </w:rPr>
        <w:t>เพื่ออำนวยความสะดวกต่อการเรียนการสอนและจัดทำแผนการของบประมาณ</w:t>
      </w:r>
      <w:hyperlink r:id="rId95">
        <w:r w:rsidRPr="001B2015">
          <w:rPr>
            <w:rStyle w:val="a8"/>
            <w:rFonts w:ascii="TH Niramit AS" w:hAnsi="TH Niramit AS" w:cs="TH Niramit AS"/>
            <w:sz w:val="32"/>
            <w:szCs w:val="32"/>
          </w:rPr>
          <w:t>ครุภัณฑ์สิ่งก่อสร้างในระยะเวลา 5 ปี</w:t>
        </w:r>
      </w:hyperlink>
      <w:r w:rsidRPr="001B2015">
        <w:rPr>
          <w:rFonts w:ascii="TH Niramit AS" w:hAnsi="TH Niramit AS" w:cs="TH Niramit AS"/>
          <w:color w:val="FF0000"/>
          <w:sz w:val="32"/>
          <w:szCs w:val="32"/>
          <w:cs/>
        </w:rPr>
        <w:t xml:space="preserve"> </w:t>
      </w:r>
      <w:r w:rsidRPr="001B2015">
        <w:rPr>
          <w:rFonts w:ascii="TH Niramit AS" w:hAnsi="TH Niramit AS" w:cs="TH Niramit AS"/>
          <w:sz w:val="32"/>
          <w:szCs w:val="32"/>
          <w:cs/>
        </w:rPr>
        <w:t xml:space="preserve"> อีกทั้งม</w:t>
      </w:r>
      <w:hyperlink r:id="rId96">
        <w:r w:rsidRPr="001B2015">
          <w:rPr>
            <w:rStyle w:val="a8"/>
            <w:rFonts w:ascii="TH Niramit AS" w:hAnsi="TH Niramit AS" w:cs="TH Niramit AS"/>
            <w:sz w:val="32"/>
            <w:szCs w:val="32"/>
          </w:rPr>
          <w:t>ีการจัดทำแผนการดูแลระบบสาธารณูปโภค</w:t>
        </w:r>
      </w:hyperlink>
      <w:r w:rsidRPr="001B2015">
        <w:rPr>
          <w:rFonts w:ascii="TH Niramit AS" w:hAnsi="TH Niramit AS" w:cs="TH Niramit AS"/>
          <w:sz w:val="32"/>
          <w:szCs w:val="32"/>
          <w:cs/>
        </w:rPr>
        <w:t xml:space="preserve"> เพื่ออำนวยความสะดวกและเป็นสวัสดิการให้กับบุคลากรและนักศึกษา ดังนี้ </w:t>
      </w:r>
      <w:r w:rsidRPr="001B2015">
        <w:rPr>
          <w:rStyle w:val="a8"/>
          <w:rFonts w:ascii="TH Niramit AS" w:hAnsi="TH Niramit AS" w:cs="TH Niramit AS"/>
          <w:sz w:val="32"/>
          <w:szCs w:val="32"/>
        </w:rPr>
        <w:t>)</w:t>
      </w:r>
      <w:r w:rsidRPr="001B2015">
        <w:rPr>
          <w:rFonts w:ascii="TH Niramit AS" w:hAnsi="TH Niramit AS" w:cs="TH Niramit AS"/>
          <w:color w:val="FF0000"/>
          <w:sz w:val="32"/>
          <w:szCs w:val="32"/>
        </w:rPr>
        <w:t xml:space="preserve"> </w:t>
      </w:r>
      <w:r w:rsidRPr="001B2015">
        <w:rPr>
          <w:rFonts w:ascii="TH Niramit AS" w:hAnsi="TH Niramit AS" w:cs="TH Niramit AS"/>
          <w:sz w:val="32"/>
          <w:szCs w:val="32"/>
        </w:rPr>
        <w:t xml:space="preserve"> อีกทั้งมีการจัดทำแผนการดูแลระบบสาธารณูปโภค เพื่ออำนวยความสะดวกและเป็นสวัสดิการให้กับบุคลากรและนักศึกษา ดังนี้ </w:t>
      </w:r>
    </w:p>
    <w:p w14:paraId="0B979D53" w14:textId="15ED1A4C" w:rsidR="001B2015" w:rsidRPr="001B2015" w:rsidRDefault="001B2015" w:rsidP="001B2015">
      <w:pPr>
        <w:pStyle w:val="a6"/>
        <w:ind w:firstLine="720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  <w:r w:rsidRPr="001B2015">
        <w:rPr>
          <w:rFonts w:ascii="TH Niramit AS" w:hAnsi="TH Niramit AS" w:cs="TH Niramit AS"/>
          <w:sz w:val="32"/>
          <w:szCs w:val="32"/>
          <w:cs/>
        </w:rPr>
        <w:t xml:space="preserve">- </w:t>
      </w:r>
      <w:r w:rsidRPr="001B2015">
        <w:rPr>
          <w:rFonts w:ascii="TH Niramit AS" w:hAnsi="TH Niramit AS" w:cs="TH Niramit AS"/>
          <w:b/>
          <w:bCs/>
          <w:sz w:val="32"/>
          <w:szCs w:val="32"/>
          <w:cs/>
        </w:rPr>
        <w:t>ระบบไฟฟ้า</w:t>
      </w:r>
      <w:r w:rsidRPr="001B2015">
        <w:rPr>
          <w:rFonts w:ascii="TH Niramit AS" w:hAnsi="TH Niramit AS" w:cs="TH Niramit AS"/>
          <w:sz w:val="32"/>
          <w:szCs w:val="32"/>
          <w:cs/>
        </w:rPr>
        <w:t xml:space="preserve"> มีการสำรวจการใช้หลอดไฟภายในมหาวิทยาลัย พบว่า มีหลอดไฟแพ </w:t>
      </w:r>
      <w:r w:rsidRPr="001B2015">
        <w:rPr>
          <w:rFonts w:ascii="TH Niramit AS" w:hAnsi="TH Niramit AS" w:cs="TH Niramit AS"/>
          <w:sz w:val="32"/>
          <w:szCs w:val="32"/>
        </w:rPr>
        <w:t xml:space="preserve">T8 </w:t>
      </w:r>
      <w:r w:rsidRPr="001B2015">
        <w:rPr>
          <w:rFonts w:ascii="TH Niramit AS" w:hAnsi="TH Niramit AS" w:cs="TH Niramit AS"/>
          <w:sz w:val="32"/>
          <w:szCs w:val="32"/>
          <w:cs/>
        </w:rPr>
        <w:t>จำนว</w:t>
      </w:r>
      <w:r>
        <w:rPr>
          <w:rFonts w:ascii="TH Niramit AS" w:hAnsi="TH Niramit AS" w:cs="TH Niramit AS" w:hint="cs"/>
          <w:sz w:val="32"/>
          <w:szCs w:val="32"/>
          <w:cs/>
        </w:rPr>
        <w:t>น</w:t>
      </w:r>
      <w:r w:rsidRPr="001B2015">
        <w:rPr>
          <w:rFonts w:ascii="TH Niramit AS" w:hAnsi="TH Niramit AS" w:cs="TH Niramit AS"/>
          <w:sz w:val="32"/>
          <w:szCs w:val="32"/>
          <w:cs/>
        </w:rPr>
        <w:t>ทั้งสิ้น 2,740 หลอด โดยได</w:t>
      </w:r>
      <w:r>
        <w:rPr>
          <w:rFonts w:ascii="TH Niramit AS" w:hAnsi="TH Niramit AS" w:cs="TH Niramit AS" w:hint="cs"/>
          <w:sz w:val="32"/>
          <w:szCs w:val="32"/>
          <w:cs/>
        </w:rPr>
        <w:t>้</w:t>
      </w:r>
      <w:r w:rsidRPr="001B2015">
        <w:rPr>
          <w:rFonts w:ascii="TH Niramit AS" w:hAnsi="TH Niramit AS" w:cs="TH Niramit AS"/>
          <w:sz w:val="32"/>
          <w:szCs w:val="32"/>
          <w:cs/>
        </w:rPr>
        <w:t>ม</w:t>
      </w:r>
      <w:r w:rsidRPr="001B2015">
        <w:rPr>
          <w:rFonts w:ascii="TH Niramit AS" w:hAnsi="TH Niramit AS" w:cs="TH Niramit AS"/>
          <w:sz w:val="32"/>
          <w:szCs w:val="32"/>
        </w:rPr>
        <w:t>ี</w:t>
      </w:r>
      <w:hyperlink r:id="rId97">
        <w:r w:rsidRPr="001B2015">
          <w:rPr>
            <w:rStyle w:val="a8"/>
            <w:rFonts w:ascii="TH Niramit AS" w:hAnsi="TH Niramit AS" w:cs="TH Niramit AS"/>
            <w:sz w:val="32"/>
            <w:szCs w:val="32"/>
          </w:rPr>
          <w:t>การประเมินความพึงพอใจของบุคลากร</w:t>
        </w:r>
      </w:hyperlink>
      <w:r>
        <w:rPr>
          <w:rStyle w:val="a8"/>
          <w:rFonts w:ascii="TH Niramit AS" w:hAnsi="TH Niramit AS" w:cs="TH Niramit AS"/>
          <w:sz w:val="32"/>
          <w:szCs w:val="32"/>
        </w:rPr>
        <w:t xml:space="preserve"> </w:t>
      </w:r>
      <w:r w:rsidRPr="001B2015">
        <w:rPr>
          <w:rFonts w:ascii="TH Niramit AS" w:hAnsi="TH Niramit AS" w:cs="TH Niramit AS"/>
          <w:sz w:val="32"/>
          <w:szCs w:val="32"/>
        </w:rPr>
        <w:t>และ</w:t>
      </w:r>
      <w:hyperlink r:id="rId98">
        <w:r w:rsidRPr="001B2015">
          <w:rPr>
            <w:rStyle w:val="a8"/>
            <w:rFonts w:ascii="TH Niramit AS" w:hAnsi="TH Niramit AS" w:cs="TH Niramit AS"/>
            <w:sz w:val="32"/>
            <w:szCs w:val="32"/>
          </w:rPr>
          <w:t>นักศึกษา</w:t>
        </w:r>
      </w:hyperlink>
      <w:r>
        <w:rPr>
          <w:rStyle w:val="a8"/>
          <w:rFonts w:ascii="TH Niramit AS" w:hAnsi="TH Niramit AS" w:cs="TH Niramit AS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ในส่วนของระบบไฟฟ้า</w:t>
      </w:r>
      <w:r w:rsidRPr="001B2015">
        <w:rPr>
          <w:rFonts w:ascii="TH Niramit AS" w:hAnsi="TH Niramit AS" w:cs="TH Niramit AS"/>
          <w:sz w:val="32"/>
          <w:szCs w:val="32"/>
          <w:cs/>
        </w:rPr>
        <w:t xml:space="preserve">ดังกล่าว ซึ่งในปีที่ผ่านมาได้มีการเปลี่ยนชนิดของหลอด </w:t>
      </w:r>
      <w:r w:rsidRPr="001B2015">
        <w:rPr>
          <w:rFonts w:ascii="TH Niramit AS" w:hAnsi="TH Niramit AS" w:cs="TH Niramit AS"/>
          <w:sz w:val="32"/>
          <w:szCs w:val="32"/>
        </w:rPr>
        <w:t xml:space="preserve">T8 </w:t>
      </w:r>
      <w:r w:rsidRPr="001B2015">
        <w:rPr>
          <w:rFonts w:ascii="TH Niramit AS" w:hAnsi="TH Niramit AS" w:cs="TH Niramit AS"/>
          <w:sz w:val="32"/>
          <w:szCs w:val="32"/>
          <w:cs/>
        </w:rPr>
        <w:t xml:space="preserve">มาเป็นหลอด </w:t>
      </w:r>
      <w:r w:rsidRPr="001B2015">
        <w:rPr>
          <w:rFonts w:ascii="TH Niramit AS" w:hAnsi="TH Niramit AS" w:cs="TH Niramit AS"/>
          <w:sz w:val="32"/>
          <w:szCs w:val="32"/>
        </w:rPr>
        <w:t xml:space="preserve">LED </w:t>
      </w:r>
      <w:r w:rsidRPr="001B2015">
        <w:rPr>
          <w:rFonts w:ascii="TH Niramit AS" w:hAnsi="TH Niramit AS" w:cs="TH Niramit AS"/>
          <w:sz w:val="32"/>
          <w:szCs w:val="32"/>
          <w:cs/>
        </w:rPr>
        <w:t xml:space="preserve">จำนวน 600 หลอด และคาดการณ์ในปีถัดๆ ไป จะทำการเปลี่ยนมาใช้หลอด </w:t>
      </w:r>
      <w:r w:rsidRPr="001B2015">
        <w:rPr>
          <w:rFonts w:ascii="TH Niramit AS" w:hAnsi="TH Niramit AS" w:cs="TH Niramit AS"/>
          <w:sz w:val="32"/>
          <w:szCs w:val="32"/>
        </w:rPr>
        <w:t xml:space="preserve">LED </w:t>
      </w:r>
      <w:r w:rsidRPr="001B2015">
        <w:rPr>
          <w:rFonts w:ascii="TH Niramit AS" w:hAnsi="TH Niramit AS" w:cs="TH Niramit AS"/>
          <w:sz w:val="32"/>
          <w:szCs w:val="32"/>
          <w:cs/>
        </w:rPr>
        <w:t>ทั้งหมด เพื่อตอบนโยบายการประหยัดพลังงานของมหาวิทยาลัยต่อไป นอกจากนี้ได้มีการสำรวจและอยู่ระหว่างดำเนินการติดตั้งระบบส่องสว่างในส่วนของทางเดิน (</w:t>
      </w:r>
      <w:r w:rsidRPr="001B2015">
        <w:rPr>
          <w:rFonts w:ascii="TH Niramit AS" w:hAnsi="TH Niramit AS" w:cs="TH Niramit AS"/>
          <w:sz w:val="32"/>
          <w:szCs w:val="32"/>
        </w:rPr>
        <w:t>Cover way</w:t>
      </w:r>
      <w:r w:rsidRPr="001B2015">
        <w:rPr>
          <w:rFonts w:ascii="TH Niramit AS" w:hAnsi="TH Niramit AS" w:cs="TH Niramit AS"/>
          <w:sz w:val="32"/>
          <w:szCs w:val="32"/>
          <w:cs/>
        </w:rPr>
        <w:t xml:space="preserve">) เพื่อความปลอดภัยของนักศึกษาและบุคลากรของมหาวิทยาลัย </w:t>
      </w:r>
    </w:p>
    <w:p w14:paraId="527B3924" w14:textId="77777777" w:rsidR="001B2015" w:rsidRPr="001B2015" w:rsidRDefault="001B2015" w:rsidP="001B2015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1B2015">
        <w:rPr>
          <w:rFonts w:ascii="TH Niramit AS" w:hAnsi="TH Niramit AS" w:cs="TH Niramit AS"/>
          <w:sz w:val="32"/>
          <w:szCs w:val="32"/>
          <w:cs/>
        </w:rPr>
        <w:tab/>
      </w:r>
      <w:r w:rsidRPr="001B2015">
        <w:rPr>
          <w:rFonts w:ascii="TH Niramit AS" w:hAnsi="TH Niramit AS" w:cs="TH Niramit AS"/>
          <w:sz w:val="32"/>
          <w:szCs w:val="32"/>
          <w:cs/>
        </w:rPr>
        <w:tab/>
        <w:t xml:space="preserve">- </w:t>
      </w:r>
      <w:r w:rsidRPr="001B2015">
        <w:rPr>
          <w:rFonts w:ascii="TH Niramit AS" w:hAnsi="TH Niramit AS" w:cs="TH Niramit AS"/>
          <w:b/>
          <w:bCs/>
          <w:sz w:val="32"/>
          <w:szCs w:val="32"/>
          <w:cs/>
        </w:rPr>
        <w:t>ระบบเครื่องปรับอากาศ</w:t>
      </w:r>
      <w:r w:rsidRPr="001B2015">
        <w:rPr>
          <w:rFonts w:ascii="TH Niramit AS" w:hAnsi="TH Niramit AS" w:cs="TH Niramit AS"/>
          <w:sz w:val="32"/>
          <w:szCs w:val="32"/>
          <w:cs/>
        </w:rPr>
        <w:t xml:space="preserve"> มีการติดตั้งที่ห้องบริการคอมพิวเตอร์ ห้องสมุด และ ห้องพักบุคลากร ทางผู้ดูแลได้จัดทำแผนการซ่อมบำรุง และเสนองบประมาณในการดำเนินการให้งานนโยบายและแผน บรรจุงบประมาณในการซ่อมแซม/บำรุงรักษา ในทุก ๆ ปี เช่น การล้างเครื่องปรับอากาศ 1 ครั้ง/ปี เป็นต้น และหากมีการจัดซื้อเครื่องปรับอากาศใหม่ จะมีการกำกับให้เป็นไปตามมาตรฐานการประหยัดพลังงาน</w:t>
      </w:r>
    </w:p>
    <w:p w14:paraId="50D18187" w14:textId="77777777" w:rsidR="001B2015" w:rsidRPr="001B2015" w:rsidRDefault="001B2015" w:rsidP="001B2015">
      <w:pPr>
        <w:pStyle w:val="a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698B8806" w14:textId="77777777" w:rsidR="001B2015" w:rsidRPr="001B2015" w:rsidRDefault="001B2015" w:rsidP="001B2015">
      <w:pPr>
        <w:pStyle w:val="a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B2015">
        <w:rPr>
          <w:rFonts w:ascii="TH Niramit AS" w:hAnsi="TH Niramit AS" w:cs="TH Niramit AS"/>
          <w:b/>
          <w:bCs/>
          <w:sz w:val="32"/>
          <w:szCs w:val="32"/>
          <w:cs/>
        </w:rPr>
        <w:t xml:space="preserve">ตาราง จำนวนเครื่องปรับอากาศภายในมหาวิทยาลัยแม่โจ้ – ชุมพร </w:t>
      </w:r>
    </w:p>
    <w:p w14:paraId="28EE349C" w14:textId="77777777" w:rsidR="001B2015" w:rsidRPr="001B2015" w:rsidRDefault="001B2015" w:rsidP="001B2015">
      <w:pPr>
        <w:pStyle w:val="a6"/>
        <w:jc w:val="thaiDistribute"/>
        <w:rPr>
          <w:rFonts w:ascii="TH Niramit AS" w:hAnsi="TH Niramit AS" w:cs="TH Niramit AS"/>
          <w:sz w:val="32"/>
          <w:szCs w:val="32"/>
          <w:cs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595"/>
        <w:gridCol w:w="1800"/>
      </w:tblGrid>
      <w:tr w:rsidR="001B2015" w:rsidRPr="001B2015" w14:paraId="144B8DC4" w14:textId="77777777" w:rsidTr="007D62AB">
        <w:trPr>
          <w:jc w:val="center"/>
        </w:trPr>
        <w:tc>
          <w:tcPr>
            <w:tcW w:w="3595" w:type="dxa"/>
          </w:tcPr>
          <w:p w14:paraId="556503C3" w14:textId="77777777" w:rsidR="001B2015" w:rsidRPr="001B2015" w:rsidRDefault="001B2015" w:rsidP="001B2015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B201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ชื่ออาคาร</w:t>
            </w:r>
          </w:p>
        </w:tc>
        <w:tc>
          <w:tcPr>
            <w:tcW w:w="1800" w:type="dxa"/>
          </w:tcPr>
          <w:p w14:paraId="1F4E276F" w14:textId="77777777" w:rsidR="001B2015" w:rsidRPr="001B2015" w:rsidRDefault="001B2015" w:rsidP="001B2015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B201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จำนวน (ตัว)</w:t>
            </w:r>
          </w:p>
        </w:tc>
      </w:tr>
      <w:tr w:rsidR="001B2015" w:rsidRPr="001B2015" w14:paraId="37D01AAF" w14:textId="77777777" w:rsidTr="007D62AB">
        <w:trPr>
          <w:jc w:val="center"/>
        </w:trPr>
        <w:tc>
          <w:tcPr>
            <w:tcW w:w="3595" w:type="dxa"/>
          </w:tcPr>
          <w:p w14:paraId="318A53C6" w14:textId="77777777" w:rsidR="001B2015" w:rsidRPr="001B2015" w:rsidRDefault="001B2015" w:rsidP="001B2015">
            <w:pPr>
              <w:pStyle w:val="a6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B201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อาคารบุญรอดฯ </w:t>
            </w:r>
          </w:p>
        </w:tc>
        <w:tc>
          <w:tcPr>
            <w:tcW w:w="1800" w:type="dxa"/>
          </w:tcPr>
          <w:p w14:paraId="22BC95EB" w14:textId="17D685AF" w:rsidR="001B2015" w:rsidRPr="001B2015" w:rsidRDefault="001B2015" w:rsidP="001B201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B201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39 </w:t>
            </w:r>
          </w:p>
        </w:tc>
      </w:tr>
      <w:tr w:rsidR="001B2015" w:rsidRPr="001B2015" w14:paraId="736006FC" w14:textId="77777777" w:rsidTr="007D62AB">
        <w:trPr>
          <w:jc w:val="center"/>
        </w:trPr>
        <w:tc>
          <w:tcPr>
            <w:tcW w:w="3595" w:type="dxa"/>
          </w:tcPr>
          <w:p w14:paraId="459C7BE6" w14:textId="77777777" w:rsidR="001B2015" w:rsidRPr="001B2015" w:rsidRDefault="001B2015" w:rsidP="001B2015">
            <w:pPr>
              <w:pStyle w:val="a6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B201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อาคารเรียนรวม 80 ปี </w:t>
            </w:r>
          </w:p>
        </w:tc>
        <w:tc>
          <w:tcPr>
            <w:tcW w:w="1800" w:type="dxa"/>
          </w:tcPr>
          <w:p w14:paraId="1F49F59B" w14:textId="3A31C6D4" w:rsidR="001B2015" w:rsidRPr="001B2015" w:rsidRDefault="001B2015" w:rsidP="001B201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B201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19 </w:t>
            </w:r>
          </w:p>
        </w:tc>
      </w:tr>
      <w:tr w:rsidR="001B2015" w:rsidRPr="001B2015" w14:paraId="6E90FEE3" w14:textId="77777777" w:rsidTr="007D62AB">
        <w:trPr>
          <w:jc w:val="center"/>
        </w:trPr>
        <w:tc>
          <w:tcPr>
            <w:tcW w:w="3595" w:type="dxa"/>
          </w:tcPr>
          <w:p w14:paraId="45F8DCEB" w14:textId="77777777" w:rsidR="001B2015" w:rsidRPr="001B2015" w:rsidRDefault="001B2015" w:rsidP="001B2015">
            <w:pPr>
              <w:pStyle w:val="a6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B201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อาคารเรียนคาวบอย 3 </w:t>
            </w:r>
          </w:p>
        </w:tc>
        <w:tc>
          <w:tcPr>
            <w:tcW w:w="1800" w:type="dxa"/>
          </w:tcPr>
          <w:p w14:paraId="77400872" w14:textId="1B5F0A87" w:rsidR="001B2015" w:rsidRPr="001B2015" w:rsidRDefault="001B2015" w:rsidP="001B201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B201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2 </w:t>
            </w:r>
          </w:p>
        </w:tc>
      </w:tr>
      <w:tr w:rsidR="001B2015" w:rsidRPr="001B2015" w14:paraId="6E73D300" w14:textId="77777777" w:rsidTr="007D62AB">
        <w:trPr>
          <w:jc w:val="center"/>
        </w:trPr>
        <w:tc>
          <w:tcPr>
            <w:tcW w:w="3595" w:type="dxa"/>
          </w:tcPr>
          <w:p w14:paraId="4B8F45DF" w14:textId="77777777" w:rsidR="001B2015" w:rsidRPr="001B2015" w:rsidRDefault="001B2015" w:rsidP="001B2015">
            <w:pPr>
              <w:pStyle w:val="a6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B2015">
              <w:rPr>
                <w:rFonts w:ascii="TH Niramit AS" w:hAnsi="TH Niramit AS" w:cs="TH Niramit AS"/>
                <w:sz w:val="32"/>
                <w:szCs w:val="32"/>
                <w:cs/>
              </w:rPr>
              <w:t>อาคารแม่โจ้ สามัคคี</w:t>
            </w:r>
          </w:p>
        </w:tc>
        <w:tc>
          <w:tcPr>
            <w:tcW w:w="1800" w:type="dxa"/>
          </w:tcPr>
          <w:p w14:paraId="52785C25" w14:textId="32BCF2C6" w:rsidR="001B2015" w:rsidRPr="001B2015" w:rsidRDefault="001B2015" w:rsidP="001B2015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B201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4 </w:t>
            </w:r>
          </w:p>
        </w:tc>
      </w:tr>
    </w:tbl>
    <w:p w14:paraId="6C72A5DA" w14:textId="77777777" w:rsidR="001B2015" w:rsidRPr="001B2015" w:rsidRDefault="001B2015" w:rsidP="001B2015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</w:p>
    <w:p w14:paraId="055189F8" w14:textId="77777777" w:rsidR="001B2015" w:rsidRPr="001B2015" w:rsidRDefault="001B2015" w:rsidP="001B2015">
      <w:pPr>
        <w:pStyle w:val="a6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1B2015">
        <w:rPr>
          <w:rFonts w:ascii="TH Niramit AS" w:hAnsi="TH Niramit AS" w:cs="TH Niramit AS"/>
          <w:sz w:val="32"/>
          <w:szCs w:val="32"/>
          <w:cs/>
        </w:rPr>
        <w:lastRenderedPageBreak/>
        <w:tab/>
        <w:t xml:space="preserve">- </w:t>
      </w:r>
      <w:r w:rsidRPr="001B2015">
        <w:rPr>
          <w:rFonts w:ascii="TH Niramit AS" w:hAnsi="TH Niramit AS" w:cs="TH Niramit AS"/>
          <w:b/>
          <w:bCs/>
          <w:sz w:val="32"/>
          <w:szCs w:val="32"/>
          <w:cs/>
        </w:rPr>
        <w:t>ระบบน้ำปะปา</w:t>
      </w:r>
      <w:r w:rsidRPr="001B2015">
        <w:rPr>
          <w:rFonts w:ascii="TH Niramit AS" w:hAnsi="TH Niramit AS" w:cs="TH Niramit AS"/>
          <w:sz w:val="32"/>
          <w:szCs w:val="32"/>
          <w:cs/>
        </w:rPr>
        <w:t xml:space="preserve"> มหาวิทยาลัยแม่โจ้-ชุมพร มีการใช้น้ำจากบ่อบาดาลเพื่ออำนวยความสะดวกให้กับบุคลากรและนักศึกษาทั้งมหาวิทยาลัย จำนวน 5 บ่อ ในทุกๆ ปี จะมีการล้างทำความสะอาดบ่ออย่างน้อยปีละ 1 ครั้ง รวมถึงให้มีการผันน้ำบางส่วนจากอาคารบุญรอดฯ มาใช้บริเวณห้องน้ำสาธารณะบริเวณหน้าหาดมหาวิทยาลัยแม่โจ้ – ชุมพร เพื่อให้บริการนักท่องเที่ยวที่มาใช้บริการ </w:t>
      </w:r>
    </w:p>
    <w:p w14:paraId="2426A69E" w14:textId="77777777" w:rsidR="001B2015" w:rsidRPr="001B2015" w:rsidRDefault="001B2015" w:rsidP="001B2015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1B2015">
        <w:rPr>
          <w:rFonts w:ascii="TH Niramit AS" w:hAnsi="TH Niramit AS" w:cs="TH Niramit AS"/>
          <w:sz w:val="32"/>
          <w:szCs w:val="32"/>
          <w:cs/>
        </w:rPr>
        <w:tab/>
        <w:t xml:space="preserve">- </w:t>
      </w:r>
      <w:r w:rsidRPr="001B2015">
        <w:rPr>
          <w:rFonts w:ascii="TH Niramit AS" w:hAnsi="TH Niramit AS" w:cs="TH Niramit AS"/>
          <w:b/>
          <w:bCs/>
          <w:sz w:val="32"/>
          <w:szCs w:val="32"/>
          <w:cs/>
        </w:rPr>
        <w:t>ระบบป้องกันอัคคีภัย</w:t>
      </w:r>
      <w:r w:rsidRPr="001B2015">
        <w:rPr>
          <w:rFonts w:ascii="TH Niramit AS" w:hAnsi="TH Niramit AS" w:cs="TH Niramit AS"/>
          <w:sz w:val="32"/>
          <w:szCs w:val="32"/>
          <w:cs/>
        </w:rPr>
        <w:t xml:space="preserve"> มีการติดตั้งอุปกรณ์ถังดับเพลิงภายในอาคารทุกอาคาร เพื่อป้องกันเหตุเพลิง</w:t>
      </w:r>
      <w:r w:rsidRPr="001B2015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ไหม้ ทั้งสิ้น 43 จุด </w:t>
      </w:r>
      <w:r w:rsidRPr="001B2015">
        <w:rPr>
          <w:rFonts w:ascii="TH Niramit AS" w:hAnsi="TH Niramit AS" w:cs="TH Niramit AS"/>
          <w:sz w:val="32"/>
          <w:szCs w:val="32"/>
          <w:cs/>
        </w:rPr>
        <w:t xml:space="preserve">ได้จัดทำแผนการบำรุงรักษาเปลี่ยนน้ำยาในถังดับเพลิง และบรรจุในเล่มประมาณการรายจ่าย งบประมาณเงินรายได้ของมหาวิทยาลัยแม่โจ้ - ชุมพร ทุกปี และได้มีการตรวจสอบเบื้องต้นประมาณ 3-4 เดือน/ครั้ง </w:t>
      </w:r>
    </w:p>
    <w:p w14:paraId="79D2C5B9" w14:textId="15BA7312" w:rsidR="001B2015" w:rsidRPr="001B2015" w:rsidRDefault="001B2015" w:rsidP="001B2015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1B2015">
        <w:rPr>
          <w:rFonts w:ascii="TH Niramit AS" w:hAnsi="TH Niramit AS" w:cs="TH Niramit AS"/>
          <w:sz w:val="32"/>
          <w:szCs w:val="32"/>
          <w:cs/>
        </w:rPr>
        <w:tab/>
        <w:t xml:space="preserve">- </w:t>
      </w:r>
      <w:r w:rsidRPr="001B2015">
        <w:rPr>
          <w:rFonts w:ascii="TH Niramit AS" w:hAnsi="TH Niramit AS" w:cs="TH Niramit AS"/>
          <w:b/>
          <w:bCs/>
          <w:sz w:val="32"/>
          <w:szCs w:val="32"/>
          <w:cs/>
        </w:rPr>
        <w:t xml:space="preserve">ระบบกล้องวงจรปิด </w:t>
      </w:r>
      <w:r w:rsidRPr="001B2015">
        <w:rPr>
          <w:rFonts w:ascii="TH Niramit AS" w:hAnsi="TH Niramit AS" w:cs="TH Niramit AS"/>
          <w:sz w:val="32"/>
          <w:szCs w:val="32"/>
          <w:cs/>
        </w:rPr>
        <w:t xml:space="preserve">ได้มีการติดตั้งกล้องวงจรปิดในแต่ละอาคาร เพื่อป้องกันเหตุที่อาจจะเกิดขึ้น โดยรอบๆ บริเวณภายในมหาวิทยาลัย ซึ่งมีจำนวนกล้องวงจรปิดรวม 37 ตัวโดยได้เพิ่มจากปีที่แล้วจำนวน 7 ตัว แต่ยังไม่ครอบคลุมในพื้นที่จุดสำคัญภายในมหาวิทยาลัย  และได้มีการตรวจเช็คการใช้งานของอุปกรณ์อย่างน้อยเดือนละ 1 ครั้ง </w:t>
      </w:r>
    </w:p>
    <w:p w14:paraId="25F8519B" w14:textId="77777777" w:rsidR="001B2015" w:rsidRPr="001B2015" w:rsidRDefault="001B2015" w:rsidP="001B2015">
      <w:pPr>
        <w:pStyle w:val="a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  <w:r w:rsidRPr="001B2015">
        <w:rPr>
          <w:rFonts w:ascii="TH Niramit AS" w:hAnsi="TH Niramit AS" w:cs="TH Niramit AS"/>
          <w:sz w:val="32"/>
          <w:szCs w:val="32"/>
          <w:cs/>
        </w:rPr>
        <w:tab/>
      </w:r>
      <w:r w:rsidRPr="001B2015">
        <w:rPr>
          <w:rFonts w:ascii="TH Niramit AS" w:hAnsi="TH Niramit AS" w:cs="TH Niramit AS"/>
          <w:color w:val="000000" w:themeColor="text1"/>
          <w:sz w:val="32"/>
          <w:szCs w:val="32"/>
          <w:cs/>
        </w:rPr>
        <w:t>ทั้งนี้ มหาวิทยาลัยแม่โจ้-ชุมพร ได้จัด</w:t>
      </w:r>
      <w:r w:rsidRPr="001B2015">
        <w:rPr>
          <w:rFonts w:ascii="TH Niramit AS" w:hAnsi="TH Niramit AS" w:cs="TH Niramit AS"/>
          <w:sz w:val="32"/>
          <w:szCs w:val="32"/>
          <w:cs/>
        </w:rPr>
        <w:t>สภาพแวดล้อมสำหรับผู้ที่มีความบกพร่องทางร่างกาย (ผู้พิการ)</w:t>
      </w:r>
      <w:r w:rsidRPr="001B2015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โดยที่อาคารบุญรอด ศุภอุดมฤกษ์ มี ทางลาด ห้องน้ำ ที่จอดรถ และอาคารเรียนรวม </w:t>
      </w:r>
      <w:r w:rsidRPr="001B2015">
        <w:rPr>
          <w:rFonts w:ascii="TH Niramit AS" w:hAnsi="TH Niramit AS" w:cs="TH Niramit AS"/>
          <w:color w:val="000000" w:themeColor="text1"/>
          <w:sz w:val="32"/>
          <w:szCs w:val="32"/>
        </w:rPr>
        <w:t xml:space="preserve">80 </w:t>
      </w:r>
      <w:r w:rsidRPr="001B2015">
        <w:rPr>
          <w:rFonts w:ascii="TH Niramit AS" w:hAnsi="TH Niramit AS" w:cs="TH Niramit AS"/>
          <w:color w:val="000000" w:themeColor="text1"/>
          <w:sz w:val="32"/>
          <w:szCs w:val="32"/>
          <w:cs/>
        </w:rPr>
        <w:t>ปี มีการติดตั้งลิฟต์ ซึ่งในทุก ๆ ปีจะมีการจัดทำแผนการดำเนินงานและงบประมาณสำหรับ</w:t>
      </w:r>
      <w:r w:rsidRPr="001B2015">
        <w:rPr>
          <w:rFonts w:ascii="TH Niramit AS" w:hAnsi="TH Niramit AS" w:cs="TH Niramit AS"/>
          <w:sz w:val="32"/>
          <w:szCs w:val="32"/>
          <w:cs/>
        </w:rPr>
        <w:t xml:space="preserve">การบำรุงรักษาลิฟต์ประจำอาคารเรียนอย่างต่อเนื่อง </w:t>
      </w:r>
    </w:p>
    <w:p w14:paraId="5B69EF42" w14:textId="425F637A" w:rsidR="003A5FC7" w:rsidRPr="001B2015" w:rsidRDefault="003A5FC7" w:rsidP="001B2015">
      <w:pPr>
        <w:pStyle w:val="a6"/>
      </w:pPr>
    </w:p>
    <w:p w14:paraId="0A0C9F5B" w14:textId="77777777" w:rsidR="005C06EC" w:rsidRPr="001B2015" w:rsidRDefault="005C06EC" w:rsidP="001B2015">
      <w:pPr>
        <w:pStyle w:val="a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5C06EC" w:rsidRPr="00AF75D7" w14:paraId="32E7CCC3" w14:textId="77777777" w:rsidTr="00742480">
        <w:tc>
          <w:tcPr>
            <w:tcW w:w="8637" w:type="dxa"/>
          </w:tcPr>
          <w:p w14:paraId="214A1A83" w14:textId="77777777" w:rsidR="005C06EC" w:rsidRPr="00AF75D7" w:rsidRDefault="005C06EC" w:rsidP="005C06EC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7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: 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6C057477" w14:textId="77777777" w:rsidR="00081BF3" w:rsidRDefault="00081BF3">
      <w:pPr>
        <w:rPr>
          <w:rFonts w:ascii="TH Niramit AS" w:hAnsi="TH Niramit AS" w:cs="TH Niramit AS"/>
          <w:sz w:val="32"/>
          <w:szCs w:val="32"/>
        </w:rPr>
      </w:pPr>
    </w:p>
    <w:p w14:paraId="2851E38E" w14:textId="77777777" w:rsidR="00081BF3" w:rsidRPr="00AF75D7" w:rsidRDefault="00081BF3" w:rsidP="00081BF3">
      <w:pPr>
        <w:shd w:val="clear" w:color="auto" w:fill="92D050"/>
        <w:spacing w:after="0" w:line="240" w:lineRule="auto"/>
        <w:ind w:left="709" w:hanging="709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AF75D7">
        <w:rPr>
          <w:rFonts w:ascii="TH Niramit AS" w:hAnsi="TH Niramit AS" w:cs="TH Niramit AS"/>
          <w:b/>
          <w:bCs/>
          <w:sz w:val="32"/>
          <w:szCs w:val="32"/>
        </w:rPr>
        <w:t>8</w:t>
      </w:r>
      <w:r w:rsidRPr="00AF75D7">
        <w:rPr>
          <w:rFonts w:ascii="TH Niramit AS" w:hAnsi="TH Niramit AS" w:cs="TH Niramit AS"/>
          <w:b/>
          <w:bCs/>
          <w:sz w:val="32"/>
          <w:szCs w:val="32"/>
        </w:rPr>
        <w:tab/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ผลและกระบวนการบริหารจัดการด้านภาวะผู้นำ ธรรมาภิบาล และการตอบสนองผู้มีส่วนได้ส่วนเสีย</w:t>
      </w:r>
    </w:p>
    <w:p w14:paraId="68938ED5" w14:textId="77777777" w:rsidR="00081BF3" w:rsidRPr="00AF75D7" w:rsidRDefault="00081BF3" w:rsidP="00081BF3">
      <w:pPr>
        <w:spacing w:after="0" w:line="240" w:lineRule="auto"/>
        <w:ind w:left="709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.8.1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ระบวนการรับฟังความคิดเห็นและความต้องการของผู้มีส่วนได้ส่วนเสียทั้งภายในและภายนอกคณะ/สถาบันอย่างเป็นระบบ</w:t>
      </w:r>
    </w:p>
    <w:p w14:paraId="7FDB6FD2" w14:textId="77777777" w:rsidR="00081BF3" w:rsidRPr="00AF75D7" w:rsidRDefault="00081BF3" w:rsidP="00081BF3">
      <w:pPr>
        <w:spacing w:after="0" w:line="240" w:lineRule="auto"/>
        <w:ind w:left="709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.8.2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มีการใช้ข้อมูลความคิดเห็นและความต้องการของผู้มีส่วนได้ส่วนเสีย รวมทั้งสารสนเทศอื่นที่เกี่ยวข้องในการจัดทำวิสัยทัศน์ พันธกิจ และแผนกลยุทธ์</w:t>
      </w:r>
    </w:p>
    <w:p w14:paraId="205DC174" w14:textId="77777777" w:rsidR="00081BF3" w:rsidRPr="00AF75D7" w:rsidRDefault="00081BF3" w:rsidP="00081BF3">
      <w:pPr>
        <w:spacing w:after="0" w:line="240" w:lineRule="auto"/>
        <w:ind w:left="709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.8.3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มีกระบวนการถ่ายทอดแผนกลยุทธ์สู่การปฏิบัติ กำกับติดตามและประเมินผลการดำเนินการตามแผนกลยุทธ์อย่างเป็นระบบ และใช้ผลการประเมินในการปรับปรุงพัฒนาเพื่อผลักดันให้บรรลุผลสำเร็จตามเป้าหมายเชิงกลยุทธ์</w:t>
      </w:r>
    </w:p>
    <w:p w14:paraId="47D343DA" w14:textId="77777777" w:rsidR="00081BF3" w:rsidRPr="00AF75D7" w:rsidRDefault="00081BF3" w:rsidP="00081BF3">
      <w:pPr>
        <w:spacing w:after="0" w:line="240" w:lineRule="auto"/>
        <w:ind w:left="709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lastRenderedPageBreak/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.8.4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</w:r>
    </w:p>
    <w:p w14:paraId="0EDECB54" w14:textId="77777777" w:rsidR="00081BF3" w:rsidRPr="00AF75D7" w:rsidRDefault="00081BF3" w:rsidP="00081BF3">
      <w:pPr>
        <w:spacing w:after="0" w:line="240" w:lineRule="auto"/>
        <w:ind w:left="709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.8.5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มีกระบวนการประเมินภาวะผู้นำ ธรรมาภิบาล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</w:r>
    </w:p>
    <w:p w14:paraId="142B13C9" w14:textId="77777777" w:rsidR="00081BF3" w:rsidRPr="00AF75D7" w:rsidRDefault="00081BF3" w:rsidP="00081BF3">
      <w:pPr>
        <w:spacing w:after="0" w:line="240" w:lineRule="auto"/>
        <w:ind w:left="709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>C</w:t>
      </w:r>
      <w:r w:rsidRPr="00AF75D7">
        <w:rPr>
          <w:rFonts w:ascii="TH Niramit AS" w:hAnsi="TH Niramit AS" w:cs="TH Niramit AS"/>
          <w:sz w:val="32"/>
          <w:szCs w:val="32"/>
          <w:cs/>
        </w:rPr>
        <w:t>.8.6</w:t>
      </w:r>
      <w:r w:rsidRPr="00AF75D7">
        <w:rPr>
          <w:rFonts w:ascii="TH Niramit AS" w:hAnsi="TH Niramit AS" w:cs="TH Niramit AS"/>
          <w:sz w:val="32"/>
          <w:szCs w:val="32"/>
          <w:cs/>
        </w:rPr>
        <w:tab/>
        <w:t>มีการใช้ผลการประเมินคุณภาพการศึกษาทุกระดับในการพัฒนา ปรับปรุง การบริหารและการดำเนินพันธกิจของคณะ/สถาบัน</w:t>
      </w:r>
    </w:p>
    <w:p w14:paraId="4D7C28D6" w14:textId="77777777" w:rsidR="00980BCA" w:rsidRDefault="00980BCA" w:rsidP="00980BCA">
      <w:pPr>
        <w:rPr>
          <w:rFonts w:ascii="TH Niramit AS" w:hAnsi="TH Niramit AS" w:cs="TH Niramit AS"/>
          <w:sz w:val="32"/>
          <w:szCs w:val="32"/>
        </w:rPr>
      </w:pPr>
    </w:p>
    <w:p w14:paraId="07DF60E3" w14:textId="020D261F" w:rsidR="003A5FC7" w:rsidRPr="00980BCA" w:rsidRDefault="003A5FC7" w:rsidP="00980BCA">
      <w:pPr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1F94A0EF" w14:textId="77777777" w:rsidR="003A5FC7" w:rsidRPr="00AF75D7" w:rsidRDefault="003A5FC7" w:rsidP="005C06EC">
      <w:pPr>
        <w:spacing w:after="0" w:line="240" w:lineRule="auto"/>
        <w:ind w:left="709" w:hanging="709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.8.1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ระบวนการรับฟังความคิดเห็นและความต้องการของผู้มีส่วนได้ส่วนเสียทั้งภายในและภายนอกคณะ/สถาบันอย่างเป็นระบบ</w:t>
      </w:r>
    </w:p>
    <w:p w14:paraId="1218080B" w14:textId="77777777" w:rsidR="006C2BA5" w:rsidRPr="006C2BA5" w:rsidRDefault="005C06EC" w:rsidP="006C2BA5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ab/>
      </w:r>
      <w:r w:rsidR="006C2BA5" w:rsidRPr="006C2BA5">
        <w:rPr>
          <w:rFonts w:ascii="TH Niramit AS" w:hAnsi="TH Niramit AS" w:cs="TH Niramit AS"/>
          <w:sz w:val="32"/>
          <w:szCs w:val="32"/>
          <w:cs/>
        </w:rPr>
        <w:t>มหาวิทยาลัยแม่โจ้-ชุมพร บริหารงานแบบกระจายอำนาจผ่านรูปแบบคณะกรรมการฝ่ายต่างๆ ได้แก่ คณะกรรมการฝ่ายวิชาการ คณะกรรมการกลั่นกรองแผนและยุทธศาสตร์ ก่อนที่จะนำเข้าสู่คณะกรรมการประจำคณะรับทราบและพิจารณาเพื่อนำไปสู่การปฏิบัติภายในมหาวิทยาลัยแม่โจ้-ชุมพร ทั้งนี้การรับฟังความคิดเห็นได้ดำเนินการอย่างตรงไปตรงมา มีการแลกเปลี่ยนข้อมูลที่ถูกต้อง ชัดเจน ไม่ปกปิดข้อมูลต่อบุคลากร และให้โอกาสผู้ที่แสดงความคิดเห็นและเหตุผลประกอบอย่างเท่าเที่ยมกัน ไม่ว่าจะเป็นบุคลากรสายวิชาการหรือสายสนับสนุนวิชาการ เพราะความคิดเห็นที่หลากหลายจะเป็นประโยชน์ต่อการบริหารมหาวิทยาลัย</w:t>
      </w:r>
    </w:p>
    <w:p w14:paraId="012ABA42" w14:textId="77502551" w:rsidR="00F520C1" w:rsidRPr="006C2BA5" w:rsidRDefault="006C2BA5" w:rsidP="006C2BA5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C2BA5">
        <w:rPr>
          <w:rFonts w:ascii="TH Niramit AS" w:hAnsi="TH Niramit AS" w:cs="TH Niramit AS"/>
          <w:sz w:val="32"/>
          <w:szCs w:val="32"/>
          <w:cs/>
        </w:rPr>
        <w:t>มหาวิทยาลัยมีกระบวนรับฟังความคิดเห็นและความต้องการของผู้มีส่วนได้เสียผ่านการดำเนินงานของคณะกรรมการที่ได้รับมอบหมาย ได้แก่คณะกรรมการวิชาการ คณะกรรมการประจำคณะ ในการขับเคลือนการทำงาน  ทั้งนี้มหาวิทยาลัยแม่โจ้-ชุมพรได้นำข้อเสนอแนะของคณะกรรมการมาปรับปรุงและพัฒนาโดยการเพิ่มความเห็นของผู้มีส่วนได้ส่วนเสียทั้งภายในและภายนอกคณะ ให้ครอบคลุมต่อการพัฒนามหาวิทยาลัยทุกๆด้าน และองค์รวม และได้มีกาจัด</w:t>
      </w:r>
      <w:hyperlink r:id="rId99" w:history="1">
        <w:r w:rsidRPr="006C2BA5">
          <w:rPr>
            <w:rStyle w:val="a8"/>
            <w:rFonts w:ascii="TH Niramit AS" w:hAnsi="TH Niramit AS" w:cs="TH Niramit AS"/>
            <w:sz w:val="32"/>
            <w:szCs w:val="32"/>
            <w:cs/>
          </w:rPr>
          <w:t>โครงการผู้บริหารพบบุคลากรในปี 2563</w:t>
        </w:r>
      </w:hyperlink>
      <w:r w:rsidRPr="006C2BA5">
        <w:rPr>
          <w:rFonts w:ascii="TH Niramit AS" w:hAnsi="TH Niramit AS" w:cs="TH Niramit AS"/>
          <w:sz w:val="32"/>
          <w:szCs w:val="32"/>
          <w:cs/>
        </w:rPr>
        <w:t xml:space="preserve"> และ </w:t>
      </w:r>
      <w:hyperlink r:id="rId100" w:history="1">
        <w:r w:rsidRPr="006C2BA5">
          <w:rPr>
            <w:rStyle w:val="a8"/>
            <w:rFonts w:ascii="TH Niramit AS" w:hAnsi="TH Niramit AS" w:cs="TH Niramit AS"/>
            <w:sz w:val="32"/>
            <w:szCs w:val="32"/>
            <w:cs/>
          </w:rPr>
          <w:t>ผู้บริหารติดตามงานในปีงบประมาณ 2564</w:t>
        </w:r>
      </w:hyperlink>
      <w:r w:rsidRPr="006C2BA5">
        <w:rPr>
          <w:rFonts w:ascii="TH Niramit AS" w:hAnsi="TH Niramit AS" w:cs="TH Niramit AS"/>
          <w:sz w:val="32"/>
          <w:szCs w:val="32"/>
          <w:cs/>
        </w:rPr>
        <w:t xml:space="preserve"> ทั้งนี้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Pr="006C2BA5">
        <w:rPr>
          <w:rFonts w:ascii="TH Niramit AS" w:hAnsi="TH Niramit AS" w:cs="TH Niramit AS"/>
          <w:sz w:val="32"/>
          <w:szCs w:val="32"/>
          <w:cs/>
        </w:rPr>
        <w:t>ที่ผ่านมาผู้บริหารมีการสื่อสารในบางเรื่องอาจไม่ชัดเจน ทำให้บุคลากรไม่สามารถรับรู้ข้อมูลที่ถูกต้องได้ หลังจากได้มีการจัดประชุมผู้บริหารพบบุคลากร รวมทั้งคณะผู้บริหารจากมหาวิทยาลัยแม่โจ้-เชียงใหม่เข้าร่วมประชุม จึงทำให้มีการเปิดปมประเด็นข้อสงสัยเกี่ยวกับการปฏิบัติงานและระบบการบริหารงานของมหาวิทยาลัยแม่โจ้ชุมพร ในเรื่องการก่อสร้างโครงการก่อสร้างและปรับปรุงภูมิทัศน์ชายหาดละแม ตำบลละแม อำเภอละแม จังหวัดชุมพ</w:t>
      </w:r>
      <w:r>
        <w:rPr>
          <w:rFonts w:ascii="TH Niramit AS" w:hAnsi="TH Niramit AS" w:cs="TH Niramit AS" w:hint="cs"/>
          <w:sz w:val="32"/>
          <w:szCs w:val="32"/>
          <w:cs/>
        </w:rPr>
        <w:t>ร</w:t>
      </w:r>
      <w:r w:rsidRPr="006C2BA5">
        <w:rPr>
          <w:rFonts w:ascii="TH Niramit AS" w:hAnsi="TH Niramit AS" w:cs="TH Niramit AS"/>
          <w:sz w:val="32"/>
          <w:szCs w:val="32"/>
          <w:cs/>
        </w:rPr>
        <w:t xml:space="preserve"> เป็นจำนวนเงิน 1</w:t>
      </w:r>
      <w:r w:rsidRPr="006C2BA5">
        <w:rPr>
          <w:rFonts w:ascii="TH Niramit AS" w:hAnsi="TH Niramit AS" w:cs="TH Niramit AS"/>
          <w:sz w:val="32"/>
          <w:szCs w:val="32"/>
        </w:rPr>
        <w:t>,</w:t>
      </w:r>
      <w:r w:rsidRPr="006C2BA5">
        <w:rPr>
          <w:rFonts w:ascii="TH Niramit AS" w:hAnsi="TH Niramit AS" w:cs="TH Niramit AS"/>
          <w:sz w:val="32"/>
          <w:szCs w:val="32"/>
          <w:cs/>
        </w:rPr>
        <w:t>7881</w:t>
      </w:r>
      <w:r w:rsidRPr="006C2BA5">
        <w:rPr>
          <w:rFonts w:ascii="TH Niramit AS" w:hAnsi="TH Niramit AS" w:cs="TH Niramit AS"/>
          <w:sz w:val="32"/>
          <w:szCs w:val="32"/>
        </w:rPr>
        <w:t>,</w:t>
      </w:r>
      <w:r w:rsidRPr="006C2BA5">
        <w:rPr>
          <w:rFonts w:ascii="TH Niramit AS" w:hAnsi="TH Niramit AS" w:cs="TH Niramit AS"/>
          <w:sz w:val="32"/>
          <w:szCs w:val="32"/>
          <w:cs/>
        </w:rPr>
        <w:t xml:space="preserve">531.13บาท (สิบเจ็ดล้านแปดแสนแปดหมื่นหนึ่งพันห้าร้อยสามสิบเอ็ดบาทสิบสามสตางค์ ) </w:t>
      </w:r>
      <w:r w:rsidRPr="006C2BA5">
        <w:rPr>
          <w:rFonts w:ascii="TH Niramit AS" w:hAnsi="TH Niramit AS" w:cs="TH Niramit AS"/>
          <w:sz w:val="32"/>
          <w:szCs w:val="32"/>
          <w:cs/>
        </w:rPr>
        <w:lastRenderedPageBreak/>
        <w:t xml:space="preserve">ณ พื้นที่ชายหาดมหาวิทยาลัยแม่โจ้-ชุมพพร นั้น โดยพื้นที่ของมหาวิทยาลัยแต่ให้ องค์การบริหารส่วนตำบลเข้ามาบริหารพื้นที่ จาการประชุมเวทีดังกล่าวจึงทำให้นำไปสู่การรวบรวมข้อมูลผู้มีส่วนได้ส่วนเสียทุกฝ่าย ทั้ง </w:t>
      </w:r>
      <w:hyperlink r:id="rId101" w:history="1">
        <w:r w:rsidRPr="006C2BA5">
          <w:rPr>
            <w:rStyle w:val="a8"/>
            <w:rFonts w:ascii="TH Niramit AS" w:hAnsi="TH Niramit AS" w:cs="TH Niramit AS"/>
            <w:sz w:val="32"/>
            <w:szCs w:val="32"/>
            <w:cs/>
          </w:rPr>
          <w:t xml:space="preserve">ผู้ว่าราชการจังหวัด  นายกองค์กรบริหารส่วนตำบลละแม นายอำเภอละแม </w:t>
        </w:r>
      </w:hyperlink>
      <w:hyperlink r:id="rId102" w:history="1">
        <w:r w:rsidRPr="006C2BA5">
          <w:rPr>
            <w:rStyle w:val="a8"/>
            <w:rFonts w:ascii="TH Niramit AS" w:hAnsi="TH Niramit AS" w:cs="TH Niramit AS"/>
            <w:sz w:val="32"/>
            <w:szCs w:val="32"/>
            <w:cs/>
          </w:rPr>
          <w:t xml:space="preserve">รายละเอียด  </w:t>
        </w:r>
      </w:hyperlink>
      <w:r w:rsidRPr="006C2BA5">
        <w:rPr>
          <w:rFonts w:ascii="TH Niramit AS" w:hAnsi="TH Niramit AS" w:cs="TH Niramit AS"/>
          <w:sz w:val="32"/>
          <w:szCs w:val="32"/>
          <w:cs/>
        </w:rPr>
        <w:t xml:space="preserve"> เพื่อพัฒนาพื้นที่มหาวิทยาลัยแม่โจ้ชุมพรและบูรณาการการการเรียนการสอนของนักศึกษา และให้เกิดการสร้างอาชีพสร้างรายได้ต่อคนในชุมชน รวมถึงการให้บริการวิชาการต่างๆ และการนำไปสู่กิจกรรมของมหาวิทยาลัย </w:t>
      </w:r>
      <w:hyperlink r:id="rId103" w:history="1">
        <w:r w:rsidRPr="006C2BA5">
          <w:rPr>
            <w:rStyle w:val="a8"/>
            <w:rFonts w:ascii="TH Niramit AS" w:hAnsi="TH Niramit AS" w:cs="TH Niramit AS"/>
            <w:sz w:val="32"/>
            <w:szCs w:val="32"/>
            <w:cs/>
          </w:rPr>
          <w:t>มีการประชุมบุคลากรร่วมวางแผน</w:t>
        </w:r>
      </w:hyperlink>
      <w:r w:rsidRPr="006C2BA5">
        <w:rPr>
          <w:rFonts w:ascii="TH Niramit AS" w:hAnsi="TH Niramit AS" w:cs="TH Niramit AS"/>
          <w:sz w:val="32"/>
          <w:szCs w:val="32"/>
          <w:cs/>
        </w:rPr>
        <w:t>ที่บูรณาการกับ</w:t>
      </w:r>
      <w:hyperlink r:id="rId104" w:history="1">
        <w:r w:rsidRPr="006C2BA5">
          <w:rPr>
            <w:rStyle w:val="a8"/>
            <w:rFonts w:ascii="TH Niramit AS" w:hAnsi="TH Niramit AS" w:cs="TH Niramit AS"/>
            <w:sz w:val="32"/>
            <w:szCs w:val="32"/>
            <w:cs/>
          </w:rPr>
          <w:t>โครงการตลาดติดเล มาร์เก็ต แม่โจ้ กับการท่องเที่ยวยั่งยืน</w:t>
        </w:r>
        <w:r w:rsidRPr="006C2BA5">
          <w:rPr>
            <w:rStyle w:val="a8"/>
            <w:rFonts w:ascii="TH Niramit AS" w:hAnsi="TH Niramit AS" w:cs="TH Niramit AS"/>
            <w:sz w:val="32"/>
            <w:szCs w:val="32"/>
          </w:rPr>
          <w:t xml:space="preserve">” </w:t>
        </w:r>
        <w:r w:rsidRPr="006C2BA5">
          <w:rPr>
            <w:rStyle w:val="a8"/>
            <w:rFonts w:ascii="TH Niramit AS" w:hAnsi="TH Niramit AS" w:cs="TH Niramit AS"/>
            <w:sz w:val="32"/>
            <w:szCs w:val="32"/>
            <w:cs/>
          </w:rPr>
          <w:t xml:space="preserve">ภายใต้ </w:t>
        </w:r>
        <w:r w:rsidRPr="006C2BA5">
          <w:rPr>
            <w:rStyle w:val="a8"/>
            <w:rFonts w:ascii="TH Niramit AS" w:hAnsi="TH Niramit AS" w:cs="TH Niramit AS"/>
            <w:sz w:val="32"/>
            <w:szCs w:val="32"/>
          </w:rPr>
          <w:t>Well-Being at Maejo-Chumpon</w:t>
        </w:r>
        <w:r w:rsidRPr="006C2BA5">
          <w:rPr>
            <w:rStyle w:val="a8"/>
            <w:rFonts w:ascii="TH Niramit AS" w:hAnsi="TH Niramit AS" w:cs="TH Niramit AS"/>
            <w:sz w:val="32"/>
            <w:szCs w:val="32"/>
            <w:cs/>
          </w:rPr>
          <w:t xml:space="preserve"> </w:t>
        </w:r>
      </w:hyperlink>
      <w:r w:rsidRPr="006C2BA5">
        <w:rPr>
          <w:rFonts w:ascii="TH Niramit AS" w:hAnsi="TH Niramit AS" w:cs="TH Niramit AS"/>
          <w:sz w:val="32"/>
          <w:szCs w:val="32"/>
          <w:cs/>
        </w:rPr>
        <w:t xml:space="preserve"> ภายใต้วัตถุประสงค์  ที่ครอบคลุมทุกพันธกิจของ มหาวิทยาลัย  ได้แก่ 1) เพื่อมุ่งเน้นให้บุคลากร นักศึกษา และคนในชุมชน ได้มีส่วนร่วมในการวางระบบและการบริหารจัดการบริเวณหน้าชายหาดแม่โจ้ ให้มีความเป็นระเบียบร่วมกัน  2)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6C2BA5">
        <w:rPr>
          <w:rFonts w:ascii="TH Niramit AS" w:hAnsi="TH Niramit AS" w:cs="TH Niramit AS"/>
          <w:sz w:val="32"/>
          <w:szCs w:val="32"/>
          <w:cs/>
        </w:rPr>
        <w:t>เพื่อพัฒนาพื้นที่บริเวณหน้าชายหาดแม่โจ้ ให้เป็นตลาดสำหรับรองรับการสร้างมูลค่าเพิ่มให้กับมหาวิทยาลัยแม่โจ้-ชุมพร และชุมชน</w:t>
      </w:r>
      <w:r w:rsidRPr="006C2BA5">
        <w:rPr>
          <w:rFonts w:ascii="TH Niramit AS" w:hAnsi="TH Niramit AS" w:cs="TH Niramit AS"/>
          <w:sz w:val="32"/>
          <w:szCs w:val="32"/>
        </w:rPr>
        <w:t xml:space="preserve"> </w:t>
      </w:r>
      <w:r w:rsidRPr="006C2BA5">
        <w:rPr>
          <w:rFonts w:ascii="TH Niramit AS" w:hAnsi="TH Niramit AS" w:cs="TH Niramit AS"/>
          <w:sz w:val="32"/>
          <w:szCs w:val="32"/>
          <w:cs/>
        </w:rPr>
        <w:t>เช่น ผลิตภัณฑ์ในท้องถิ่น อำเภอละแม  3) เพื่อให้ประชาชนและนักท่องเที่ยว ได้ศึกษาองค์ความรู้ที่มีในมหาวิทยาลัยแม่โจ้-ชุมพร เช่น ฐานการเรียนรู้ต่างๆ ภายในมหาวิทยาลัย</w:t>
      </w:r>
      <w:r w:rsidRPr="006C2BA5">
        <w:rPr>
          <w:rFonts w:ascii="TH Niramit AS" w:hAnsi="TH Niramit AS" w:cs="TH Niramit AS"/>
          <w:sz w:val="32"/>
          <w:szCs w:val="32"/>
        </w:rPr>
        <w:t xml:space="preserve"> </w:t>
      </w:r>
      <w:r w:rsidRPr="006C2BA5">
        <w:rPr>
          <w:rFonts w:ascii="TH Niramit AS" w:hAnsi="TH Niramit AS" w:cs="TH Niramit AS"/>
          <w:sz w:val="32"/>
          <w:szCs w:val="32"/>
          <w:cs/>
        </w:rPr>
        <w:t>และประชาสัมพันธ์มหาวิทยาลัยแม่โจ้-ชุมพร ให้เป็นที่รู้จักมากยิ่งขึ้น  5) เพื่อสร้างอัตลักษณ์ของนักศึกษามหาวิทยาลัยแม่โจ้-ชุมพร ให้เป็นนักปฏิบัติที่เชี่ยวชาญในสาขาวิชาและทันต่อการเปลี่ยนแปลง และตอบสนองต่อการพัฒนาเชิงรุกของมหาวิทยาลัยแม่โจ้-ชุมพร (</w:t>
      </w:r>
      <w:r w:rsidRPr="006C2BA5">
        <w:rPr>
          <w:rFonts w:ascii="TH Niramit AS" w:hAnsi="TH Niramit AS" w:cs="TH Niramit AS"/>
          <w:sz w:val="32"/>
          <w:szCs w:val="32"/>
        </w:rPr>
        <w:t>well-being @ Chumphon</w:t>
      </w:r>
      <w:r w:rsidRPr="006C2BA5">
        <w:rPr>
          <w:rFonts w:ascii="TH Niramit AS" w:hAnsi="TH Niramit AS" w:cs="TH Niramit AS"/>
          <w:sz w:val="32"/>
          <w:szCs w:val="32"/>
          <w:cs/>
        </w:rPr>
        <w:t>)  โดยการมีส่วนร่วมของทุกฝ่ายทั้งหน่วยงานภายในและภายนอก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F520C1" w:rsidRPr="00AF75D7" w14:paraId="0A1687BF" w14:textId="77777777" w:rsidTr="00742480">
        <w:tc>
          <w:tcPr>
            <w:tcW w:w="8637" w:type="dxa"/>
          </w:tcPr>
          <w:p w14:paraId="5F383357" w14:textId="77777777" w:rsidR="00F520C1" w:rsidRPr="00AF75D7" w:rsidRDefault="00F520C1" w:rsidP="00F520C1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8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1 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: 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4AB5D7E7" w14:textId="77777777" w:rsidR="006C2BA5" w:rsidRPr="00AF75D7" w:rsidRDefault="006C2BA5" w:rsidP="00F520C1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6255D1D8" w14:textId="77777777" w:rsidR="003A5FC7" w:rsidRPr="00AF75D7" w:rsidRDefault="003A5FC7" w:rsidP="00F520C1">
      <w:pPr>
        <w:spacing w:after="0" w:line="240" w:lineRule="auto"/>
        <w:ind w:left="720" w:right="-285" w:hanging="720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.8.2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มีการใช้ข้อมูลความคิดเห็นและความต้องการของผู้มีส่วนได้ส่วนเสีย รวมทั้งสารสนเทศอื่นที่เกี่ยวข้องในการจัดทำวิสัยทัศน์ พันธกิจ และแผนกลยุทธ์</w:t>
      </w:r>
    </w:p>
    <w:p w14:paraId="2B8CBBF6" w14:textId="77777777" w:rsidR="006C2BA5" w:rsidRPr="006C2BA5" w:rsidRDefault="003A5FC7" w:rsidP="006C2BA5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6C2BA5">
        <w:rPr>
          <w:rFonts w:ascii="TH Niramit AS" w:hAnsi="TH Niramit AS" w:cs="TH Niramit AS"/>
          <w:sz w:val="32"/>
          <w:szCs w:val="32"/>
        </w:rPr>
        <w:tab/>
      </w:r>
      <w:r w:rsidR="006C2BA5" w:rsidRPr="006C2BA5">
        <w:rPr>
          <w:rFonts w:ascii="TH Niramit AS" w:hAnsi="TH Niramit AS" w:cs="TH Niramit AS"/>
          <w:sz w:val="32"/>
          <w:szCs w:val="32"/>
          <w:cs/>
        </w:rPr>
        <w:t>การจัดทำแผนปฏิบัติราชการประจำปีของมหาวิทยาลัยแม่โจ้-ชุมพร ในปีงบประมาณ พ.ศ. 2563 ทางงานนโยบายและแผน ได้มีการรวบรวมข้อมูลจากการสัมภาษณ์และเก็บข้อมูลจากผู้มีส่วนได้ส่วนเสีย ประกอบด้วย ศิษย์เก่า ศิษย์ปัจจุบัน ผู้ใช้บัณฑิต ชุมชน มาทำการวิเคราะห์ผลการดำเนินงานแผนปฏิบัติราชการพร้อมทั้งจัดเวทีในการระดมความคิดเห็นวิพากษณ์ ประเด็นความต้องการของผู้มีส่วนได้ส่วนเสียอีกครั้งในกิจกรรมโครงการทบทวนแผนปฏิบัติราชการประจำปีงบประมาณ พ.ศ. 2562 และเตรียมความพร้อมจัดทำแผนปฏิบัติราชการประจำปีงบประมาณ พ.ศ. 2563 เมื่อวันที่ 4 กันยายน 2562 เพื่อทบทวนและดำเนินการปรับปรุงข้อมูลเกี่ยวกับ วิสัยทัศน์ พันธกิจ  ประเด็นยุทธศาสตร์ เป้าประสงค์ ตัวชี้วัด กลยุทธ์ต่างๆให้มีความครอบคลุม</w:t>
      </w:r>
      <w:r w:rsidR="006C2BA5" w:rsidRPr="006C2BA5">
        <w:rPr>
          <w:rFonts w:ascii="TH Niramit AS" w:hAnsi="TH Niramit AS" w:cs="TH Niramit AS"/>
          <w:sz w:val="32"/>
          <w:szCs w:val="32"/>
          <w:cs/>
        </w:rPr>
        <w:lastRenderedPageBreak/>
        <w:t xml:space="preserve">ตามความต้องการและความคิดเห็นของผู้มีส่วนได้ส่วนเสีย  ประจำปีงบประมาณ พ.ศ. 2563 ทั้งนี้มีรายละเอียดต่างๆ ดังนี้ </w:t>
      </w:r>
    </w:p>
    <w:p w14:paraId="5113A202" w14:textId="77777777" w:rsidR="006C2BA5" w:rsidRPr="006C2BA5" w:rsidRDefault="006C2BA5" w:rsidP="006C2BA5">
      <w:pPr>
        <w:pStyle w:val="a6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C2BA5">
        <w:rPr>
          <w:rFonts w:ascii="TH Niramit AS" w:hAnsi="TH Niramit AS" w:cs="TH Niramit AS"/>
          <w:color w:val="FF0000"/>
          <w:sz w:val="32"/>
          <w:szCs w:val="32"/>
          <w:cs/>
        </w:rPr>
        <w:tab/>
      </w:r>
      <w:r w:rsidRPr="006C2BA5">
        <w:rPr>
          <w:rFonts w:ascii="TH Niramit AS" w:hAnsi="TH Niramit AS" w:cs="TH Niramit AS"/>
          <w:color w:val="FF0000"/>
          <w:sz w:val="32"/>
          <w:szCs w:val="32"/>
          <w:cs/>
        </w:rPr>
        <w:tab/>
      </w:r>
      <w:r w:rsidRPr="006C2BA5">
        <w:rPr>
          <w:rFonts w:ascii="TH Niramit AS" w:hAnsi="TH Niramit AS" w:cs="TH Niramit AS"/>
          <w:sz w:val="32"/>
          <w:szCs w:val="32"/>
          <w:cs/>
        </w:rPr>
        <w:t xml:space="preserve">1. </w:t>
      </w:r>
      <w:r w:rsidR="00CE3C31">
        <w:fldChar w:fldCharType="begin"/>
      </w:r>
      <w:r w:rsidR="00CE3C31">
        <w:instrText xml:space="preserve"> HYPERLINK "http://www.erp.mju.ac.th/openFile.aspx?id=Mzk3ODY2&amp;method=inline" </w:instrText>
      </w:r>
      <w:r w:rsidR="00CE3C31">
        <w:fldChar w:fldCharType="separate"/>
      </w:r>
      <w:r w:rsidRPr="006C2BA5">
        <w:rPr>
          <w:rStyle w:val="a8"/>
          <w:rFonts w:ascii="TH Niramit AS" w:hAnsi="TH Niramit AS" w:cs="TH Niramit AS"/>
          <w:sz w:val="32"/>
          <w:szCs w:val="32"/>
          <w:cs/>
        </w:rPr>
        <w:t>แผนพัฒนาการศึกษามหาวิทยาลัยแม่โจ้ ระยะที่ 12 (2560-2564) และแผนปฏิบัติการ ประจำปีงบประมาณ พ.ศ. 2561</w:t>
      </w:r>
      <w:r w:rsidR="00CE3C31">
        <w:rPr>
          <w:rStyle w:val="a8"/>
          <w:rFonts w:ascii="TH Niramit AS" w:hAnsi="TH Niramit AS" w:cs="TH Niramit AS"/>
          <w:sz w:val="32"/>
          <w:szCs w:val="32"/>
        </w:rPr>
        <w:fldChar w:fldCharType="end"/>
      </w:r>
      <w:r w:rsidRPr="006C2BA5">
        <w:rPr>
          <w:rFonts w:ascii="TH Niramit AS" w:hAnsi="TH Niramit AS" w:cs="TH Niramit AS"/>
          <w:sz w:val="32"/>
          <w:szCs w:val="32"/>
          <w:cs/>
        </w:rPr>
        <w:t xml:space="preserve"> ประกอบด้วย สาระสำคัญของแผนพัฒนาเศรษฐกิจและสังคมแห่งชาติ ฉบับที่ 12 พ.ศ. 2560 - 2564 ทั้ง 10 ประเด็น รวมถึงนำเอากรอบแผนอุดมศึกษาระยะยาว 15 ปี ฉบับที่ 2 (พ.ศ.2551-2565)</w:t>
      </w:r>
    </w:p>
    <w:p w14:paraId="793B182A" w14:textId="77777777" w:rsidR="006C2BA5" w:rsidRPr="006C2BA5" w:rsidRDefault="006C2BA5" w:rsidP="006C2BA5">
      <w:pPr>
        <w:pStyle w:val="a6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C2BA5">
        <w:rPr>
          <w:rFonts w:ascii="TH Niramit AS" w:hAnsi="TH Niramit AS" w:cs="TH Niramit AS"/>
          <w:sz w:val="32"/>
          <w:szCs w:val="32"/>
          <w:cs/>
        </w:rPr>
        <w:tab/>
      </w:r>
      <w:r w:rsidRPr="006C2BA5">
        <w:rPr>
          <w:rFonts w:ascii="TH Niramit AS" w:hAnsi="TH Niramit AS" w:cs="TH Niramit AS"/>
          <w:sz w:val="32"/>
          <w:szCs w:val="32"/>
          <w:cs/>
        </w:rPr>
        <w:tab/>
        <w:t xml:space="preserve">2. </w:t>
      </w:r>
      <w:r w:rsidR="00CE3C31">
        <w:fldChar w:fldCharType="begin"/>
      </w:r>
      <w:r w:rsidR="00CE3C31">
        <w:instrText xml:space="preserve"> HYPERLINK "https://erp.mju.ac.th/openFile.aspx?id=NDU4N</w:instrText>
      </w:r>
      <w:r w:rsidR="00CE3C31">
        <w:instrText xml:space="preserve">jYx&amp;method=inline" </w:instrText>
      </w:r>
      <w:r w:rsidR="00CE3C31">
        <w:fldChar w:fldCharType="separate"/>
      </w:r>
      <w:r w:rsidRPr="006C2BA5">
        <w:rPr>
          <w:rStyle w:val="a8"/>
          <w:rFonts w:ascii="TH Niramit AS" w:hAnsi="TH Niramit AS" w:cs="TH Niramit AS"/>
          <w:sz w:val="32"/>
          <w:szCs w:val="32"/>
          <w:cs/>
        </w:rPr>
        <w:t>แผนปฏิบัติราชการมหาวิทยาลัยแม่โจ้-ชุมพร ประจำปีงบประมาณ พ.ศ. 2562</w:t>
      </w:r>
      <w:r w:rsidR="00CE3C31">
        <w:rPr>
          <w:rStyle w:val="a8"/>
          <w:rFonts w:ascii="TH Niramit AS" w:hAnsi="TH Niramit AS" w:cs="TH Niramit AS"/>
          <w:sz w:val="32"/>
          <w:szCs w:val="32"/>
        </w:rPr>
        <w:fldChar w:fldCharType="end"/>
      </w:r>
    </w:p>
    <w:p w14:paraId="6B1B039C" w14:textId="77777777" w:rsidR="006C2BA5" w:rsidRPr="006C2BA5" w:rsidRDefault="006C2BA5" w:rsidP="006C2BA5">
      <w:pPr>
        <w:pStyle w:val="a6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C2BA5">
        <w:rPr>
          <w:rFonts w:ascii="TH Niramit AS" w:hAnsi="TH Niramit AS" w:cs="TH Niramit AS"/>
          <w:sz w:val="32"/>
          <w:szCs w:val="32"/>
          <w:cs/>
        </w:rPr>
        <w:tab/>
      </w:r>
      <w:r w:rsidRPr="006C2BA5">
        <w:rPr>
          <w:rFonts w:ascii="TH Niramit AS" w:hAnsi="TH Niramit AS" w:cs="TH Niramit AS"/>
          <w:sz w:val="32"/>
          <w:szCs w:val="32"/>
          <w:cs/>
        </w:rPr>
        <w:tab/>
        <w:t xml:space="preserve">3. </w:t>
      </w:r>
      <w:r w:rsidR="00CE3C31">
        <w:fldChar w:fldCharType="begin"/>
      </w:r>
      <w:r w:rsidR="00CE3C31">
        <w:instrText xml:space="preserve"> HYPERLINK "https://erp.mju.ac.th/openFile.aspx?id=NDU4NjQ2&amp;method=inline" </w:instrText>
      </w:r>
      <w:r w:rsidR="00CE3C31">
        <w:fldChar w:fldCharType="separate"/>
      </w:r>
      <w:r w:rsidRPr="006C2BA5">
        <w:rPr>
          <w:rStyle w:val="a8"/>
          <w:rFonts w:ascii="TH Niramit AS" w:hAnsi="TH Niramit AS" w:cs="TH Niramit AS"/>
          <w:sz w:val="32"/>
          <w:szCs w:val="32"/>
          <w:cs/>
        </w:rPr>
        <w:t>ผลการดำเนินงานตามแผนปฏิบัติราชการ มหาวิทยาลัยแม่โจ้-ชุมพร ประจำปีงบประมาณ พ.ศ. 2562 รอบ 12 เดือน</w:t>
      </w:r>
      <w:r w:rsidR="00CE3C31">
        <w:rPr>
          <w:rStyle w:val="a8"/>
          <w:rFonts w:ascii="TH Niramit AS" w:hAnsi="TH Niramit AS" w:cs="TH Niramit AS"/>
          <w:sz w:val="32"/>
          <w:szCs w:val="32"/>
        </w:rPr>
        <w:fldChar w:fldCharType="end"/>
      </w:r>
    </w:p>
    <w:p w14:paraId="0666575C" w14:textId="77777777" w:rsidR="006C2BA5" w:rsidRPr="006C2BA5" w:rsidRDefault="006C2BA5" w:rsidP="006C2BA5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6C2BA5">
        <w:rPr>
          <w:rFonts w:ascii="TH Niramit AS" w:hAnsi="TH Niramit AS" w:cs="TH Niramit AS"/>
          <w:sz w:val="32"/>
          <w:szCs w:val="32"/>
          <w:cs/>
        </w:rPr>
        <w:tab/>
      </w:r>
      <w:r w:rsidRPr="006C2BA5">
        <w:rPr>
          <w:rFonts w:ascii="TH Niramit AS" w:hAnsi="TH Niramit AS" w:cs="TH Niramit AS"/>
          <w:sz w:val="32"/>
          <w:szCs w:val="32"/>
          <w:cs/>
        </w:rPr>
        <w:tab/>
        <w:t xml:space="preserve">4. </w:t>
      </w:r>
      <w:r w:rsidR="00CE3C31">
        <w:fldChar w:fldCharType="begin"/>
      </w:r>
      <w:r w:rsidR="00CE3C31">
        <w:instrText xml:space="preserve"> HYPERLINK "https://erp.mju.ac.th/openFile.aspx?id=NDU4NjUx&amp;method=inline" </w:instrText>
      </w:r>
      <w:r w:rsidR="00CE3C31">
        <w:fldChar w:fldCharType="separate"/>
      </w:r>
      <w:r w:rsidRPr="006C2BA5">
        <w:rPr>
          <w:rStyle w:val="a8"/>
          <w:rFonts w:ascii="TH Niramit AS" w:hAnsi="TH Niramit AS" w:cs="TH Niramit AS"/>
          <w:sz w:val="32"/>
          <w:szCs w:val="32"/>
          <w:cs/>
        </w:rPr>
        <w:t>ผลการประเมินคุณภาพการศึกษา ประจำปีการศึกษา 2562</w:t>
      </w:r>
      <w:r w:rsidR="00CE3C31">
        <w:rPr>
          <w:rStyle w:val="a8"/>
          <w:rFonts w:ascii="TH Niramit AS" w:hAnsi="TH Niramit AS" w:cs="TH Niramit AS"/>
          <w:sz w:val="32"/>
          <w:szCs w:val="32"/>
        </w:rPr>
        <w:fldChar w:fldCharType="end"/>
      </w:r>
      <w:r w:rsidRPr="006C2BA5">
        <w:rPr>
          <w:rFonts w:ascii="TH Niramit AS" w:hAnsi="TH Niramit AS" w:cs="TH Niramit AS"/>
          <w:sz w:val="32"/>
          <w:szCs w:val="32"/>
          <w:cs/>
        </w:rPr>
        <w:t xml:space="preserve"> ซึ่งประกอบไปด้วย ข้อเสนอแนะจากคณะกรรมการประเมินฯ, ข้อเสนอแนะของบุคลากรทั้งสายวิชาการ สายสนับสนุนวิชาการ, ข้อเสนอแนะจากตัวแทนชุมชน /นักศึกษา / ศิษย์เก่า</w:t>
      </w:r>
    </w:p>
    <w:p w14:paraId="1F321640" w14:textId="77777777" w:rsidR="006C2BA5" w:rsidRPr="006C2BA5" w:rsidRDefault="006C2BA5" w:rsidP="006C2BA5">
      <w:pPr>
        <w:pStyle w:val="a6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C2BA5">
        <w:rPr>
          <w:rFonts w:ascii="TH Niramit AS" w:hAnsi="TH Niramit AS" w:cs="TH Niramit AS"/>
          <w:sz w:val="32"/>
          <w:szCs w:val="32"/>
        </w:rPr>
        <w:tab/>
      </w:r>
      <w:r w:rsidRPr="006C2BA5">
        <w:rPr>
          <w:rFonts w:ascii="TH Niramit AS" w:hAnsi="TH Niramit AS" w:cs="TH Niramit AS"/>
          <w:sz w:val="32"/>
          <w:szCs w:val="32"/>
        </w:rPr>
        <w:tab/>
        <w:t>5</w:t>
      </w:r>
      <w:r w:rsidRPr="006C2BA5">
        <w:rPr>
          <w:rFonts w:ascii="TH Niramit AS" w:hAnsi="TH Niramit AS" w:cs="TH Niramit AS"/>
          <w:sz w:val="32"/>
          <w:szCs w:val="32"/>
          <w:cs/>
        </w:rPr>
        <w:t xml:space="preserve">. </w:t>
      </w:r>
      <w:hyperlink r:id="rId105" w:history="1">
        <w:r w:rsidRPr="006C2BA5">
          <w:rPr>
            <w:rStyle w:val="a8"/>
            <w:rFonts w:ascii="TH Niramit AS" w:hAnsi="TH Niramit AS" w:cs="TH Niramit AS"/>
            <w:sz w:val="32"/>
            <w:szCs w:val="32"/>
            <w:cs/>
          </w:rPr>
          <w:t>ระบบสารสนเทศเพื่อการบริหาร (</w:t>
        </w:r>
        <w:r w:rsidRPr="006C2BA5">
          <w:rPr>
            <w:rStyle w:val="a8"/>
            <w:rFonts w:ascii="TH Niramit AS" w:hAnsi="TH Niramit AS" w:cs="TH Niramit AS"/>
            <w:sz w:val="32"/>
            <w:szCs w:val="32"/>
          </w:rPr>
          <w:t>erp</w:t>
        </w:r>
        <w:r w:rsidRPr="006C2BA5">
          <w:rPr>
            <w:rStyle w:val="a8"/>
            <w:rFonts w:ascii="TH Niramit AS" w:hAnsi="TH Niramit AS" w:cs="TH Niramit AS"/>
            <w:sz w:val="32"/>
            <w:szCs w:val="32"/>
            <w:cs/>
          </w:rPr>
          <w:t>)</w:t>
        </w:r>
      </w:hyperlink>
    </w:p>
    <w:p w14:paraId="5F8C6712" w14:textId="77777777" w:rsidR="006C2BA5" w:rsidRPr="006C2BA5" w:rsidRDefault="006C2BA5" w:rsidP="006C2BA5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6C2BA5">
        <w:rPr>
          <w:rFonts w:ascii="TH Niramit AS" w:hAnsi="TH Niramit AS" w:cs="TH Niramit AS"/>
          <w:sz w:val="32"/>
          <w:szCs w:val="32"/>
          <w:cs/>
        </w:rPr>
        <w:tab/>
      </w:r>
      <w:r w:rsidRPr="006C2BA5">
        <w:rPr>
          <w:rFonts w:ascii="TH Niramit AS" w:hAnsi="TH Niramit AS" w:cs="TH Niramit AS"/>
          <w:sz w:val="32"/>
          <w:szCs w:val="32"/>
          <w:cs/>
        </w:rPr>
        <w:tab/>
        <w:t xml:space="preserve">ได้มีการรวบรวมข้อมูลดังกล่าว มาจัดทำแผนปฏิบัติงาน ประจำปีงบประมาณ พ.ศ. 2563 ร่วมกัน โดยผ่านการสัมมนาเชิงปฏิบัติการ </w:t>
      </w:r>
      <w:hyperlink r:id="rId106" w:history="1">
        <w:r w:rsidRPr="006C2BA5">
          <w:rPr>
            <w:rStyle w:val="a8"/>
            <w:rFonts w:ascii="TH Niramit AS" w:hAnsi="TH Niramit AS" w:cs="TH Niramit AS"/>
            <w:sz w:val="32"/>
            <w:szCs w:val="32"/>
            <w:cs/>
          </w:rPr>
          <w:t>“การทบทวนแผนปฏิบัติราชการประจำปีงบประมาณ พ.ศ. 2562 และเตรียมความพร้อมจัดทำแผนปฏิบัติราชการประจำปีงบประมาณ พ.ศ. 2563”</w:t>
        </w:r>
      </w:hyperlink>
      <w:r w:rsidRPr="006C2BA5">
        <w:rPr>
          <w:rFonts w:ascii="TH Niramit AS" w:hAnsi="TH Niramit AS" w:cs="TH Niramit AS"/>
          <w:sz w:val="32"/>
          <w:szCs w:val="32"/>
          <w:cs/>
        </w:rPr>
        <w:t xml:space="preserve"> เมื่อวันที่ 4 กันยายน 2562 ซึ่งได้มีการวิเคราะห์ </w:t>
      </w:r>
      <w:r w:rsidRPr="006C2BA5">
        <w:rPr>
          <w:rFonts w:ascii="TH Niramit AS" w:hAnsi="TH Niramit AS" w:cs="TH Niramit AS"/>
          <w:sz w:val="32"/>
          <w:szCs w:val="32"/>
        </w:rPr>
        <w:t xml:space="preserve">SWOT </w:t>
      </w:r>
      <w:r w:rsidRPr="006C2BA5">
        <w:rPr>
          <w:rFonts w:ascii="TH Niramit AS" w:hAnsi="TH Niramit AS" w:cs="TH Niramit AS"/>
          <w:sz w:val="32"/>
          <w:szCs w:val="32"/>
          <w:cs/>
        </w:rPr>
        <w:t>และผลกระทบจากสิ่งแวดล้อมภายใน และภายนอก ทบทวนวิสัยทัศน์ ประเด็นยุทธศาสตร์ เป้าประสงค์ ตัวชี้วัด แผนยุทธศาสตร์มหาวิทยาลัยแม่โจ้-ชุมพร ทำให้บุคลากรในคณะได้ทราบถึงจุดแข็ง จุดอ่อน ทิศทางการดำเนินงานในปีงบประมาณ 2563 มีการกำหนดตัวชี้วัด และกลยุทธ์ใหม่ให้มีความท้าทายยิ่งขึ้น และมีการประชุมร่วมกันเพื่อยืนยันวิสัยทัศน์ พันธกิจ แผนกลยุทธ์ และตัวชี้วัด ในการจัดทำโครงการในแต่ละประเด็นยุทธศาสตร์ เพื่อจัดทำ</w:t>
      </w:r>
      <w:hyperlink r:id="rId107" w:history="1">
        <w:r w:rsidRPr="006C2BA5">
          <w:rPr>
            <w:rStyle w:val="a8"/>
            <w:rFonts w:ascii="TH Niramit AS" w:hAnsi="TH Niramit AS" w:cs="TH Niramit AS"/>
            <w:sz w:val="32"/>
            <w:szCs w:val="32"/>
            <w:cs/>
          </w:rPr>
          <w:t>แผนปฏิบัติราชการประจำปีงบประมาณ พ.ศ. 2563</w:t>
        </w:r>
      </w:hyperlink>
      <w:r w:rsidRPr="006C2BA5">
        <w:rPr>
          <w:rFonts w:ascii="TH Niramit AS" w:hAnsi="TH Niramit AS" w:cs="TH Niramit AS"/>
          <w:sz w:val="32"/>
          <w:szCs w:val="32"/>
          <w:cs/>
        </w:rPr>
        <w:t xml:space="preserve"> โดยมีการปรับแผนยุทธศาสตร์และตัวชี้วัดใหม่ ดังนี้</w:t>
      </w:r>
    </w:p>
    <w:p w14:paraId="285B04DE" w14:textId="77777777" w:rsidR="006C2BA5" w:rsidRPr="006C2BA5" w:rsidRDefault="006C2BA5" w:rsidP="006C2BA5">
      <w:pPr>
        <w:pStyle w:val="a6"/>
        <w:rPr>
          <w:rFonts w:ascii="TH Niramit AS" w:hAnsi="TH Niramit AS" w:cs="TH Niramit AS"/>
          <w:color w:val="FF0000"/>
          <w:sz w:val="32"/>
          <w:szCs w:val="32"/>
        </w:rPr>
      </w:pPr>
      <w:r w:rsidRPr="006C2BA5">
        <w:rPr>
          <w:rFonts w:ascii="TH Niramit AS" w:hAnsi="TH Niramit AS" w:cs="TH Niramit AS"/>
          <w:color w:val="FF0000"/>
          <w:sz w:val="32"/>
          <w:szCs w:val="32"/>
        </w:rPr>
        <w:tab/>
      </w:r>
    </w:p>
    <w:tbl>
      <w:tblPr>
        <w:tblStyle w:val="4-10"/>
        <w:tblW w:w="9070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6C2BA5" w:rsidRPr="006C2BA5" w14:paraId="73D33CFD" w14:textId="77777777" w:rsidTr="007D62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6D67EA2" w14:textId="77777777" w:rsidR="006C2BA5" w:rsidRPr="006C2BA5" w:rsidRDefault="006C2BA5" w:rsidP="007D62AB">
            <w:pPr>
              <w:jc w:val="center"/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</w:pPr>
            <w:r w:rsidRPr="006C2BA5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 xml:space="preserve">ปีงบประมาณ </w:t>
            </w:r>
            <w:r w:rsidRPr="006C2BA5">
              <w:rPr>
                <w:rFonts w:ascii="TH Niramit AS" w:hAnsi="TH Niramit AS" w:cs="TH Niramit AS"/>
                <w:color w:val="auto"/>
                <w:sz w:val="32"/>
                <w:szCs w:val="32"/>
              </w:rPr>
              <w:t>2562</w:t>
            </w:r>
          </w:p>
        </w:tc>
        <w:tc>
          <w:tcPr>
            <w:tcW w:w="4535" w:type="dxa"/>
          </w:tcPr>
          <w:p w14:paraId="2DC4D95B" w14:textId="77777777" w:rsidR="006C2BA5" w:rsidRPr="006C2BA5" w:rsidRDefault="006C2BA5" w:rsidP="007D62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ปีงบประมาณ 2563</w:t>
            </w:r>
          </w:p>
        </w:tc>
      </w:tr>
      <w:tr w:rsidR="006C2BA5" w:rsidRPr="006C2BA5" w14:paraId="61B2FC64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9D7BA50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color w:val="FF000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ประเด็นยุทธศาสตร์ที่ </w:t>
            </w:r>
            <w:r w:rsidRPr="006C2BA5">
              <w:rPr>
                <w:rFonts w:ascii="TH Niramit AS" w:hAnsi="TH Niramit AS" w:cs="TH Niramit AS"/>
                <w:sz w:val="32"/>
                <w:szCs w:val="32"/>
              </w:rPr>
              <w:t xml:space="preserve">1 : 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การผลิตบัณฑิตที่เชี่ยวชาญทางด้านวิชาการและวิชาชีพตรงตามความต้องการของสังคม</w:t>
            </w:r>
          </w:p>
        </w:tc>
        <w:tc>
          <w:tcPr>
            <w:tcW w:w="4535" w:type="dxa"/>
          </w:tcPr>
          <w:p w14:paraId="3413410A" w14:textId="77777777" w:rsidR="006C2BA5" w:rsidRPr="006C2BA5" w:rsidRDefault="006C2BA5" w:rsidP="007D62AB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ประเด็นยุทธศาสตร์ที่ 1</w:t>
            </w: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: การผลิตบัณฑิตและพัฒนานักศึกษาที่เชี่ยวชาญทางด้านวิชาการและวิชาชีพที่ทันต่อการเปลี่ยนแปลง</w:t>
            </w:r>
          </w:p>
        </w:tc>
      </w:tr>
      <w:tr w:rsidR="006C2BA5" w:rsidRPr="006C2BA5" w14:paraId="658253FB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A89676A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535" w:type="dxa"/>
          </w:tcPr>
          <w:p w14:paraId="7451143D" w14:textId="77777777" w:rsidR="006C2BA5" w:rsidRPr="006C2BA5" w:rsidRDefault="006C2BA5" w:rsidP="007D62AB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C2BA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</w:tr>
      <w:tr w:rsidR="006C2BA5" w:rsidRPr="006C2BA5" w14:paraId="011A2029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53DCACB5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1. ร้อยละการมีส่วนร่วมของอาจารย์ในกิจกรรม</w:t>
            </w:r>
          </w:p>
        </w:tc>
        <w:tc>
          <w:tcPr>
            <w:tcW w:w="4535" w:type="dxa"/>
            <w:shd w:val="clear" w:color="auto" w:fill="auto"/>
          </w:tcPr>
          <w:p w14:paraId="53DA8481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1. ร้อยละของอาจารย์ที่ได้รับการพัฒนาตนเอง</w:t>
            </w:r>
          </w:p>
        </w:tc>
      </w:tr>
      <w:tr w:rsidR="006C2BA5" w:rsidRPr="006C2BA5" w14:paraId="6105EDAF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62506975" w14:textId="77777777" w:rsidR="006C2BA5" w:rsidRPr="006C2BA5" w:rsidRDefault="006C2BA5" w:rsidP="007D62AB">
            <w:pPr>
              <w:pStyle w:val="a6"/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lastRenderedPageBreak/>
              <w:t>2. ระดับความรู้ความเข้าใจของผู้เข้าร่วมโครงการก่อนและหลังเข้าร่วมโครงการเสริมทักษะ</w:t>
            </w:r>
          </w:p>
        </w:tc>
        <w:tc>
          <w:tcPr>
            <w:tcW w:w="4535" w:type="dxa"/>
            <w:shd w:val="clear" w:color="auto" w:fill="auto"/>
          </w:tcPr>
          <w:p w14:paraId="41EA9FEC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2. ความพึงพอใจของนักศึกษาต่อสิ่งสนับสนุนการเรียนการสอน</w:t>
            </w:r>
          </w:p>
        </w:tc>
      </w:tr>
      <w:tr w:rsidR="006C2BA5" w:rsidRPr="006C2BA5" w14:paraId="1AF11599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3B7C4152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3. ความพึงพอใจของหน่วยงาน/ประกอบการที่ใช้งานบัณฑิต</w:t>
            </w:r>
          </w:p>
        </w:tc>
        <w:tc>
          <w:tcPr>
            <w:tcW w:w="4535" w:type="dxa"/>
            <w:shd w:val="clear" w:color="auto" w:fill="auto"/>
          </w:tcPr>
          <w:p w14:paraId="28E2AC19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3. ความพึงพอใจของหน่วยงาน/ผู้ประกอบการที่ใช้งานบัณฑิต</w:t>
            </w:r>
          </w:p>
        </w:tc>
      </w:tr>
      <w:tr w:rsidR="006C2BA5" w:rsidRPr="006C2BA5" w14:paraId="216DD609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2DD6523E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4. ร้อยละของบัณฑิตที่มีงานทำและศึกษาต่อในระยะเวลา 1 ปี</w:t>
            </w:r>
          </w:p>
        </w:tc>
        <w:tc>
          <w:tcPr>
            <w:tcW w:w="4535" w:type="dxa"/>
            <w:shd w:val="clear" w:color="auto" w:fill="auto"/>
          </w:tcPr>
          <w:p w14:paraId="121DEF31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4. ร้อยละของบัณฑิตที่มีงานทำและศึกษาต่อในระยะเวลา 1 ปี</w:t>
            </w:r>
          </w:p>
        </w:tc>
      </w:tr>
      <w:tr w:rsidR="006C2BA5" w:rsidRPr="006C2BA5" w14:paraId="70B494AE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0DB8E9B2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5. ร้อยละของงบพัฒนานักศึกษาที่ใช้เพื่อพัฒนาทักษะของนักศึกษา</w:t>
            </w:r>
          </w:p>
        </w:tc>
        <w:tc>
          <w:tcPr>
            <w:tcW w:w="4535" w:type="dxa"/>
            <w:shd w:val="clear" w:color="auto" w:fill="auto"/>
          </w:tcPr>
          <w:p w14:paraId="09E9FDA7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5. ร้อยละความพึงพอใจของนักศึกษาและบัณฑิตต่อหลักสูตร</w:t>
            </w:r>
          </w:p>
        </w:tc>
      </w:tr>
      <w:tr w:rsidR="006C2BA5" w:rsidRPr="006C2BA5" w14:paraId="6022BC0F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5AB8CD12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6. ระดับความสำเร็จของแผนการจัดกิจกรรมพัฒนานักศึกษา</w:t>
            </w:r>
          </w:p>
        </w:tc>
        <w:tc>
          <w:tcPr>
            <w:tcW w:w="4535" w:type="dxa"/>
            <w:shd w:val="clear" w:color="auto" w:fill="auto"/>
          </w:tcPr>
          <w:p w14:paraId="7EA02119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6. ระดับความสำเร็จของแผนการจัดกิจกรรมพัฒนานักศึกษา</w:t>
            </w:r>
          </w:p>
        </w:tc>
      </w:tr>
      <w:tr w:rsidR="006C2BA5" w:rsidRPr="006C2BA5" w14:paraId="6C3A006A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2F956E95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7. ร้อยละของนักศึกษาที่ผ่านกระบวนการพัฒนานักศึกษาตามเกณฑ์ศตวรรษที่ 21</w:t>
            </w:r>
          </w:p>
        </w:tc>
        <w:tc>
          <w:tcPr>
            <w:tcW w:w="4535" w:type="dxa"/>
            <w:shd w:val="clear" w:color="auto" w:fill="auto"/>
          </w:tcPr>
          <w:p w14:paraId="12C00985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7. ร้อยละความสำเร็จตามวัตถุประสงค์ของโครงการพัฒนานักศึกษา</w:t>
            </w:r>
          </w:p>
        </w:tc>
      </w:tr>
      <w:tr w:rsidR="006C2BA5" w:rsidRPr="006C2BA5" w14:paraId="54E17AE9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082EDF31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8. จำนวนผลงานของนักศึกษาที่เข้าร่วมการแข่งขันในระดับชาติหรือนานาชาติ</w:t>
            </w:r>
          </w:p>
        </w:tc>
        <w:tc>
          <w:tcPr>
            <w:tcW w:w="4535" w:type="dxa"/>
            <w:shd w:val="clear" w:color="auto" w:fill="auto"/>
          </w:tcPr>
          <w:p w14:paraId="093517DF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8. จำนวนผลงานของนักศึกษาที่เข้าร่วมการแข่งขันในระดับชาติหรือนานาชาติ</w:t>
            </w:r>
          </w:p>
        </w:tc>
      </w:tr>
      <w:tr w:rsidR="006C2BA5" w:rsidRPr="006C2BA5" w14:paraId="622F36E4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69351F9F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4535" w:type="dxa"/>
            <w:shd w:val="clear" w:color="auto" w:fill="auto"/>
          </w:tcPr>
          <w:p w14:paraId="360B14F1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</w:rPr>
              <w:t xml:space="preserve">9. </w:t>
            </w: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จำนวนกิจกรรมที่สร้างความสัมพันธ์ระหว่างศิษย์เก่าและมหาวิทยาลัย</w:t>
            </w:r>
          </w:p>
        </w:tc>
      </w:tr>
      <w:tr w:rsidR="006C2BA5" w:rsidRPr="006C2BA5" w14:paraId="0508B864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DEEAF6" w:themeFill="accent1" w:themeFillTint="33"/>
          </w:tcPr>
          <w:p w14:paraId="4859C4C2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ประเด็นยุทธศาสตร์ที่ 2 :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 xml:space="preserve"> การพัฒนางานวิจัยและนวัตกรรม โดยใช้เกษตรสุขภาวะเป็นรากฐาน</w:t>
            </w:r>
          </w:p>
        </w:tc>
        <w:tc>
          <w:tcPr>
            <w:tcW w:w="4535" w:type="dxa"/>
            <w:shd w:val="clear" w:color="auto" w:fill="DEEAF6" w:themeFill="accent1" w:themeFillTint="33"/>
          </w:tcPr>
          <w:p w14:paraId="36DE30F3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ประเด็นยุทธศาสตร์ที่ 2 </w:t>
            </w: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: การพัฒนามหาวิทยาลัยสู่ความเป็นนานาชาติ</w:t>
            </w:r>
          </w:p>
        </w:tc>
      </w:tr>
      <w:tr w:rsidR="006C2BA5" w:rsidRPr="006C2BA5" w14:paraId="54C80BBE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3A968D33" w14:textId="77777777" w:rsidR="006C2BA5" w:rsidRPr="006C2BA5" w:rsidRDefault="006C2BA5" w:rsidP="007D62AB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535" w:type="dxa"/>
            <w:shd w:val="clear" w:color="auto" w:fill="auto"/>
          </w:tcPr>
          <w:p w14:paraId="3CB3B232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</w:tr>
      <w:tr w:rsidR="006C2BA5" w:rsidRPr="006C2BA5" w14:paraId="1F39C7FB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1977613A" w14:textId="77777777" w:rsidR="006C2BA5" w:rsidRPr="006C2BA5" w:rsidRDefault="006C2BA5" w:rsidP="007D62AB">
            <w:pPr>
              <w:pStyle w:val="a6"/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1. จำนวนของงานวิจัยและนวัตกรรมที่ได้รับการสนับสนุนงบประมาณฯ</w:t>
            </w:r>
          </w:p>
        </w:tc>
        <w:tc>
          <w:tcPr>
            <w:tcW w:w="4535" w:type="dxa"/>
            <w:shd w:val="clear" w:color="auto" w:fill="auto"/>
          </w:tcPr>
          <w:p w14:paraId="13D9A273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1. จำนวนกิจกรรมภายใต้ความร่วมมือทางวิชาการกับต่างประเทศ</w:t>
            </w:r>
          </w:p>
        </w:tc>
      </w:tr>
      <w:tr w:rsidR="006C2BA5" w:rsidRPr="006C2BA5" w14:paraId="4C0A9E6C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06B9B67D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 xml:space="preserve">2. ร้อยละของโครงการวิจัยที่สอดคล้องกับยุทธศาสตร์การพัฒนามหาวิทยาลัย 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  <w:t>GO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 xml:space="preserve">. 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  <w:t>Eco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.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  <w:t>U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.</w:t>
            </w:r>
          </w:p>
        </w:tc>
        <w:tc>
          <w:tcPr>
            <w:tcW w:w="4535" w:type="dxa"/>
            <w:shd w:val="clear" w:color="auto" w:fill="auto"/>
          </w:tcPr>
          <w:p w14:paraId="1D9A85C5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2. ร้อยละของนักศึกษาที่มีคะแนนการสอบ </w:t>
            </w:r>
            <w:r w:rsidRPr="006C2BA5">
              <w:rPr>
                <w:rFonts w:ascii="TH Niramit AS" w:hAnsi="TH Niramit AS" w:cs="TH Niramit AS"/>
                <w:sz w:val="32"/>
                <w:szCs w:val="32"/>
              </w:rPr>
              <w:t xml:space="preserve">CEFR </w:t>
            </w: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เพิ่มขึ้น</w:t>
            </w:r>
          </w:p>
        </w:tc>
      </w:tr>
      <w:tr w:rsidR="006C2BA5" w:rsidRPr="006C2BA5" w14:paraId="5A60BCF7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4E6C767E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3. ร้อยละของอาจารย์และนักวิจัยประจำที่มีผลงานวิจัยต่อจำนวนอาจารย์และนักวิจัยประจำทั้งหมด</w:t>
            </w:r>
          </w:p>
        </w:tc>
        <w:tc>
          <w:tcPr>
            <w:tcW w:w="4535" w:type="dxa"/>
            <w:shd w:val="clear" w:color="auto" w:fill="auto"/>
          </w:tcPr>
          <w:p w14:paraId="320A90C6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3. ร้อยละของบุคลากรที่มีคะแนนสอบเป็นไปตามมาตรฐานที่มหาวิทยาลัยกำหนด</w:t>
            </w:r>
          </w:p>
        </w:tc>
      </w:tr>
      <w:tr w:rsidR="006C2BA5" w:rsidRPr="006C2BA5" w14:paraId="6AC69D54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4C3E430B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4. ร้อยละของผลงานวิจัยหรืองานสร้างสรรค์ที่นำไปใช้ประโยชน์แก่หน่วยงานภายนอกอย่างเป็นรูปธรรมและมีการรับรองการใช้ประโยชน์</w:t>
            </w:r>
          </w:p>
        </w:tc>
        <w:tc>
          <w:tcPr>
            <w:tcW w:w="4535" w:type="dxa"/>
            <w:shd w:val="clear" w:color="auto" w:fill="auto"/>
          </w:tcPr>
          <w:p w14:paraId="0B9EEBBE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4. ร้อยละความพึงพอใจของบุคลากรและนักศึกษาต่อความเป็นสากลภายในมหาวิทยาลัย</w:t>
            </w:r>
          </w:p>
        </w:tc>
      </w:tr>
      <w:tr w:rsidR="006C2BA5" w:rsidRPr="006C2BA5" w14:paraId="147C855D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DEEAF6" w:themeFill="accent1" w:themeFillTint="33"/>
          </w:tcPr>
          <w:p w14:paraId="608EA064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ประเด็นยุทธศาสตร์ที่ 3 :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 xml:space="preserve"> การบริการวิชาการด้านการเกษตรสุขภาวะเพื่อสังคมชุมชน</w:t>
            </w:r>
          </w:p>
        </w:tc>
        <w:tc>
          <w:tcPr>
            <w:tcW w:w="4535" w:type="dxa"/>
            <w:shd w:val="clear" w:color="auto" w:fill="DEEAF6" w:themeFill="accent1" w:themeFillTint="33"/>
          </w:tcPr>
          <w:p w14:paraId="5AAC065A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ประเด็นยุทธศาสตร์ที่ 3 : </w:t>
            </w: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การพัฒนางานวิจัยและนวัตกรรมสู่การเป็นมหาวิทยาลัยสุขภาวะ (</w:t>
            </w:r>
            <w:r w:rsidRPr="006C2BA5">
              <w:rPr>
                <w:rFonts w:ascii="TH Niramit AS" w:hAnsi="TH Niramit AS" w:cs="TH Niramit AS"/>
                <w:sz w:val="32"/>
                <w:szCs w:val="32"/>
              </w:rPr>
              <w:t>well-being)</w:t>
            </w:r>
          </w:p>
        </w:tc>
      </w:tr>
      <w:tr w:rsidR="006C2BA5" w:rsidRPr="006C2BA5" w14:paraId="51594C81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0814EC06" w14:textId="77777777" w:rsidR="006C2BA5" w:rsidRPr="006C2BA5" w:rsidRDefault="006C2BA5" w:rsidP="007D62AB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535" w:type="dxa"/>
            <w:shd w:val="clear" w:color="auto" w:fill="auto"/>
          </w:tcPr>
          <w:p w14:paraId="25AF4E3D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</w:tr>
      <w:tr w:rsidR="006C2BA5" w:rsidRPr="006C2BA5" w14:paraId="28BC8B53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69D8E29A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  <w:t>1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. ร้อยละงบประมาณบริการวิชาการ ที่ได้รับการสนับสนุนที่เพิ่มขึ้น</w:t>
            </w:r>
          </w:p>
        </w:tc>
        <w:tc>
          <w:tcPr>
            <w:tcW w:w="4535" w:type="dxa"/>
            <w:shd w:val="clear" w:color="auto" w:fill="auto"/>
          </w:tcPr>
          <w:p w14:paraId="407A23CF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. ร้อยละของโครงการวิจัยที่สอดคล้องกับการเป็นมหาวิทยาลัยสุขภาวะ</w:t>
            </w:r>
          </w:p>
        </w:tc>
      </w:tr>
      <w:tr w:rsidR="006C2BA5" w:rsidRPr="006C2BA5" w14:paraId="41B12CCD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6439C1CC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  <w:t>2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. จำนวนโครงการที่ตอบสนองความต้องการของชุมชน</w:t>
            </w:r>
          </w:p>
        </w:tc>
        <w:tc>
          <w:tcPr>
            <w:tcW w:w="4535" w:type="dxa"/>
            <w:shd w:val="clear" w:color="auto" w:fill="auto"/>
          </w:tcPr>
          <w:p w14:paraId="16CC965D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. ร้อยละของอาจารย์และนักวิจัยประจำที่มีผลงานวิจัยต่อจำนวนอาจารย์และนักวิจัยประจำทั้งหมด</w:t>
            </w:r>
          </w:p>
        </w:tc>
      </w:tr>
      <w:tr w:rsidR="006C2BA5" w:rsidRPr="006C2BA5" w14:paraId="0AC07923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45108518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535" w:type="dxa"/>
            <w:shd w:val="clear" w:color="auto" w:fill="auto"/>
          </w:tcPr>
          <w:p w14:paraId="25CED4A5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</w:rPr>
              <w:t xml:space="preserve">3. </w:t>
            </w: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ระดับความพึงพอใจของนักวิจัยต่อสิ่งสนับสนุน</w:t>
            </w:r>
          </w:p>
        </w:tc>
      </w:tr>
      <w:tr w:rsidR="006C2BA5" w:rsidRPr="006C2BA5" w14:paraId="37704F93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14F3FA3A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535" w:type="dxa"/>
            <w:shd w:val="clear" w:color="auto" w:fill="auto"/>
          </w:tcPr>
          <w:p w14:paraId="6ED3339F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4. จำนวนผลงานวิจัยหรืองานสร้างสรรค์ที่นำไปใช้ประโยชน์แก่หน่วยงานภายนอกอย่างเป็นรูปธรรมและมีการรับรองการใช้ประโยชน์</w:t>
            </w:r>
          </w:p>
        </w:tc>
      </w:tr>
      <w:tr w:rsidR="006C2BA5" w:rsidRPr="006C2BA5" w14:paraId="38FBC57F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6AA99B22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535" w:type="dxa"/>
            <w:shd w:val="clear" w:color="auto" w:fill="auto"/>
          </w:tcPr>
          <w:p w14:paraId="07B1544D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5. จำนวนผลงานวิจัยที่มีการนำเสนอ หรือ เผยแพร่ตีพิมพ์ในระดับชาติและนานาชาติ</w:t>
            </w:r>
          </w:p>
        </w:tc>
      </w:tr>
      <w:tr w:rsidR="006C2BA5" w:rsidRPr="006C2BA5" w14:paraId="2A1BC5CC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DD46378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ประเด็นยุทธศาสตร์ที่ </w:t>
            </w:r>
            <w:r w:rsidRPr="006C2BA5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: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 xml:space="preserve"> การทำนุบำรุงศิลปวัฒนธรรมและสิ่งแวดล้อมโดยการมีส่วนร่วมกับชุมชนและสังคม</w:t>
            </w:r>
          </w:p>
        </w:tc>
        <w:tc>
          <w:tcPr>
            <w:tcW w:w="4535" w:type="dxa"/>
          </w:tcPr>
          <w:p w14:paraId="47F8AD43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ประเด็นยุทธศาสตร์ที่ 4 : </w:t>
            </w: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การบริการวิชาการเพื่อพัฒนาเศรษฐกิจ สังคมและสิ่งแวดล้อมอย่างยั่งยืน</w:t>
            </w:r>
          </w:p>
        </w:tc>
      </w:tr>
      <w:tr w:rsidR="006C2BA5" w:rsidRPr="006C2BA5" w14:paraId="64B5E4D1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067FF084" w14:textId="77777777" w:rsidR="006C2BA5" w:rsidRPr="006C2BA5" w:rsidRDefault="006C2BA5" w:rsidP="007D62AB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535" w:type="dxa"/>
            <w:shd w:val="clear" w:color="auto" w:fill="auto"/>
          </w:tcPr>
          <w:p w14:paraId="753A9D6A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</w:tr>
      <w:tr w:rsidR="006C2BA5" w:rsidRPr="006C2BA5" w14:paraId="7BBC9D63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311802C3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1. ระดับความสำเร็จของแผนทำนุบำรุงศิลปวัฒนธรรม</w:t>
            </w:r>
          </w:p>
        </w:tc>
        <w:tc>
          <w:tcPr>
            <w:tcW w:w="4535" w:type="dxa"/>
            <w:shd w:val="clear" w:color="auto" w:fill="auto"/>
          </w:tcPr>
          <w:p w14:paraId="012ECEB5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1. จำนวนโครงการที่ตอบสนองความต้องการของสังคม</w:t>
            </w:r>
          </w:p>
        </w:tc>
      </w:tr>
      <w:tr w:rsidR="006C2BA5" w:rsidRPr="006C2BA5" w14:paraId="5D54CDCC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0DEEE28B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color w:val="FF000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2. ร้อยละของกิจกรรมที่เป็นผู้นำด้านทำนุบำรุงศิลปวัฒนธรรมกับชุมชน</w:t>
            </w:r>
          </w:p>
        </w:tc>
        <w:tc>
          <w:tcPr>
            <w:tcW w:w="4535" w:type="dxa"/>
            <w:shd w:val="clear" w:color="auto" w:fill="auto"/>
          </w:tcPr>
          <w:p w14:paraId="2075AC04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2. จำนวนกิจกรรมบริการวิชาการภายใต้ความร่วมมือทางวิชาการกับองค์กรเครือข่ายความร่วมมือการบริการวิชาการ</w:t>
            </w:r>
          </w:p>
        </w:tc>
      </w:tr>
      <w:tr w:rsidR="006C2BA5" w:rsidRPr="006C2BA5" w14:paraId="0059756F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1967FBBB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4535" w:type="dxa"/>
            <w:shd w:val="clear" w:color="auto" w:fill="auto"/>
          </w:tcPr>
          <w:p w14:paraId="4530E8A2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3. จำนวนหลักสูตรอบรมระยะสั้นที่เปิดให้บริการวิชาการแก่สังคม</w:t>
            </w:r>
          </w:p>
        </w:tc>
      </w:tr>
      <w:tr w:rsidR="006C2BA5" w:rsidRPr="006C2BA5" w14:paraId="7846DFE6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02FAC9FE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4535" w:type="dxa"/>
            <w:shd w:val="clear" w:color="auto" w:fill="auto"/>
          </w:tcPr>
          <w:p w14:paraId="6A23BE42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4. จำนวนกิจกรรมในศูนย์ความเป็นเลิศ</w:t>
            </w:r>
          </w:p>
        </w:tc>
      </w:tr>
      <w:tr w:rsidR="006C2BA5" w:rsidRPr="006C2BA5" w14:paraId="4667A44B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2087716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ประเด็นยุทธศาสตร์ที่ 5 :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 xml:space="preserve"> การบริหารจัดการสู่องค์กรการมีส่วนร่วม</w:t>
            </w:r>
          </w:p>
        </w:tc>
        <w:tc>
          <w:tcPr>
            <w:tcW w:w="4535" w:type="dxa"/>
          </w:tcPr>
          <w:p w14:paraId="29CD5CA3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ประเด็นยุทธศาสตร์ที่ 5 : </w:t>
            </w: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การทำนุบำรุงศิลปวัฒนธรรมและสิ่งแวดล้อมแบบบูรณาการ</w:t>
            </w:r>
          </w:p>
        </w:tc>
      </w:tr>
      <w:tr w:rsidR="006C2BA5" w:rsidRPr="006C2BA5" w14:paraId="6CE6F2ED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1116AB3D" w14:textId="77777777" w:rsidR="006C2BA5" w:rsidRPr="006C2BA5" w:rsidRDefault="006C2BA5" w:rsidP="007D62AB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ตัวชี้วัด</w:t>
            </w:r>
          </w:p>
        </w:tc>
        <w:tc>
          <w:tcPr>
            <w:tcW w:w="4535" w:type="dxa"/>
            <w:shd w:val="clear" w:color="auto" w:fill="auto"/>
          </w:tcPr>
          <w:p w14:paraId="2DB3FC68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</w:tr>
      <w:tr w:rsidR="006C2BA5" w:rsidRPr="006C2BA5" w14:paraId="44C2C600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7302636F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1. ร้อยละการมีส่วนร่วมของบุคลากรในกิจกรรมต่างๆ</w:t>
            </w:r>
          </w:p>
        </w:tc>
        <w:tc>
          <w:tcPr>
            <w:tcW w:w="4535" w:type="dxa"/>
            <w:shd w:val="clear" w:color="auto" w:fill="auto"/>
          </w:tcPr>
          <w:p w14:paraId="3DAD848C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1. ร้อยละความสำเร็จตามวัตถุประสงค์ของโครงการทำนุบำรุงศิลปวัฒนธรรมและสิ่งแวดล้อม</w:t>
            </w:r>
          </w:p>
        </w:tc>
      </w:tr>
      <w:tr w:rsidR="006C2BA5" w:rsidRPr="006C2BA5" w14:paraId="3394B7DF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7F32D15A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  <w:t>2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. ค่าเฉลี่ยความสำเร็จของแผนปฏิบัติการประจำปีของมหาวิทยาลัย</w:t>
            </w:r>
          </w:p>
        </w:tc>
        <w:tc>
          <w:tcPr>
            <w:tcW w:w="4535" w:type="dxa"/>
            <w:shd w:val="clear" w:color="auto" w:fill="auto"/>
          </w:tcPr>
          <w:p w14:paraId="5B96645A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. ร้อยละการมีส่วนร่วมของบุคลากรและนักศึกษา</w:t>
            </w:r>
          </w:p>
        </w:tc>
      </w:tr>
      <w:tr w:rsidR="006C2BA5" w:rsidRPr="006C2BA5" w14:paraId="434A5C72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6B5EC46B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  <w:t>3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. ผลการประกันคุณภาพของมหาวิทยาลัยแม่โจ้-ชุมพร</w:t>
            </w:r>
          </w:p>
        </w:tc>
        <w:tc>
          <w:tcPr>
            <w:tcW w:w="4535" w:type="dxa"/>
            <w:shd w:val="clear" w:color="auto" w:fill="auto"/>
          </w:tcPr>
          <w:p w14:paraId="2DA237FB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. จำนวนโครงการด้านอนุรักษ์สิ่งแวดล้อม</w:t>
            </w:r>
          </w:p>
        </w:tc>
      </w:tr>
      <w:tr w:rsidR="006C2BA5" w:rsidRPr="006C2BA5" w14:paraId="5CCDEB52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16C9471A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  <w:t>4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. ระดับความสำเร็จของตัวชี้วัดของแผนพัฒนาบุคลากร</w:t>
            </w:r>
          </w:p>
        </w:tc>
        <w:tc>
          <w:tcPr>
            <w:tcW w:w="4535" w:type="dxa"/>
            <w:shd w:val="clear" w:color="auto" w:fill="auto"/>
          </w:tcPr>
          <w:p w14:paraId="42B96113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</w:tr>
      <w:tr w:rsidR="006C2BA5" w:rsidRPr="006C2BA5" w14:paraId="4882DE59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62C98553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  <w:t>5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. ร้อยละความสำเร็จของตัวชี้วัดของแผนพัฒนาบุคลากร</w:t>
            </w:r>
          </w:p>
        </w:tc>
        <w:tc>
          <w:tcPr>
            <w:tcW w:w="4535" w:type="dxa"/>
            <w:shd w:val="clear" w:color="auto" w:fill="auto"/>
          </w:tcPr>
          <w:p w14:paraId="680CA781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</w:tr>
      <w:tr w:rsidR="006C2BA5" w:rsidRPr="006C2BA5" w14:paraId="26A788B0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5F98D80B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  <w:t>6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. ร้อยละที่เพิ่มขึ้นของบุคลากรที่มีตำแหน่งที่สูงขึ้น</w:t>
            </w:r>
          </w:p>
        </w:tc>
        <w:tc>
          <w:tcPr>
            <w:tcW w:w="4535" w:type="dxa"/>
            <w:shd w:val="clear" w:color="auto" w:fill="auto"/>
          </w:tcPr>
          <w:p w14:paraId="05A5046D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</w:tr>
      <w:tr w:rsidR="006C2BA5" w:rsidRPr="006C2BA5" w14:paraId="6B071466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04339F88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</w:rPr>
              <w:t>7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32"/>
                <w:szCs w:val="32"/>
                <w:cs/>
              </w:rPr>
              <w:t>. ระดับความสำเร็จของกิจกรรมประหยัดพลังงาน</w:t>
            </w:r>
          </w:p>
        </w:tc>
        <w:tc>
          <w:tcPr>
            <w:tcW w:w="4535" w:type="dxa"/>
            <w:shd w:val="clear" w:color="auto" w:fill="auto"/>
          </w:tcPr>
          <w:p w14:paraId="4B7BE4D8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</w:tr>
      <w:tr w:rsidR="006C2BA5" w:rsidRPr="006C2BA5" w14:paraId="2C42C6C9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DEEAF6" w:themeFill="accent1" w:themeFillTint="33"/>
          </w:tcPr>
          <w:p w14:paraId="09A67668" w14:textId="77777777" w:rsidR="006C2BA5" w:rsidRPr="006C2BA5" w:rsidRDefault="006C2BA5" w:rsidP="007D62AB">
            <w:pPr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  <w:tc>
          <w:tcPr>
            <w:tcW w:w="4535" w:type="dxa"/>
            <w:shd w:val="clear" w:color="auto" w:fill="DEEAF6" w:themeFill="accent1" w:themeFillTint="33"/>
          </w:tcPr>
          <w:p w14:paraId="5219363E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C2BA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ประเด็นยุทธศาสตร์ที่ 6 :</w:t>
            </w: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การบริหารจัดการสู่องค์กรโดยยึดหลักธรรมาภิบาล</w:t>
            </w:r>
          </w:p>
        </w:tc>
      </w:tr>
      <w:tr w:rsidR="006C2BA5" w:rsidRPr="006C2BA5" w14:paraId="2C912B62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18D0D3D4" w14:textId="77777777" w:rsidR="006C2BA5" w:rsidRPr="006C2BA5" w:rsidRDefault="006C2BA5" w:rsidP="007D62AB">
            <w:pPr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  <w:tc>
          <w:tcPr>
            <w:tcW w:w="4535" w:type="dxa"/>
            <w:shd w:val="clear" w:color="auto" w:fill="auto"/>
          </w:tcPr>
          <w:p w14:paraId="1E5B3872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</w:tr>
      <w:tr w:rsidR="006C2BA5" w:rsidRPr="006C2BA5" w14:paraId="305CDC71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583A0A65" w14:textId="77777777" w:rsidR="006C2BA5" w:rsidRPr="006C2BA5" w:rsidRDefault="006C2BA5" w:rsidP="007D62AB">
            <w:pPr>
              <w:rPr>
                <w:rFonts w:ascii="TH Niramit AS" w:hAnsi="TH Niramit AS" w:cs="TH Niramit AS"/>
                <w:b w:val="0"/>
                <w:bCs w:val="0"/>
                <w:color w:val="FF0000"/>
                <w:sz w:val="32"/>
                <w:szCs w:val="32"/>
              </w:rPr>
            </w:pPr>
          </w:p>
        </w:tc>
        <w:tc>
          <w:tcPr>
            <w:tcW w:w="4535" w:type="dxa"/>
            <w:shd w:val="clear" w:color="auto" w:fill="auto"/>
          </w:tcPr>
          <w:p w14:paraId="45AD9C95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1. ร้อยละการมีส่วนร่วมของบุคลากรในการขับเคลื่อนแผนยุทธศาสตร์</w:t>
            </w:r>
          </w:p>
        </w:tc>
      </w:tr>
      <w:tr w:rsidR="006C2BA5" w:rsidRPr="006C2BA5" w14:paraId="0685944A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7581AC7F" w14:textId="77777777" w:rsidR="006C2BA5" w:rsidRPr="006C2BA5" w:rsidRDefault="006C2BA5" w:rsidP="007D62AB">
            <w:pPr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</w:pPr>
          </w:p>
        </w:tc>
        <w:tc>
          <w:tcPr>
            <w:tcW w:w="4535" w:type="dxa"/>
            <w:shd w:val="clear" w:color="auto" w:fill="auto"/>
          </w:tcPr>
          <w:p w14:paraId="0AC36EFD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2. ค่าเฉลี่ยความสำเร็จของแผนปฏิบัติการประจำปีของมหาวิทยาลัย</w:t>
            </w:r>
          </w:p>
        </w:tc>
      </w:tr>
      <w:tr w:rsidR="006C2BA5" w:rsidRPr="006C2BA5" w14:paraId="181B36F8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4D968D16" w14:textId="77777777" w:rsidR="006C2BA5" w:rsidRPr="006C2BA5" w:rsidRDefault="006C2BA5" w:rsidP="007D62AB">
            <w:pPr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</w:pPr>
          </w:p>
        </w:tc>
        <w:tc>
          <w:tcPr>
            <w:tcW w:w="4535" w:type="dxa"/>
            <w:shd w:val="clear" w:color="auto" w:fill="auto"/>
          </w:tcPr>
          <w:p w14:paraId="23AF534B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3. ผลการประกันคุณภาพของมหาวิทยาลัยแม่โจ้-ชุมพร</w:t>
            </w:r>
          </w:p>
        </w:tc>
      </w:tr>
      <w:tr w:rsidR="006C2BA5" w:rsidRPr="006C2BA5" w14:paraId="1206DEC5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67188FF3" w14:textId="77777777" w:rsidR="006C2BA5" w:rsidRPr="006C2BA5" w:rsidRDefault="006C2BA5" w:rsidP="007D62AB">
            <w:pPr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</w:pPr>
          </w:p>
        </w:tc>
        <w:tc>
          <w:tcPr>
            <w:tcW w:w="4535" w:type="dxa"/>
            <w:shd w:val="clear" w:color="auto" w:fill="auto"/>
          </w:tcPr>
          <w:p w14:paraId="34573E89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4. ระดับความพึงพอใจของนักศึกษา/บุคลากรต่อการสื่อสารภายในองค์กร</w:t>
            </w:r>
          </w:p>
        </w:tc>
      </w:tr>
      <w:tr w:rsidR="006C2BA5" w:rsidRPr="006C2BA5" w14:paraId="45A8A9B8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2C9CEC9B" w14:textId="77777777" w:rsidR="006C2BA5" w:rsidRPr="006C2BA5" w:rsidRDefault="006C2BA5" w:rsidP="007D62AB">
            <w:pPr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</w:pPr>
          </w:p>
        </w:tc>
        <w:tc>
          <w:tcPr>
            <w:tcW w:w="4535" w:type="dxa"/>
            <w:shd w:val="clear" w:color="auto" w:fill="auto"/>
          </w:tcPr>
          <w:p w14:paraId="1B2DC343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5. ระดับผลการประเมินการบริหารงานของผู้บริหาร ทุกระดับ</w:t>
            </w:r>
          </w:p>
        </w:tc>
      </w:tr>
      <w:tr w:rsidR="006C2BA5" w:rsidRPr="006C2BA5" w14:paraId="7329D440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7283E383" w14:textId="77777777" w:rsidR="006C2BA5" w:rsidRPr="006C2BA5" w:rsidRDefault="006C2BA5" w:rsidP="007D62AB">
            <w:pPr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</w:pPr>
          </w:p>
        </w:tc>
        <w:tc>
          <w:tcPr>
            <w:tcW w:w="4535" w:type="dxa"/>
            <w:shd w:val="clear" w:color="auto" w:fill="auto"/>
          </w:tcPr>
          <w:p w14:paraId="48BC1977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6. ระดับความสำเร็จของตัวชี้วัดกับแผนพัฒนาบุคลากร</w:t>
            </w:r>
          </w:p>
        </w:tc>
      </w:tr>
      <w:tr w:rsidR="006C2BA5" w:rsidRPr="006C2BA5" w14:paraId="726B8B7D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26C09C47" w14:textId="77777777" w:rsidR="006C2BA5" w:rsidRPr="006C2BA5" w:rsidRDefault="006C2BA5" w:rsidP="007D62AB">
            <w:pPr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</w:pPr>
          </w:p>
        </w:tc>
        <w:tc>
          <w:tcPr>
            <w:tcW w:w="4535" w:type="dxa"/>
            <w:shd w:val="clear" w:color="auto" w:fill="auto"/>
          </w:tcPr>
          <w:p w14:paraId="4638218A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7. จำนวนบุคลากรที่มีตำแหน่งที่สูงขึ้น</w:t>
            </w:r>
          </w:p>
        </w:tc>
      </w:tr>
      <w:tr w:rsidR="006C2BA5" w:rsidRPr="006C2BA5" w14:paraId="76567DF9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22D32AE1" w14:textId="77777777" w:rsidR="006C2BA5" w:rsidRPr="006C2BA5" w:rsidRDefault="006C2BA5" w:rsidP="007D62AB">
            <w:pPr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</w:pPr>
          </w:p>
        </w:tc>
        <w:tc>
          <w:tcPr>
            <w:tcW w:w="4535" w:type="dxa"/>
            <w:shd w:val="clear" w:color="auto" w:fill="auto"/>
          </w:tcPr>
          <w:p w14:paraId="1A20C5F1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8. จำนวนกิจกรรมที่ส่งเสริมการสร้างขวัญและกำลังใจในการทำงาน</w:t>
            </w:r>
          </w:p>
        </w:tc>
      </w:tr>
      <w:tr w:rsidR="006C2BA5" w:rsidRPr="006C2BA5" w14:paraId="106B5951" w14:textId="77777777" w:rsidTr="007D6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auto"/>
          </w:tcPr>
          <w:p w14:paraId="6F2BA7F9" w14:textId="77777777" w:rsidR="006C2BA5" w:rsidRPr="006C2BA5" w:rsidRDefault="006C2BA5" w:rsidP="007D62AB">
            <w:pPr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</w:pPr>
          </w:p>
        </w:tc>
        <w:tc>
          <w:tcPr>
            <w:tcW w:w="4535" w:type="dxa"/>
            <w:shd w:val="clear" w:color="auto" w:fill="auto"/>
          </w:tcPr>
          <w:p w14:paraId="78D7F8A9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6C2BA5">
              <w:rPr>
                <w:rFonts w:ascii="TH Niramit AS" w:hAnsi="TH Niramit AS" w:cs="TH Niramit AS"/>
                <w:sz w:val="32"/>
                <w:szCs w:val="32"/>
                <w:cs/>
              </w:rPr>
              <w:t>9. จำนวนกิจกรรมที่ส่งเสริมการเป็นมหาวิทยาลัยสีเขียว</w:t>
            </w:r>
          </w:p>
        </w:tc>
      </w:tr>
    </w:tbl>
    <w:p w14:paraId="014E3DE3" w14:textId="77777777" w:rsidR="006C2BA5" w:rsidRPr="006C2BA5" w:rsidRDefault="006C2BA5" w:rsidP="006C2BA5">
      <w:pPr>
        <w:spacing w:after="0" w:line="240" w:lineRule="auto"/>
        <w:rPr>
          <w:rFonts w:ascii="TH Niramit AS" w:hAnsi="TH Niramit AS" w:cs="TH Niramit AS"/>
          <w:color w:val="FF0000"/>
          <w:sz w:val="32"/>
          <w:szCs w:val="32"/>
        </w:rPr>
      </w:pPr>
    </w:p>
    <w:p w14:paraId="2F0FFCFF" w14:textId="1F84BE9F" w:rsidR="001B2015" w:rsidRPr="00AF75D7" w:rsidRDefault="006C2BA5" w:rsidP="006C2BA5">
      <w:pPr>
        <w:ind w:firstLine="720"/>
        <w:rPr>
          <w:rFonts w:ascii="TH Niramit AS" w:hAnsi="TH Niramit AS" w:cs="TH Niramit AS"/>
          <w:sz w:val="32"/>
          <w:szCs w:val="32"/>
        </w:rPr>
      </w:pPr>
      <w:r w:rsidRPr="006C2BA5">
        <w:rPr>
          <w:rFonts w:ascii="TH Niramit AS" w:hAnsi="TH Niramit AS" w:cs="TH Niramit AS"/>
          <w:sz w:val="32"/>
          <w:szCs w:val="32"/>
          <w:cs/>
        </w:rPr>
        <w:t xml:space="preserve">จากการปรับปรุงแผนปฏิบัติราชการประจำปี ได้มีการนำเข้าคณะกรรมการประจำคณะ และนำไปสู่ขั้นตอนกระบวนการแจ้งเวียนผ่านทางระบบ </w:t>
      </w:r>
      <w:r w:rsidRPr="006C2BA5">
        <w:rPr>
          <w:rFonts w:ascii="TH Niramit AS" w:hAnsi="TH Niramit AS" w:cs="TH Niramit AS"/>
          <w:sz w:val="32"/>
          <w:szCs w:val="32"/>
        </w:rPr>
        <w:t xml:space="preserve">erp </w:t>
      </w:r>
      <w:r w:rsidRPr="006C2BA5">
        <w:rPr>
          <w:rFonts w:ascii="TH Niramit AS" w:hAnsi="TH Niramit AS" w:cs="TH Niramit AS"/>
          <w:sz w:val="32"/>
          <w:szCs w:val="32"/>
          <w:cs/>
        </w:rPr>
        <w:t>เพื่อให้บุคลากรทุกท่านทราบและถือปฏิบัติรวมกัน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030A92" w:rsidRPr="00AF75D7" w14:paraId="7AB88AD8" w14:textId="77777777" w:rsidTr="00742480">
        <w:tc>
          <w:tcPr>
            <w:tcW w:w="8637" w:type="dxa"/>
          </w:tcPr>
          <w:p w14:paraId="5E122F97" w14:textId="77777777" w:rsidR="00030A92" w:rsidRPr="00AF75D7" w:rsidRDefault="00030A92" w:rsidP="00030A92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ผลการประเมินตนเอง 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Criteria </w:t>
            </w:r>
            <w:r w:rsidR="006548F0"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8.2 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 2 :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14B37C41" w14:textId="77777777" w:rsidR="00030A92" w:rsidRPr="00AF75D7" w:rsidRDefault="00030A92" w:rsidP="00030A92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0EDD2860" w14:textId="3B4700AB" w:rsidR="00030A92" w:rsidRPr="00AF75D7" w:rsidRDefault="00030A92" w:rsidP="00030A92">
      <w:pPr>
        <w:spacing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.8.3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มีกระบวนการถ่ายทอดแผนกลยุทธ์สู่การปฏิบัติ กำกับติดตามและประเมินผลการดำเนินการตามแผนกลยุทธ์อย่างเป็นระบบ และใช้ผลการประเมินในการปรับปรุงพัฒนาเพื่อผลักดันให้บรรลุผลสำเร็จตามเป้าหมายเชิงกลยุทธ์</w:t>
      </w:r>
    </w:p>
    <w:p w14:paraId="52E32385" w14:textId="2F376EB7" w:rsidR="006C2BA5" w:rsidRDefault="006C2BA5" w:rsidP="006C2BA5">
      <w:pPr>
        <w:spacing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6C2BA5">
        <w:rPr>
          <w:rFonts w:ascii="TH Niramit AS" w:hAnsi="TH Niramit AS" w:cs="TH Niramit AS"/>
          <w:sz w:val="32"/>
          <w:szCs w:val="32"/>
          <w:cs/>
        </w:rPr>
        <w:t>คณะได้พิจารณานำผลการดำเนินงานในปีงบประมาณ พ.ศ.2562 มาประเมินผลความสำเร็จตามแผนกลยุทธ์ และนำผลการประเมินมาวิเคราะห์เพื่อวางแผนและพัฒนาให้บรรลุผลตามเป้าหมายของตัวชี้วัดต่าง ๆ ซึ่งได้มีแนวปฏิบัติในการถ่ายทอดแผนกลยุทธ์สู่การปฏิบัติดังนี้</w:t>
      </w:r>
    </w:p>
    <w:p w14:paraId="7C9F2C35" w14:textId="016FE345" w:rsidR="00980BCA" w:rsidRDefault="00980BCA" w:rsidP="006C2BA5">
      <w:pPr>
        <w:spacing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3C6E84D7" w14:textId="76EAFD7A" w:rsidR="00980BCA" w:rsidRDefault="00980BCA" w:rsidP="006C2BA5">
      <w:pPr>
        <w:spacing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300B20AA" w14:textId="35F0F09A" w:rsidR="00980BCA" w:rsidRDefault="00980BCA" w:rsidP="006C2BA5">
      <w:pPr>
        <w:spacing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774B0B6D" w14:textId="15023961" w:rsidR="00980BCA" w:rsidRDefault="00980BCA" w:rsidP="006C2BA5">
      <w:pPr>
        <w:spacing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115FFD8E" w14:textId="2A8EF6B8" w:rsidR="00980BCA" w:rsidRDefault="00980BCA" w:rsidP="006C2BA5">
      <w:pPr>
        <w:spacing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3B8E3267" w14:textId="77777777" w:rsidR="00980BCA" w:rsidRPr="006C2BA5" w:rsidRDefault="00980BCA" w:rsidP="006C2BA5">
      <w:pPr>
        <w:spacing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6ED698B4" w14:textId="77777777" w:rsidR="006C2BA5" w:rsidRPr="006C2BA5" w:rsidRDefault="006C2BA5" w:rsidP="006C2BA5">
      <w:pPr>
        <w:spacing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6C2BA5">
        <w:rPr>
          <w:rFonts w:ascii="TH Niramit AS" w:hAnsi="TH Niramit AS" w:cs="TH Niramit AS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7037759F" wp14:editId="52B952FE">
                <wp:simplePos x="0" y="0"/>
                <wp:positionH relativeFrom="margin">
                  <wp:align>center</wp:align>
                </wp:positionH>
                <wp:positionV relativeFrom="paragraph">
                  <wp:posOffset>172499</wp:posOffset>
                </wp:positionV>
                <wp:extent cx="5743575" cy="3879888"/>
                <wp:effectExtent l="0" t="0" r="28575" b="25400"/>
                <wp:wrapNone/>
                <wp:docPr id="314" name="กลุ่ม 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3879888"/>
                          <a:chOff x="0" y="0"/>
                          <a:chExt cx="5743575" cy="3879888"/>
                        </a:xfrm>
                      </wpg:grpSpPr>
                      <wps:wsp>
                        <wps:cNvPr id="315" name="สี่เหลี่ยมผืนผ้า 315"/>
                        <wps:cNvSpPr/>
                        <wps:spPr>
                          <a:xfrm>
                            <a:off x="1439186" y="0"/>
                            <a:ext cx="2027555" cy="38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996169" w14:textId="77777777" w:rsidR="006C2BA5" w:rsidRPr="006C2BA5" w:rsidRDefault="006C2BA5" w:rsidP="006C2BA5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color w:val="0D0D0D" w:themeColor="text1" w:themeTint="F2"/>
                                </w:rPr>
                              </w:pPr>
                              <w:r w:rsidRPr="006C2BA5">
                                <w:rPr>
                                  <w:rFonts w:ascii="TH Niramit AS" w:hAnsi="TH Niramit AS" w:cs="TH Niramit AS"/>
                                  <w:color w:val="0D0D0D" w:themeColor="text1" w:themeTint="F2"/>
                                  <w:cs/>
                                </w:rPr>
                                <w:t>แผนกลยุทธ์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สี่เหลี่ยมผืนผ้า 316"/>
                        <wps:cNvSpPr/>
                        <wps:spPr>
                          <a:xfrm>
                            <a:off x="1439186" y="683812"/>
                            <a:ext cx="2027582" cy="381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BEE59E" w14:textId="77777777" w:rsidR="006C2BA5" w:rsidRPr="006C2BA5" w:rsidRDefault="006C2BA5" w:rsidP="006C2BA5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color w:val="0D0D0D" w:themeColor="text1" w:themeTint="F2"/>
                                </w:rPr>
                              </w:pPr>
                              <w:r w:rsidRPr="006C2BA5">
                                <w:rPr>
                                  <w:rFonts w:ascii="TH Niramit AS" w:hAnsi="TH Niramit AS" w:cs="TH Niramit AS"/>
                                  <w:color w:val="0D0D0D" w:themeColor="text1" w:themeTint="F2"/>
                                  <w:cs/>
                                </w:rPr>
                                <w:t>แผนปฏิบัติราชการประจำปี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สี่เหลี่ยมผืนผ้า 317"/>
                        <wps:cNvSpPr/>
                        <wps:spPr>
                          <a:xfrm>
                            <a:off x="1383453" y="1367488"/>
                            <a:ext cx="2302722" cy="381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165ED9" w14:textId="77777777" w:rsidR="006C2BA5" w:rsidRPr="006C2BA5" w:rsidRDefault="006C2BA5" w:rsidP="006C2BA5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color w:val="0D0D0D" w:themeColor="text1" w:themeTint="F2"/>
                                </w:rPr>
                              </w:pPr>
                              <w:r w:rsidRPr="006C2BA5">
                                <w:rPr>
                                  <w:rFonts w:ascii="TH Niramit AS" w:hAnsi="TH Niramit AS" w:cs="TH Niramit AS"/>
                                  <w:color w:val="0D0D0D" w:themeColor="text1" w:themeTint="F2"/>
                                  <w:cs/>
                                </w:rPr>
                                <w:t>แจ้งเวียนกลยุทธ์ ตัวชี้วัดและค่าเป้าหมาย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สี่เหลี่ยมผืนผ้า 318"/>
                        <wps:cNvSpPr/>
                        <wps:spPr>
                          <a:xfrm>
                            <a:off x="1439186" y="2051437"/>
                            <a:ext cx="2027582" cy="381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D3BFF1" w14:textId="77777777" w:rsidR="006C2BA5" w:rsidRPr="006C2BA5" w:rsidRDefault="006C2BA5" w:rsidP="006C2BA5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color w:val="0D0D0D" w:themeColor="text1" w:themeTint="F2"/>
                                </w:rPr>
                              </w:pPr>
                              <w:r w:rsidRPr="006C2BA5">
                                <w:rPr>
                                  <w:rFonts w:ascii="TH Niramit AS" w:hAnsi="TH Niramit AS" w:cs="TH Niramit AS"/>
                                  <w:color w:val="0D0D0D" w:themeColor="text1" w:themeTint="F2"/>
                                  <w:cs/>
                                </w:rPr>
                                <w:t>กำกับติดตามการดำเนินงาน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สี่เหลี่ยมผืนผ้า 319"/>
                        <wps:cNvSpPr/>
                        <wps:spPr>
                          <a:xfrm>
                            <a:off x="1383453" y="2814200"/>
                            <a:ext cx="2226329" cy="38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4343EF" w14:textId="77777777" w:rsidR="006C2BA5" w:rsidRPr="006C2BA5" w:rsidRDefault="006C2BA5" w:rsidP="006C2BA5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color w:val="0D0D0D" w:themeColor="text1" w:themeTint="F2"/>
                                </w:rPr>
                              </w:pPr>
                              <w:r w:rsidRPr="006C2BA5">
                                <w:rPr>
                                  <w:rFonts w:ascii="TH Niramit AS" w:hAnsi="TH Niramit AS" w:cs="TH Niramit AS"/>
                                  <w:color w:val="0D0D0D" w:themeColor="text1" w:themeTint="F2"/>
                                  <w:cs/>
                                </w:rPr>
                                <w:t>ประเมินผลและรายงานผลรอบ 6 เดือน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สี่เหลี่ยมผืนผ้า 192"/>
                        <wps:cNvSpPr/>
                        <wps:spPr>
                          <a:xfrm>
                            <a:off x="1383453" y="3498225"/>
                            <a:ext cx="2255097" cy="381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3C1BB5" w14:textId="77777777" w:rsidR="006C2BA5" w:rsidRPr="006C2BA5" w:rsidRDefault="006C2BA5" w:rsidP="006C2BA5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color w:val="0D0D0D" w:themeColor="text1" w:themeTint="F2"/>
                                </w:rPr>
                              </w:pPr>
                              <w:r w:rsidRPr="006C2BA5">
                                <w:rPr>
                                  <w:rFonts w:ascii="TH Niramit AS" w:hAnsi="TH Niramit AS" w:cs="TH Niramit AS"/>
                                  <w:color w:val="0D0D0D" w:themeColor="text1" w:themeTint="F2"/>
                                  <w:cs/>
                                </w:rPr>
                                <w:t>ประเมินผลและรายงานผลรอบ 12 เดือน</w:t>
                              </w:r>
                            </w:p>
                            <w:p w14:paraId="6AFFA526" w14:textId="77777777" w:rsidR="006C2BA5" w:rsidRPr="006C2BA5" w:rsidRDefault="006C2BA5" w:rsidP="006C2BA5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color w:val="0D0D0D" w:themeColor="text1" w:themeTint="F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ลูกศรเชื่อมต่อแบบตรง 194"/>
                        <wps:cNvCnPr/>
                        <wps:spPr>
                          <a:xfrm>
                            <a:off x="2472855" y="397565"/>
                            <a:ext cx="0" cy="29419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" name="ลูกศรเชื่อมต่อแบบตรง 195"/>
                        <wps:cNvCnPr/>
                        <wps:spPr>
                          <a:xfrm>
                            <a:off x="2472855" y="1081378"/>
                            <a:ext cx="0" cy="29419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6" name="ลูกศรเชื่อมต่อแบบตรง 196"/>
                        <wps:cNvCnPr/>
                        <wps:spPr>
                          <a:xfrm>
                            <a:off x="2472855" y="1757238"/>
                            <a:ext cx="0" cy="29419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7" name="ลูกศรเชื่อมต่อแบบตรง 197"/>
                        <wps:cNvCnPr/>
                        <wps:spPr>
                          <a:xfrm>
                            <a:off x="2472855" y="2456953"/>
                            <a:ext cx="7952" cy="35780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8" name="ลูกศรเชื่อมต่อแบบตรง 198"/>
                        <wps:cNvCnPr/>
                        <wps:spPr>
                          <a:xfrm>
                            <a:off x="2472855" y="3212327"/>
                            <a:ext cx="0" cy="29419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9" name="สี่เหลี่ยมผืนผ้า 199"/>
                        <wps:cNvSpPr/>
                        <wps:spPr>
                          <a:xfrm>
                            <a:off x="3911832" y="333952"/>
                            <a:ext cx="1831743" cy="381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0F9E03" w14:textId="77777777" w:rsidR="006C2BA5" w:rsidRPr="006C2BA5" w:rsidRDefault="006C2BA5" w:rsidP="006C2BA5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color w:val="0D0D0D" w:themeColor="text1" w:themeTint="F2"/>
                                </w:rPr>
                              </w:pPr>
                              <w:r w:rsidRPr="006C2BA5">
                                <w:rPr>
                                  <w:rFonts w:ascii="TH Niramit AS" w:hAnsi="TH Niramit AS" w:cs="TH Niramit AS"/>
                                  <w:color w:val="0D0D0D" w:themeColor="text1" w:themeTint="F2"/>
                                  <w:cs/>
                                </w:rPr>
                                <w:t>ข้อคิดเห็นของผู้มีส่วนได้ส่วนเสีย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ตัวเชื่อมต่อตรง 200"/>
                        <wps:cNvCnPr/>
                        <wps:spPr>
                          <a:xfrm>
                            <a:off x="3482671" y="182880"/>
                            <a:ext cx="397565" cy="31783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1" name="ตัวเชื่อมต่อตรง 201"/>
                        <wps:cNvCnPr/>
                        <wps:spPr>
                          <a:xfrm flipV="1">
                            <a:off x="3482671" y="572494"/>
                            <a:ext cx="389338" cy="357809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2" name="สี่เหลี่ยมผืนผ้า 202"/>
                        <wps:cNvSpPr/>
                        <wps:spPr>
                          <a:xfrm>
                            <a:off x="0" y="1653871"/>
                            <a:ext cx="938254" cy="381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F79705" w14:textId="77777777" w:rsidR="006C2BA5" w:rsidRPr="006C2BA5" w:rsidRDefault="006C2BA5" w:rsidP="006C2BA5">
                              <w:pPr>
                                <w:jc w:val="center"/>
                                <w:rPr>
                                  <w:rFonts w:ascii="TH Niramit AS" w:hAnsi="TH Niramit AS" w:cs="TH Niramit AS"/>
                                  <w:color w:val="0D0D0D" w:themeColor="text1" w:themeTint="F2"/>
                                  <w:cs/>
                                </w:rPr>
                              </w:pPr>
                              <w:r w:rsidRPr="006C2BA5">
                                <w:rPr>
                                  <w:rFonts w:ascii="TH Niramit AS" w:hAnsi="TH Niramit AS" w:cs="TH Niramit AS"/>
                                  <w:color w:val="0D0D0D" w:themeColor="text1" w:themeTint="F2"/>
                                  <w:cs/>
                                </w:rPr>
                                <w:t>นำไปปรับปรุง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ตัวเชื่อมต่อตรง 203"/>
                        <wps:cNvCnPr/>
                        <wps:spPr>
                          <a:xfrm flipH="1">
                            <a:off x="516834" y="3705308"/>
                            <a:ext cx="8526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" name="ตัวเชื่อมต่อตรง 204"/>
                        <wps:cNvCnPr/>
                        <wps:spPr>
                          <a:xfrm flipV="1">
                            <a:off x="508883" y="2051437"/>
                            <a:ext cx="0" cy="166182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" name="ตัวเชื่อมต่อตรง 205"/>
                        <wps:cNvCnPr/>
                        <wps:spPr>
                          <a:xfrm flipV="1">
                            <a:off x="516834" y="166978"/>
                            <a:ext cx="16234" cy="150235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" name="ลูกศรเชื่อมต่อแบบตรง 206"/>
                        <wps:cNvCnPr/>
                        <wps:spPr>
                          <a:xfrm>
                            <a:off x="516834" y="174929"/>
                            <a:ext cx="925526" cy="7951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sys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037759F" id="กลุ่ม 314" o:spid="_x0000_s1084" style="position:absolute;left:0;text-align:left;margin-left:0;margin-top:13.6pt;width:452.25pt;height:305.5pt;z-index:251709440;mso-position-horizontal:center;mso-position-horizontal-relative:margin;mso-width-relative:margin" coordsize="57435,38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">
                <v:rect id="สี่เหลี่ยมผืนผ้า 315" o:spid="_x0000_s1085" style="position:absolute;left:14391;width:20276;height:3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" filled="f" strokecolor="black [3213]">
                  <v:textbox>
                    <w:txbxContent>
                      <w:p w14:paraId="78996169" w14:textId="77777777" w:rsidR="006C2BA5" w:rsidRPr="006C2BA5" w:rsidRDefault="006C2BA5" w:rsidP="006C2BA5">
                        <w:pPr>
                          <w:jc w:val="center"/>
                          <w:rPr>
                            <w:rFonts w:ascii="TH Niramit AS" w:hAnsi="TH Niramit AS" w:cs="TH Niramit AS"/>
                            <w:color w:val="0D0D0D" w:themeColor="text1" w:themeTint="F2"/>
                          </w:rPr>
                        </w:pPr>
                        <w:r w:rsidRPr="006C2BA5">
                          <w:rPr>
                            <w:rFonts w:ascii="TH Niramit AS" w:hAnsi="TH Niramit AS" w:cs="TH Niramit AS"/>
                            <w:color w:val="0D0D0D" w:themeColor="text1" w:themeTint="F2"/>
                            <w:cs/>
                          </w:rPr>
                          <w:t>แผนกลยุทธ์</w:t>
                        </w:r>
                      </w:p>
                    </w:txbxContent>
                  </v:textbox>
                </v:rect>
                <v:rect id="สี่เหลี่ยมผืนผ้า 316" o:spid="_x0000_s1086" style="position:absolute;left:14391;top:6838;width:20276;height:3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" filled="f" strokecolor="black [3213]">
                  <v:textbox>
                    <w:txbxContent>
                      <w:p w14:paraId="03BEE59E" w14:textId="77777777" w:rsidR="006C2BA5" w:rsidRPr="006C2BA5" w:rsidRDefault="006C2BA5" w:rsidP="006C2BA5">
                        <w:pPr>
                          <w:jc w:val="center"/>
                          <w:rPr>
                            <w:rFonts w:ascii="TH Niramit AS" w:hAnsi="TH Niramit AS" w:cs="TH Niramit AS"/>
                            <w:color w:val="0D0D0D" w:themeColor="text1" w:themeTint="F2"/>
                          </w:rPr>
                        </w:pPr>
                        <w:r w:rsidRPr="006C2BA5">
                          <w:rPr>
                            <w:rFonts w:ascii="TH Niramit AS" w:hAnsi="TH Niramit AS" w:cs="TH Niramit AS"/>
                            <w:color w:val="0D0D0D" w:themeColor="text1" w:themeTint="F2"/>
                            <w:cs/>
                          </w:rPr>
                          <w:t>แผนปฏิบัติราชการประจำปี</w:t>
                        </w:r>
                      </w:p>
                    </w:txbxContent>
                  </v:textbox>
                </v:rect>
                <v:rect id="สี่เหลี่ยมผืนผ้า 317" o:spid="_x0000_s1087" style="position:absolute;left:13834;top:13674;width:23027;height:3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" filled="f" strokecolor="black [3213]">
                  <v:textbox>
                    <w:txbxContent>
                      <w:p w14:paraId="1A165ED9" w14:textId="77777777" w:rsidR="006C2BA5" w:rsidRPr="006C2BA5" w:rsidRDefault="006C2BA5" w:rsidP="006C2BA5">
                        <w:pPr>
                          <w:jc w:val="center"/>
                          <w:rPr>
                            <w:rFonts w:ascii="TH Niramit AS" w:hAnsi="TH Niramit AS" w:cs="TH Niramit AS"/>
                            <w:color w:val="0D0D0D" w:themeColor="text1" w:themeTint="F2"/>
                          </w:rPr>
                        </w:pPr>
                        <w:r w:rsidRPr="006C2BA5">
                          <w:rPr>
                            <w:rFonts w:ascii="TH Niramit AS" w:hAnsi="TH Niramit AS" w:cs="TH Niramit AS"/>
                            <w:color w:val="0D0D0D" w:themeColor="text1" w:themeTint="F2"/>
                            <w:cs/>
                          </w:rPr>
                          <w:t>แจ้งเวียนกลยุทธ์ ตัวชี้วัดและค่าเป้าหมาย</w:t>
                        </w:r>
                      </w:p>
                    </w:txbxContent>
                  </v:textbox>
                </v:rect>
                <v:rect id="สี่เหลี่ยมผืนผ้า 318" o:spid="_x0000_s1088" style="position:absolute;left:14391;top:20514;width:20276;height:3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" filled="f" strokecolor="black [3213]">
                  <v:textbox>
                    <w:txbxContent>
                      <w:p w14:paraId="55D3BFF1" w14:textId="77777777" w:rsidR="006C2BA5" w:rsidRPr="006C2BA5" w:rsidRDefault="006C2BA5" w:rsidP="006C2BA5">
                        <w:pPr>
                          <w:jc w:val="center"/>
                          <w:rPr>
                            <w:rFonts w:ascii="TH Niramit AS" w:hAnsi="TH Niramit AS" w:cs="TH Niramit AS"/>
                            <w:color w:val="0D0D0D" w:themeColor="text1" w:themeTint="F2"/>
                          </w:rPr>
                        </w:pPr>
                        <w:r w:rsidRPr="006C2BA5">
                          <w:rPr>
                            <w:rFonts w:ascii="TH Niramit AS" w:hAnsi="TH Niramit AS" w:cs="TH Niramit AS"/>
                            <w:color w:val="0D0D0D" w:themeColor="text1" w:themeTint="F2"/>
                            <w:cs/>
                          </w:rPr>
                          <w:t>กำกับติดตามการดำเนินงาน</w:t>
                        </w:r>
                      </w:p>
                    </w:txbxContent>
                  </v:textbox>
                </v:rect>
                <v:rect id="สี่เหลี่ยมผืนผ้า 319" o:spid="_x0000_s1089" style="position:absolute;left:13834;top:28142;width:22263;height:3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" filled="f" strokecolor="black [3213]">
                  <v:textbox>
                    <w:txbxContent>
                      <w:p w14:paraId="7B4343EF" w14:textId="77777777" w:rsidR="006C2BA5" w:rsidRPr="006C2BA5" w:rsidRDefault="006C2BA5" w:rsidP="006C2BA5">
                        <w:pPr>
                          <w:jc w:val="center"/>
                          <w:rPr>
                            <w:rFonts w:ascii="TH Niramit AS" w:hAnsi="TH Niramit AS" w:cs="TH Niramit AS"/>
                            <w:color w:val="0D0D0D" w:themeColor="text1" w:themeTint="F2"/>
                          </w:rPr>
                        </w:pPr>
                        <w:r w:rsidRPr="006C2BA5">
                          <w:rPr>
                            <w:rFonts w:ascii="TH Niramit AS" w:hAnsi="TH Niramit AS" w:cs="TH Niramit AS"/>
                            <w:color w:val="0D0D0D" w:themeColor="text1" w:themeTint="F2"/>
                            <w:cs/>
                          </w:rPr>
                          <w:t>ประเมินผลและรายงานผลรอบ 6 เดือน</w:t>
                        </w:r>
                      </w:p>
                    </w:txbxContent>
                  </v:textbox>
                </v:rect>
                <v:rect id="สี่เหลี่ยมผืนผ้า 192" o:spid="_x0000_s1090" style="position:absolute;left:13834;top:34982;width:22551;height:3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" filled="f" strokecolor="black [3213]">
                  <v:textbox>
                    <w:txbxContent>
                      <w:p w14:paraId="263C1BB5" w14:textId="77777777" w:rsidR="006C2BA5" w:rsidRPr="006C2BA5" w:rsidRDefault="006C2BA5" w:rsidP="006C2BA5">
                        <w:pPr>
                          <w:jc w:val="center"/>
                          <w:rPr>
                            <w:rFonts w:ascii="TH Niramit AS" w:hAnsi="TH Niramit AS" w:cs="TH Niramit AS"/>
                            <w:color w:val="0D0D0D" w:themeColor="text1" w:themeTint="F2"/>
                          </w:rPr>
                        </w:pPr>
                        <w:r w:rsidRPr="006C2BA5">
                          <w:rPr>
                            <w:rFonts w:ascii="TH Niramit AS" w:hAnsi="TH Niramit AS" w:cs="TH Niramit AS"/>
                            <w:color w:val="0D0D0D" w:themeColor="text1" w:themeTint="F2"/>
                            <w:cs/>
                          </w:rPr>
                          <w:t>ประเมินผลและรายงานผลรอบ 12 เดือน</w:t>
                        </w:r>
                      </w:p>
                      <w:p w14:paraId="6AFFA526" w14:textId="77777777" w:rsidR="006C2BA5" w:rsidRPr="006C2BA5" w:rsidRDefault="006C2BA5" w:rsidP="006C2BA5">
                        <w:pPr>
                          <w:jc w:val="center"/>
                          <w:rPr>
                            <w:rFonts w:ascii="TH Niramit AS" w:hAnsi="TH Niramit AS" w:cs="TH Niramit AS"/>
                            <w:color w:val="0D0D0D" w:themeColor="text1" w:themeTint="F2"/>
                          </w:rPr>
                        </w:pPr>
                      </w:p>
                    </w:txbxContent>
                  </v:textbox>
                </v:rect>
                <v:shape id="ลูกศรเชื่อมต่อแบบตรง 194" o:spid="_x0000_s1091" type="#_x0000_t32" style="position:absolute;left:24728;top:3975;width:0;height:29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" strokecolor="#0d0d0d [3069]" strokeweight=".5pt">
                  <v:stroke endarrow="block" joinstyle="miter"/>
                </v:shape>
                <v:shape id="ลูกศรเชื่อมต่อแบบตรง 195" o:spid="_x0000_s1092" type="#_x0000_t32" style="position:absolute;left:24728;top:10813;width:0;height:29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" strokecolor="#0d0d0d [3069]" strokeweight=".5pt">
                  <v:stroke endarrow="block" joinstyle="miter"/>
                </v:shape>
                <v:shape id="ลูกศรเชื่อมต่อแบบตรง 196" o:spid="_x0000_s1093" type="#_x0000_t32" style="position:absolute;left:24728;top:17572;width:0;height:29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" strokecolor="#0d0d0d [3069]" strokeweight=".5pt">
                  <v:stroke endarrow="block" joinstyle="miter"/>
                </v:shape>
                <v:shape id="ลูกศรเชื่อมต่อแบบตรง 197" o:spid="_x0000_s1094" type="#_x0000_t32" style="position:absolute;left:24728;top:24569;width:80;height:35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" strokecolor="#0d0d0d [3069]" strokeweight=".5pt">
                  <v:stroke endarrow="block" joinstyle="miter"/>
                </v:shape>
                <v:shape id="ลูกศรเชื่อมต่อแบบตรง 198" o:spid="_x0000_s1095" type="#_x0000_t32" style="position:absolute;left:24728;top:32123;width:0;height:29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" strokecolor="#0d0d0d [3069]" strokeweight=".5pt">
                  <v:stroke endarrow="block" joinstyle="miter"/>
                </v:shape>
                <v:rect id="สี่เหลี่ยมผืนผ้า 199" o:spid="_x0000_s1096" style="position:absolute;left:39118;top:3339;width:18317;height:3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" filled="f" strokecolor="black [3213]">
                  <v:textbox>
                    <w:txbxContent>
                      <w:p w14:paraId="110F9E03" w14:textId="77777777" w:rsidR="006C2BA5" w:rsidRPr="006C2BA5" w:rsidRDefault="006C2BA5" w:rsidP="006C2BA5">
                        <w:pPr>
                          <w:jc w:val="center"/>
                          <w:rPr>
                            <w:rFonts w:ascii="TH Niramit AS" w:hAnsi="TH Niramit AS" w:cs="TH Niramit AS"/>
                            <w:color w:val="0D0D0D" w:themeColor="text1" w:themeTint="F2"/>
                          </w:rPr>
                        </w:pPr>
                        <w:r w:rsidRPr="006C2BA5">
                          <w:rPr>
                            <w:rFonts w:ascii="TH Niramit AS" w:hAnsi="TH Niramit AS" w:cs="TH Niramit AS"/>
                            <w:color w:val="0D0D0D" w:themeColor="text1" w:themeTint="F2"/>
                            <w:cs/>
                          </w:rPr>
                          <w:t>ข้อคิดเห็นของผู้มีส่วนได้ส่วนเสีย</w:t>
                        </w:r>
                      </w:p>
                    </w:txbxContent>
                  </v:textbox>
                </v:rect>
                <v:line id="ตัวเชื่อมต่อตรง 200" o:spid="_x0000_s1097" style="position:absolute;visibility:visible;mso-wrap-style:square" from="34826,1828" to="38802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" strokecolor="#0d0d0d [3069]">
                  <v:stroke joinstyle="miter"/>
                </v:line>
                <v:line id="ตัวเชื่อมต่อตรง 201" o:spid="_x0000_s1098" style="position:absolute;flip:y;visibility:visible;mso-wrap-style:square" from="34826,5724" to="38720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" strokecolor="#0d0d0d [3069]">
                  <v:stroke joinstyle="miter"/>
                </v:line>
                <v:rect id="สี่เหลี่ยมผืนผ้า 202" o:spid="_x0000_s1099" style="position:absolute;top:16538;width:9382;height:3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" filled="f" strokecolor="black [3213]">
                  <v:textbox>
                    <w:txbxContent>
                      <w:p w14:paraId="32F79705" w14:textId="77777777" w:rsidR="006C2BA5" w:rsidRPr="006C2BA5" w:rsidRDefault="006C2BA5" w:rsidP="006C2BA5">
                        <w:pPr>
                          <w:jc w:val="center"/>
                          <w:rPr>
                            <w:rFonts w:ascii="TH Niramit AS" w:hAnsi="TH Niramit AS" w:cs="TH Niramit AS"/>
                            <w:color w:val="0D0D0D" w:themeColor="text1" w:themeTint="F2"/>
                            <w:cs/>
                          </w:rPr>
                        </w:pPr>
                        <w:r w:rsidRPr="006C2BA5">
                          <w:rPr>
                            <w:rFonts w:ascii="TH Niramit AS" w:hAnsi="TH Niramit AS" w:cs="TH Niramit AS"/>
                            <w:color w:val="0D0D0D" w:themeColor="text1" w:themeTint="F2"/>
                            <w:cs/>
                          </w:rPr>
                          <w:t>นำไปปรับปรุง</w:t>
                        </w:r>
                      </w:p>
                    </w:txbxContent>
                  </v:textbox>
                </v:rect>
                <v:line id="ตัวเชื่อมต่อตรง 203" o:spid="_x0000_s1100" style="position:absolute;flip:x;visibility:visible;mso-wrap-style:square" from="5168,37053" to="13695,37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" strokecolor="black [3213]" strokeweight="1pt">
                  <v:stroke dashstyle="3 1" joinstyle="miter"/>
                </v:line>
                <v:line id="ตัวเชื่อมต่อตรง 204" o:spid="_x0000_s1101" style="position:absolute;flip:y;visibility:visible;mso-wrap-style:square" from="5088,20514" to="5088,37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" strokecolor="black [3213]" strokeweight="1pt">
                  <v:stroke dashstyle="3 1" joinstyle="miter"/>
                </v:line>
                <v:line id="ตัวเชื่อมต่อตรง 205" o:spid="_x0000_s1102" style="position:absolute;flip:y;visibility:visible;mso-wrap-style:square" from="5168,1669" to="5330,16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" strokecolor="black [3213]" strokeweight="1pt">
                  <v:stroke dashstyle="3 1" joinstyle="miter"/>
                </v:line>
                <v:shape id="ลูกศรเชื่อมต่อแบบตรง 206" o:spid="_x0000_s1103" type="#_x0000_t32" style="position:absolute;left:5168;top:1749;width:9255;height: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" strokecolor="black [3213]" strokeweight="1pt">
                  <v:stroke dashstyle="3 1" endarrow="block" joinstyle="miter"/>
                </v:shape>
                <w10:wrap anchorx="margin"/>
              </v:group>
            </w:pict>
          </mc:Fallback>
        </mc:AlternateContent>
      </w:r>
    </w:p>
    <w:p w14:paraId="39AD271B" w14:textId="77777777" w:rsidR="006C2BA5" w:rsidRPr="006C2BA5" w:rsidRDefault="006C2BA5" w:rsidP="006C2BA5">
      <w:pPr>
        <w:spacing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42C1F812" w14:textId="77777777" w:rsidR="006C2BA5" w:rsidRPr="006C2BA5" w:rsidRDefault="006C2BA5" w:rsidP="006C2BA5">
      <w:pPr>
        <w:spacing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2656AC66" w14:textId="77777777" w:rsidR="006C2BA5" w:rsidRPr="006C2BA5" w:rsidRDefault="006C2BA5" w:rsidP="006C2BA5">
      <w:pPr>
        <w:spacing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66208112" w14:textId="77777777" w:rsidR="006C2BA5" w:rsidRPr="006C2BA5" w:rsidRDefault="006C2BA5" w:rsidP="006C2BA5">
      <w:pPr>
        <w:spacing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08047C57" w14:textId="77777777" w:rsidR="006C2BA5" w:rsidRPr="006C2BA5" w:rsidRDefault="006C2BA5" w:rsidP="006C2BA5">
      <w:pPr>
        <w:spacing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2F22BF31" w14:textId="77777777" w:rsidR="006C2BA5" w:rsidRPr="006C2BA5" w:rsidRDefault="006C2BA5" w:rsidP="006C2BA5">
      <w:pPr>
        <w:spacing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630D8D5F" w14:textId="77777777" w:rsidR="006C2BA5" w:rsidRPr="006C2BA5" w:rsidRDefault="006C2BA5" w:rsidP="006C2BA5">
      <w:pPr>
        <w:spacing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19F555CC" w14:textId="77777777" w:rsidR="006C2BA5" w:rsidRPr="006C2BA5" w:rsidRDefault="006C2BA5" w:rsidP="006C2BA5">
      <w:pPr>
        <w:spacing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73E9363E" w14:textId="77777777" w:rsidR="006C2BA5" w:rsidRPr="006C2BA5" w:rsidRDefault="006C2BA5" w:rsidP="006C2BA5">
      <w:pPr>
        <w:spacing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1589672C" w14:textId="4ED99E28" w:rsidR="006C2BA5" w:rsidRDefault="006C2BA5" w:rsidP="006C2BA5">
      <w:pPr>
        <w:spacing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0D9554C7" w14:textId="77777777" w:rsidR="00980BCA" w:rsidRPr="006C2BA5" w:rsidRDefault="00980BCA" w:rsidP="006C2BA5">
      <w:pPr>
        <w:spacing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5347C585" w14:textId="77777777" w:rsidR="006C2BA5" w:rsidRPr="006C2BA5" w:rsidRDefault="006C2BA5" w:rsidP="006C2BA5">
      <w:pPr>
        <w:spacing w:line="240" w:lineRule="auto"/>
        <w:ind w:firstLine="720"/>
        <w:jc w:val="thaiDistribute"/>
        <w:rPr>
          <w:rFonts w:ascii="TH Niramit AS" w:hAnsi="TH Niramit AS" w:cs="TH Niramit AS"/>
          <w:color w:val="0D0D0D" w:themeColor="text1" w:themeTint="F2"/>
          <w:sz w:val="32"/>
          <w:szCs w:val="32"/>
        </w:rPr>
      </w:pPr>
      <w:r w:rsidRPr="006C2BA5">
        <w:rPr>
          <w:rFonts w:ascii="TH Niramit AS" w:hAnsi="TH Niramit AS" w:cs="TH Niramit AS"/>
          <w:color w:val="0D0D0D" w:themeColor="text1" w:themeTint="F2"/>
          <w:sz w:val="32"/>
          <w:szCs w:val="32"/>
          <w:cs/>
        </w:rPr>
        <w:t xml:space="preserve">จากกลยุทธ์ต่างๆ มหาวิทยาลัยแม่โจ้-ชุมพรได้กำหนดไว้ </w:t>
      </w:r>
      <w:hyperlink r:id="rId108" w:history="1">
        <w:r w:rsidRPr="006C2BA5">
          <w:rPr>
            <w:rStyle w:val="a8"/>
            <w:rFonts w:ascii="TH Niramit AS" w:hAnsi="TH Niramit AS" w:cs="TH Niramit AS"/>
            <w:color w:val="0070C0"/>
            <w:sz w:val="32"/>
            <w:szCs w:val="32"/>
            <w:cs/>
          </w:rPr>
          <w:t>(แผนยุทธศาสตร์ มหาวิทยาลัยแม่โจ้-ชุมพร พ.ศ. 2562-2566)</w:t>
        </w:r>
      </w:hyperlink>
      <w:r w:rsidRPr="006C2BA5">
        <w:rPr>
          <w:rFonts w:ascii="TH Niramit AS" w:hAnsi="TH Niramit AS" w:cs="TH Niramit AS"/>
          <w:color w:val="0D0D0D" w:themeColor="text1" w:themeTint="F2"/>
          <w:sz w:val="32"/>
          <w:szCs w:val="32"/>
          <w:cs/>
        </w:rPr>
        <w:t xml:space="preserve"> จนนำไปสู่</w:t>
      </w:r>
      <w:hyperlink r:id="rId109" w:history="1">
        <w:r w:rsidRPr="006C2BA5">
          <w:rPr>
            <w:rStyle w:val="a8"/>
            <w:rFonts w:ascii="TH Niramit AS" w:hAnsi="TH Niramit AS" w:cs="TH Niramit AS"/>
            <w:color w:val="0070C0"/>
            <w:sz w:val="32"/>
            <w:szCs w:val="32"/>
            <w:cs/>
          </w:rPr>
          <w:t>แผนปฏิบัติราชการประจำปีงบประมาณ 256</w:t>
        </w:r>
        <w:r w:rsidRPr="006C2BA5">
          <w:rPr>
            <w:rStyle w:val="a8"/>
            <w:rFonts w:ascii="TH Niramit AS" w:hAnsi="TH Niramit AS" w:cs="TH Niramit AS"/>
            <w:color w:val="0070C0"/>
            <w:sz w:val="32"/>
            <w:szCs w:val="32"/>
          </w:rPr>
          <w:t>3</w:t>
        </w:r>
      </w:hyperlink>
      <w:r w:rsidRPr="006C2BA5">
        <w:rPr>
          <w:rFonts w:ascii="TH Niramit AS" w:hAnsi="TH Niramit AS" w:cs="TH Niramit AS"/>
          <w:color w:val="0070C0"/>
          <w:sz w:val="32"/>
          <w:szCs w:val="32"/>
          <w:cs/>
        </w:rPr>
        <w:t xml:space="preserve"> </w:t>
      </w:r>
      <w:r w:rsidRPr="006C2BA5">
        <w:rPr>
          <w:rFonts w:ascii="TH Niramit AS" w:hAnsi="TH Niramit AS" w:cs="TH Niramit AS"/>
          <w:color w:val="0D0D0D" w:themeColor="text1" w:themeTint="F2"/>
          <w:sz w:val="32"/>
          <w:szCs w:val="32"/>
          <w:cs/>
        </w:rPr>
        <w:t>โดยทั่วไปจะประกอบด้วยกิจกรรม  ระยะเวลาในการดำเนินการ ผู้ปฏิบัติหรือผู้รับผิดชอบ งบประมาณดำเนินงาน ตัวชี้วัด โดยมีโครงสร้าง  ระบบงานรองรับ มหาวิทยาลัยแม่โจ้-ชุมพร ได้สร้างความรู้ความเข้าใจในแผนประชุมชี้แจงทำความเข้าใจในกระบวนการโดยการสร้างองค์ความรู้ในการบริหารให้กับผู้เกี่ยวข้อง โดยการจัด</w:t>
      </w:r>
      <w:hyperlink r:id="rId110" w:history="1">
        <w:r w:rsidRPr="006C2BA5">
          <w:rPr>
            <w:rStyle w:val="a8"/>
            <w:rFonts w:ascii="TH Niramit AS" w:hAnsi="TH Niramit AS" w:cs="TH Niramit AS"/>
            <w:color w:val="0070C0"/>
            <w:sz w:val="32"/>
            <w:szCs w:val="32"/>
            <w:cs/>
          </w:rPr>
          <w:t>โครงการทบทวนแผนปฏิบัติราชการประจำปีงบประมาณ พ.ศ. 2562 และเตรียมความพร้อมจัดทำแผนปฏิบัติราชการ ประจำปีงบประมาณ พ.ศ. 2563</w:t>
        </w:r>
      </w:hyperlink>
      <w:r w:rsidRPr="006C2BA5">
        <w:rPr>
          <w:rFonts w:ascii="TH Niramit AS" w:hAnsi="TH Niramit AS" w:cs="TH Niramit AS"/>
          <w:color w:val="0D0D0D" w:themeColor="text1" w:themeTint="F2"/>
          <w:sz w:val="32"/>
          <w:szCs w:val="32"/>
          <w:cs/>
        </w:rPr>
        <w:t xml:space="preserve"> ขึ้นเมื่อวันที่ 4 กันยายน พ.ศ. 2562 รองรับการถ่ายทอดนโยบายและแผนและการจัดทำแผนปฏิบัติการในระดับต่างๆ มหาวิทยาลัยได้กำหนดให้เชื่อมโยงกัน เช่น จะต้องเชื่อมโยงจัดทำแผนแม่บทหรือแผนงานหลักในการพัฒนาที่มีความสำคัญและเกี่ยวพันกันหลายคณะในมหาวิทยาลัยแม่โจ้ จัดทำแผนงานที่สอดคล้องเชื่อมโยงไปในทิศทางเดียวกันทุกระดับ </w:t>
      </w:r>
    </w:p>
    <w:p w14:paraId="0371648C" w14:textId="23205EE6" w:rsidR="006C2BA5" w:rsidRPr="006C2BA5" w:rsidRDefault="006C2BA5" w:rsidP="006C2BA5">
      <w:pPr>
        <w:spacing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C2BA5">
        <w:rPr>
          <w:rFonts w:ascii="TH Niramit AS" w:hAnsi="TH Niramit AS" w:cs="TH Niramit AS"/>
          <w:color w:val="FF0000"/>
          <w:sz w:val="32"/>
          <w:szCs w:val="32"/>
          <w:cs/>
        </w:rPr>
        <w:tab/>
        <w:t xml:space="preserve"> </w:t>
      </w:r>
      <w:r w:rsidRPr="006C2BA5">
        <w:rPr>
          <w:rFonts w:ascii="TH Niramit AS" w:hAnsi="TH Niramit AS" w:cs="TH Niramit AS"/>
          <w:color w:val="0D0D0D" w:themeColor="text1" w:themeTint="F2"/>
          <w:sz w:val="32"/>
          <w:szCs w:val="32"/>
          <w:cs/>
        </w:rPr>
        <w:t xml:space="preserve">นอกจากนี้มหาวิทยาลัยแม่โจ้-ชุมพร มีการกำกับติดตามผลการดำเนินการโครงการ/กิจกรรมตามแผนปฏิบัติการประจำปี รอบ 6 เดือน และรอบ 12 เดือน </w:t>
      </w:r>
      <w:r w:rsidRPr="006C2BA5">
        <w:rPr>
          <w:rFonts w:ascii="TH Niramit AS" w:hAnsi="TH Niramit AS" w:cs="TH Niramit AS"/>
          <w:sz w:val="32"/>
          <w:szCs w:val="32"/>
          <w:cs/>
        </w:rPr>
        <w:t xml:space="preserve">โดยให้มีการสรุปรายงานผลโครงการในระบบ </w:t>
      </w:r>
      <w:r w:rsidRPr="006C2BA5">
        <w:rPr>
          <w:rFonts w:ascii="TH Niramit AS" w:hAnsi="TH Niramit AS" w:cs="TH Niramit AS"/>
          <w:sz w:val="32"/>
          <w:szCs w:val="32"/>
        </w:rPr>
        <w:t>e</w:t>
      </w:r>
      <w:r w:rsidRPr="006C2BA5">
        <w:rPr>
          <w:rFonts w:ascii="TH Niramit AS" w:hAnsi="TH Niramit AS" w:cs="TH Niramit AS"/>
          <w:sz w:val="32"/>
          <w:szCs w:val="32"/>
          <w:cs/>
        </w:rPr>
        <w:t>-</w:t>
      </w:r>
      <w:r w:rsidRPr="006C2BA5">
        <w:rPr>
          <w:rFonts w:ascii="TH Niramit AS" w:hAnsi="TH Niramit AS" w:cs="TH Niramit AS"/>
          <w:sz w:val="32"/>
          <w:szCs w:val="32"/>
        </w:rPr>
        <w:t xml:space="preserve">project </w:t>
      </w:r>
      <w:r w:rsidRPr="006C2BA5">
        <w:rPr>
          <w:rFonts w:ascii="TH Niramit AS" w:hAnsi="TH Niramit AS" w:cs="TH Niramit AS"/>
          <w:sz w:val="32"/>
          <w:szCs w:val="32"/>
          <w:cs/>
        </w:rPr>
        <w:t>และจากการติดตามผลโดยให้ผู้รับผิดชอบโครงการรายงานผลใน</w:t>
      </w:r>
      <w:r w:rsidRPr="006C2BA5">
        <w:rPr>
          <w:rFonts w:ascii="TH Niramit AS" w:hAnsi="TH Niramit AS" w:cs="TH Niramit AS"/>
          <w:sz w:val="32"/>
          <w:szCs w:val="32"/>
          <w:cs/>
        </w:rPr>
        <w:lastRenderedPageBreak/>
        <w:t xml:space="preserve">ระบบ มีโครงการทั้งหมดจำนวน 53 โครงการ มีการรายงานผลในระบบจำนวน 52 โครงการ คิดเป็นร้อยละ 98.11 </w:t>
      </w:r>
    </w:p>
    <w:tbl>
      <w:tblPr>
        <w:tblStyle w:val="4-1"/>
        <w:tblW w:w="9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020"/>
        <w:gridCol w:w="1532"/>
        <w:gridCol w:w="2493"/>
      </w:tblGrid>
      <w:tr w:rsidR="006C2BA5" w:rsidRPr="006C2BA5" w14:paraId="2A1441BE" w14:textId="77777777" w:rsidTr="007D62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302B118C" w14:textId="77777777" w:rsidR="006C2BA5" w:rsidRPr="006C2BA5" w:rsidRDefault="006C2BA5" w:rsidP="007D62AB">
            <w:pPr>
              <w:jc w:val="center"/>
              <w:rPr>
                <w:rFonts w:ascii="TH Niramit AS" w:hAnsi="TH Niramit AS" w:cs="TH Niramit AS"/>
                <w:b w:val="0"/>
                <w:bCs w:val="0"/>
                <w:color w:val="auto"/>
                <w:sz w:val="28"/>
                <w:cs/>
              </w:rPr>
            </w:pPr>
            <w:r w:rsidRPr="006C2BA5">
              <w:rPr>
                <w:rFonts w:ascii="TH Niramit AS" w:hAnsi="TH Niramit AS" w:cs="TH Niramit AS"/>
                <w:color w:val="auto"/>
                <w:sz w:val="28"/>
                <w:cs/>
              </w:rPr>
              <w:t>ประเด็นยุทธศาสตร์</w:t>
            </w:r>
          </w:p>
        </w:tc>
        <w:tc>
          <w:tcPr>
            <w:tcW w:w="1020" w:type="dxa"/>
            <w:vAlign w:val="center"/>
          </w:tcPr>
          <w:p w14:paraId="7F4CF4A8" w14:textId="77777777" w:rsidR="006C2BA5" w:rsidRPr="006C2BA5" w:rsidRDefault="006C2BA5" w:rsidP="007D62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b w:val="0"/>
                <w:bCs w:val="0"/>
                <w:color w:val="auto"/>
                <w:sz w:val="28"/>
              </w:rPr>
            </w:pPr>
            <w:r w:rsidRPr="006C2BA5">
              <w:rPr>
                <w:rFonts w:ascii="TH Niramit AS" w:hAnsi="TH Niramit AS" w:cs="TH Niramit AS"/>
                <w:color w:val="auto"/>
                <w:sz w:val="28"/>
                <w:cs/>
              </w:rPr>
              <w:t>จำนวน</w:t>
            </w:r>
          </w:p>
          <w:p w14:paraId="4652D834" w14:textId="77777777" w:rsidR="006C2BA5" w:rsidRPr="006C2BA5" w:rsidRDefault="006C2BA5" w:rsidP="007D62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b w:val="0"/>
                <w:bCs w:val="0"/>
                <w:color w:val="auto"/>
                <w:sz w:val="28"/>
              </w:rPr>
            </w:pPr>
            <w:r w:rsidRPr="006C2BA5">
              <w:rPr>
                <w:rFonts w:ascii="TH Niramit AS" w:hAnsi="TH Niramit AS" w:cs="TH Niramit AS"/>
                <w:color w:val="auto"/>
                <w:sz w:val="28"/>
                <w:cs/>
              </w:rPr>
              <w:t>ตัวชี้วัด</w:t>
            </w:r>
          </w:p>
        </w:tc>
        <w:tc>
          <w:tcPr>
            <w:tcW w:w="1532" w:type="dxa"/>
            <w:vAlign w:val="center"/>
          </w:tcPr>
          <w:p w14:paraId="733D1070" w14:textId="77777777" w:rsidR="006C2BA5" w:rsidRPr="006C2BA5" w:rsidRDefault="006C2BA5" w:rsidP="007D62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b w:val="0"/>
                <w:bCs w:val="0"/>
                <w:color w:val="auto"/>
                <w:sz w:val="28"/>
              </w:rPr>
            </w:pPr>
            <w:r w:rsidRPr="006C2BA5">
              <w:rPr>
                <w:rFonts w:ascii="TH Niramit AS" w:hAnsi="TH Niramit AS" w:cs="TH Niramit AS"/>
                <w:color w:val="auto"/>
                <w:sz w:val="28"/>
                <w:cs/>
              </w:rPr>
              <w:t>ร้อยละความสำเร็จ</w:t>
            </w:r>
          </w:p>
          <w:p w14:paraId="08AC98D2" w14:textId="77777777" w:rsidR="006C2BA5" w:rsidRPr="006C2BA5" w:rsidRDefault="006C2BA5" w:rsidP="007D62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b w:val="0"/>
                <w:bCs w:val="0"/>
                <w:color w:val="auto"/>
                <w:sz w:val="28"/>
              </w:rPr>
            </w:pPr>
            <w:r w:rsidRPr="006C2BA5">
              <w:rPr>
                <w:rFonts w:ascii="TH Niramit AS" w:hAnsi="TH Niramit AS" w:cs="TH Niramit AS"/>
                <w:color w:val="auto"/>
                <w:sz w:val="28"/>
                <w:cs/>
              </w:rPr>
              <w:t>ตามเป้าหมายเฉลี่ย</w:t>
            </w:r>
          </w:p>
        </w:tc>
        <w:tc>
          <w:tcPr>
            <w:tcW w:w="2493" w:type="dxa"/>
            <w:vAlign w:val="center"/>
          </w:tcPr>
          <w:p w14:paraId="606F54C7" w14:textId="77777777" w:rsidR="006C2BA5" w:rsidRPr="006C2BA5" w:rsidRDefault="006C2BA5" w:rsidP="007D62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color w:val="auto"/>
                <w:sz w:val="28"/>
                <w:cs/>
              </w:rPr>
            </w:pPr>
            <w:r w:rsidRPr="006C2BA5">
              <w:rPr>
                <w:rFonts w:ascii="TH Niramit AS" w:hAnsi="TH Niramit AS" w:cs="TH Niramit AS"/>
                <w:color w:val="auto"/>
                <w:sz w:val="28"/>
                <w:cs/>
              </w:rPr>
              <w:t>ปัญหา/อุปสรรค และแนวทางปรับปรุงผลการดำเนินงาน</w:t>
            </w:r>
          </w:p>
        </w:tc>
      </w:tr>
      <w:tr w:rsidR="006C2BA5" w:rsidRPr="006C2BA5" w14:paraId="449DBFF0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62ADBA1" w14:textId="77777777" w:rsidR="006C2BA5" w:rsidRPr="006C2BA5" w:rsidRDefault="006C2BA5" w:rsidP="007D62AB">
            <w:pPr>
              <w:rPr>
                <w:rFonts w:ascii="TH Niramit AS" w:hAnsi="TH Niramit AS" w:cs="TH Niramit AS"/>
                <w:sz w:val="28"/>
              </w:rPr>
            </w:pPr>
            <w:r w:rsidRPr="006C2BA5">
              <w:rPr>
                <w:rFonts w:ascii="TH Niramit AS" w:hAnsi="TH Niramit AS" w:cs="TH Niramit AS"/>
                <w:sz w:val="28"/>
                <w:cs/>
              </w:rPr>
              <w:t xml:space="preserve">ประเด็นยุทธศาสตร์ที่ </w:t>
            </w:r>
            <w:r w:rsidRPr="006C2BA5">
              <w:rPr>
                <w:rFonts w:ascii="TH Niramit AS" w:hAnsi="TH Niramit AS" w:cs="TH Niramit AS"/>
                <w:sz w:val="28"/>
              </w:rPr>
              <w:t xml:space="preserve">1 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การผลิตบัณฑิตและพัฒนานักศึกษาที่เชี่ยวชาญทางด้านวิชาการและวิชาชีพที่ทันต่อการเปลี่ยนแปลง</w:t>
            </w:r>
          </w:p>
        </w:tc>
        <w:tc>
          <w:tcPr>
            <w:tcW w:w="1020" w:type="dxa"/>
          </w:tcPr>
          <w:p w14:paraId="1538A5E1" w14:textId="77777777" w:rsidR="006C2BA5" w:rsidRPr="006C2BA5" w:rsidRDefault="006C2BA5" w:rsidP="007D62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28"/>
              </w:rPr>
            </w:pPr>
            <w:r w:rsidRPr="006C2BA5">
              <w:rPr>
                <w:rFonts w:ascii="TH Niramit AS" w:hAnsi="TH Niramit AS" w:cs="TH Niramit AS"/>
                <w:sz w:val="28"/>
              </w:rPr>
              <w:t>9</w:t>
            </w:r>
          </w:p>
        </w:tc>
        <w:tc>
          <w:tcPr>
            <w:tcW w:w="1532" w:type="dxa"/>
          </w:tcPr>
          <w:p w14:paraId="39405BEA" w14:textId="77777777" w:rsidR="006C2BA5" w:rsidRPr="006C2BA5" w:rsidRDefault="006C2BA5" w:rsidP="007D62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28"/>
              </w:rPr>
            </w:pPr>
            <w:r w:rsidRPr="006C2BA5">
              <w:rPr>
                <w:rFonts w:ascii="TH Niramit AS" w:hAnsi="TH Niramit AS" w:cs="TH Niramit AS"/>
                <w:sz w:val="28"/>
              </w:rPr>
              <w:t>88.57</w:t>
            </w:r>
          </w:p>
          <w:p w14:paraId="7512FC2B" w14:textId="77777777" w:rsidR="006C2BA5" w:rsidRPr="006C2BA5" w:rsidRDefault="006C2BA5" w:rsidP="007D62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2493" w:type="dxa"/>
          </w:tcPr>
          <w:p w14:paraId="7460E77E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28"/>
                <w:cs/>
              </w:rPr>
            </w:pPr>
            <w:r w:rsidRPr="006C2BA5">
              <w:rPr>
                <w:rFonts w:ascii="TH Niramit AS" w:hAnsi="TH Niramit AS" w:cs="TH Niramit AS"/>
                <w:sz w:val="28"/>
                <w:cs/>
              </w:rPr>
              <w:t xml:space="preserve">เนื่องจากสถานการณ์ </w:t>
            </w:r>
            <w:r w:rsidRPr="006C2BA5">
              <w:rPr>
                <w:rFonts w:ascii="TH Niramit AS" w:hAnsi="TH Niramit AS" w:cs="TH Niramit AS"/>
                <w:sz w:val="28"/>
              </w:rPr>
              <w:t xml:space="preserve">Covid-19 </w:t>
            </w:r>
            <w:r w:rsidRPr="006C2BA5">
              <w:rPr>
                <w:rFonts w:ascii="TH Niramit AS" w:hAnsi="TH Niramit AS" w:cs="TH Niramit AS"/>
                <w:sz w:val="28"/>
                <w:cs/>
              </w:rPr>
              <w:t>ทำให้ไม่สามารถจัดกิจกรรมบางกิจกรรมได้</w:t>
            </w:r>
          </w:p>
        </w:tc>
      </w:tr>
      <w:tr w:rsidR="006C2BA5" w:rsidRPr="006C2BA5" w14:paraId="6BF4D4B0" w14:textId="77777777" w:rsidTr="007D62A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2D93B11" w14:textId="77777777" w:rsidR="006C2BA5" w:rsidRPr="006C2BA5" w:rsidRDefault="006C2BA5" w:rsidP="007D62AB">
            <w:pPr>
              <w:pStyle w:val="a6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6C2BA5">
              <w:rPr>
                <w:rFonts w:ascii="TH Niramit AS" w:hAnsi="TH Niramit AS" w:cs="TH Niramit AS"/>
                <w:sz w:val="28"/>
                <w:cs/>
              </w:rPr>
              <w:t xml:space="preserve">ประเด็นยุทธศาสตร์ที่ 2 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การพัฒนามหาวิทยาลัยสู่ความเป็นนานาชาติ</w:t>
            </w:r>
          </w:p>
        </w:tc>
        <w:tc>
          <w:tcPr>
            <w:tcW w:w="1020" w:type="dxa"/>
          </w:tcPr>
          <w:p w14:paraId="12BBF610" w14:textId="77777777" w:rsidR="006C2BA5" w:rsidRPr="006C2BA5" w:rsidRDefault="006C2BA5" w:rsidP="007D62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28"/>
              </w:rPr>
            </w:pPr>
            <w:r w:rsidRPr="006C2BA5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  <w:tc>
          <w:tcPr>
            <w:tcW w:w="1532" w:type="dxa"/>
          </w:tcPr>
          <w:p w14:paraId="4FDB7317" w14:textId="77777777" w:rsidR="006C2BA5" w:rsidRPr="006C2BA5" w:rsidRDefault="006C2BA5" w:rsidP="007D62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28"/>
              </w:rPr>
            </w:pPr>
            <w:r w:rsidRPr="006C2BA5">
              <w:rPr>
                <w:rFonts w:ascii="TH Niramit AS" w:hAnsi="TH Niramit AS" w:cs="TH Niramit AS"/>
                <w:sz w:val="28"/>
                <w:cs/>
              </w:rPr>
              <w:t>33.33</w:t>
            </w:r>
          </w:p>
          <w:p w14:paraId="30DB2ACC" w14:textId="77777777" w:rsidR="006C2BA5" w:rsidRPr="006C2BA5" w:rsidRDefault="006C2BA5" w:rsidP="007D62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493" w:type="dxa"/>
          </w:tcPr>
          <w:p w14:paraId="6305AE19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color w:val="FF0000"/>
                <w:sz w:val="28"/>
                <w:cs/>
              </w:rPr>
            </w:pPr>
            <w:r w:rsidRPr="006C2BA5">
              <w:rPr>
                <w:rFonts w:ascii="TH Niramit AS" w:hAnsi="TH Niramit AS" w:cs="TH Niramit AS"/>
                <w:sz w:val="28"/>
                <w:cs/>
              </w:rPr>
              <w:t xml:space="preserve">เนื่องจากสถานการณ์ </w:t>
            </w:r>
            <w:r w:rsidRPr="006C2BA5">
              <w:rPr>
                <w:rFonts w:ascii="TH Niramit AS" w:hAnsi="TH Niramit AS" w:cs="TH Niramit AS"/>
                <w:sz w:val="28"/>
              </w:rPr>
              <w:t xml:space="preserve">Covid-19 </w:t>
            </w:r>
            <w:r w:rsidRPr="006C2BA5">
              <w:rPr>
                <w:rFonts w:ascii="TH Niramit AS" w:hAnsi="TH Niramit AS" w:cs="TH Niramit AS"/>
                <w:sz w:val="28"/>
                <w:cs/>
              </w:rPr>
              <w:t>ทำให้ไม่สามารถจัดกิจกรรมบางกิจกรรมได้</w:t>
            </w:r>
          </w:p>
        </w:tc>
      </w:tr>
      <w:tr w:rsidR="006C2BA5" w:rsidRPr="006C2BA5" w14:paraId="6595E13B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A905B73" w14:textId="77777777" w:rsidR="006C2BA5" w:rsidRPr="006C2BA5" w:rsidRDefault="006C2BA5" w:rsidP="007D62AB">
            <w:pPr>
              <w:pStyle w:val="a6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  <w:r w:rsidRPr="006C2BA5">
              <w:rPr>
                <w:rFonts w:ascii="TH Niramit AS" w:hAnsi="TH Niramit AS" w:cs="TH Niramit AS"/>
                <w:sz w:val="28"/>
                <w:cs/>
              </w:rPr>
              <w:t xml:space="preserve">ประเด็นยุทธศาสตร์ที่ 3 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การพัฒนางานวิจัยและนวัตกรรมสู่การเป็นมหาวิทยาลัยสุขภาวะ (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28"/>
              </w:rPr>
              <w:t>well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-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28"/>
              </w:rPr>
              <w:t>being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)</w:t>
            </w:r>
          </w:p>
        </w:tc>
        <w:tc>
          <w:tcPr>
            <w:tcW w:w="1020" w:type="dxa"/>
          </w:tcPr>
          <w:p w14:paraId="7F1119D3" w14:textId="77777777" w:rsidR="006C2BA5" w:rsidRPr="006C2BA5" w:rsidRDefault="006C2BA5" w:rsidP="007D62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28"/>
              </w:rPr>
            </w:pPr>
            <w:r w:rsidRPr="006C2BA5">
              <w:rPr>
                <w:rFonts w:ascii="TH Niramit AS" w:hAnsi="TH Niramit AS" w:cs="TH Niramit AS"/>
                <w:sz w:val="28"/>
                <w:cs/>
              </w:rPr>
              <w:t>5</w:t>
            </w:r>
          </w:p>
        </w:tc>
        <w:tc>
          <w:tcPr>
            <w:tcW w:w="1532" w:type="dxa"/>
          </w:tcPr>
          <w:p w14:paraId="4E18A5B1" w14:textId="77777777" w:rsidR="006C2BA5" w:rsidRPr="006C2BA5" w:rsidRDefault="006C2BA5" w:rsidP="007D62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28"/>
              </w:rPr>
            </w:pPr>
            <w:r w:rsidRPr="006C2BA5">
              <w:rPr>
                <w:rFonts w:ascii="TH Niramit AS" w:hAnsi="TH Niramit AS" w:cs="TH Niramit AS"/>
                <w:sz w:val="28"/>
                <w:cs/>
              </w:rPr>
              <w:t>100</w:t>
            </w:r>
          </w:p>
          <w:p w14:paraId="229962D3" w14:textId="77777777" w:rsidR="006C2BA5" w:rsidRPr="006C2BA5" w:rsidRDefault="006C2BA5" w:rsidP="007D62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28"/>
              </w:rPr>
            </w:pPr>
          </w:p>
          <w:p w14:paraId="7171053A" w14:textId="77777777" w:rsidR="006C2BA5" w:rsidRPr="006C2BA5" w:rsidRDefault="006C2BA5" w:rsidP="007D62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493" w:type="dxa"/>
          </w:tcPr>
          <w:p w14:paraId="17E27457" w14:textId="77777777" w:rsidR="006C2BA5" w:rsidRPr="006C2BA5" w:rsidRDefault="006C2BA5" w:rsidP="007D62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color w:val="FF0000"/>
                <w:sz w:val="28"/>
                <w:cs/>
              </w:rPr>
            </w:pPr>
          </w:p>
        </w:tc>
      </w:tr>
      <w:tr w:rsidR="006C2BA5" w:rsidRPr="006C2BA5" w14:paraId="5C810713" w14:textId="77777777" w:rsidTr="007D62A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1EE740B" w14:textId="77777777" w:rsidR="006C2BA5" w:rsidRPr="006C2BA5" w:rsidRDefault="006C2BA5" w:rsidP="007D62AB">
            <w:pPr>
              <w:rPr>
                <w:rFonts w:ascii="TH Niramit AS" w:hAnsi="TH Niramit AS" w:cs="TH Niramit AS"/>
                <w:sz w:val="28"/>
                <w:cs/>
              </w:rPr>
            </w:pPr>
            <w:r w:rsidRPr="006C2BA5">
              <w:rPr>
                <w:rFonts w:ascii="TH Niramit AS" w:hAnsi="TH Niramit AS" w:cs="TH Niramit AS"/>
                <w:sz w:val="28"/>
                <w:cs/>
              </w:rPr>
              <w:t xml:space="preserve">ประเด็นยุทธศาสตร์ที่ </w:t>
            </w:r>
            <w:r w:rsidRPr="006C2BA5">
              <w:rPr>
                <w:rFonts w:ascii="TH Niramit AS" w:hAnsi="TH Niramit AS" w:cs="TH Niramit AS"/>
                <w:sz w:val="28"/>
              </w:rPr>
              <w:t xml:space="preserve">4 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การบริการวิชาการเพื่อพัฒนาเศรษฐกิจ สังคมและสิ่งแวดล้อมอย่างยั่งยืน</w:t>
            </w:r>
          </w:p>
        </w:tc>
        <w:tc>
          <w:tcPr>
            <w:tcW w:w="1020" w:type="dxa"/>
          </w:tcPr>
          <w:p w14:paraId="73E69B24" w14:textId="77777777" w:rsidR="006C2BA5" w:rsidRPr="006C2BA5" w:rsidRDefault="006C2BA5" w:rsidP="007D62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28"/>
              </w:rPr>
            </w:pPr>
            <w:r w:rsidRPr="006C2BA5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  <w:tc>
          <w:tcPr>
            <w:tcW w:w="1532" w:type="dxa"/>
          </w:tcPr>
          <w:p w14:paraId="70DAA96A" w14:textId="77777777" w:rsidR="006C2BA5" w:rsidRPr="006C2BA5" w:rsidRDefault="006C2BA5" w:rsidP="007D62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28"/>
              </w:rPr>
            </w:pPr>
            <w:r w:rsidRPr="006C2BA5">
              <w:rPr>
                <w:rFonts w:ascii="TH Niramit AS" w:hAnsi="TH Niramit AS" w:cs="TH Niramit AS"/>
                <w:sz w:val="28"/>
                <w:cs/>
              </w:rPr>
              <w:t>100</w:t>
            </w:r>
          </w:p>
        </w:tc>
        <w:tc>
          <w:tcPr>
            <w:tcW w:w="2493" w:type="dxa"/>
          </w:tcPr>
          <w:p w14:paraId="0FA232BC" w14:textId="77777777" w:rsidR="006C2BA5" w:rsidRPr="006C2BA5" w:rsidRDefault="006C2BA5" w:rsidP="007D62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color w:val="FF0000"/>
                <w:sz w:val="28"/>
                <w:cs/>
              </w:rPr>
            </w:pPr>
          </w:p>
        </w:tc>
      </w:tr>
      <w:tr w:rsidR="006C2BA5" w:rsidRPr="006C2BA5" w14:paraId="4D55C36B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CF94741" w14:textId="77777777" w:rsidR="006C2BA5" w:rsidRPr="006C2BA5" w:rsidRDefault="006C2BA5" w:rsidP="007D62AB">
            <w:pPr>
              <w:rPr>
                <w:rFonts w:ascii="TH Niramit AS" w:hAnsi="TH Niramit AS" w:cs="TH Niramit AS"/>
                <w:sz w:val="28"/>
              </w:rPr>
            </w:pPr>
            <w:r w:rsidRPr="006C2BA5">
              <w:rPr>
                <w:rFonts w:ascii="TH Niramit AS" w:hAnsi="TH Niramit AS" w:cs="TH Niramit AS"/>
                <w:sz w:val="28"/>
                <w:cs/>
              </w:rPr>
              <w:t xml:space="preserve">ประเด็นยุทธศาสตร์ที่ 5 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การทำนุบำรุงศิลปวัฒนธรรมและสิ่งแวดล้อมแบบบูรณาการ</w:t>
            </w:r>
          </w:p>
        </w:tc>
        <w:tc>
          <w:tcPr>
            <w:tcW w:w="1020" w:type="dxa"/>
          </w:tcPr>
          <w:p w14:paraId="622F8345" w14:textId="77777777" w:rsidR="006C2BA5" w:rsidRPr="006C2BA5" w:rsidRDefault="006C2BA5" w:rsidP="007D62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28"/>
              </w:rPr>
            </w:pPr>
            <w:r w:rsidRPr="006C2BA5">
              <w:rPr>
                <w:rFonts w:ascii="TH Niramit AS" w:hAnsi="TH Niramit AS" w:cs="TH Niramit AS"/>
                <w:sz w:val="28"/>
                <w:cs/>
              </w:rPr>
              <w:t>3</w:t>
            </w:r>
          </w:p>
          <w:p w14:paraId="53CBD52B" w14:textId="77777777" w:rsidR="006C2BA5" w:rsidRPr="006C2BA5" w:rsidRDefault="006C2BA5" w:rsidP="007D62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532" w:type="dxa"/>
          </w:tcPr>
          <w:p w14:paraId="4DBDAA10" w14:textId="77777777" w:rsidR="006C2BA5" w:rsidRPr="006C2BA5" w:rsidRDefault="006C2BA5" w:rsidP="007D62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28"/>
              </w:rPr>
            </w:pPr>
            <w:r w:rsidRPr="006C2BA5">
              <w:rPr>
                <w:rFonts w:ascii="TH Niramit AS" w:hAnsi="TH Niramit AS" w:cs="TH Niramit AS"/>
                <w:sz w:val="28"/>
                <w:cs/>
              </w:rPr>
              <w:t>80</w:t>
            </w:r>
          </w:p>
          <w:p w14:paraId="003200AF" w14:textId="77777777" w:rsidR="006C2BA5" w:rsidRPr="006C2BA5" w:rsidRDefault="006C2BA5" w:rsidP="007D62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493" w:type="dxa"/>
          </w:tcPr>
          <w:p w14:paraId="1950D706" w14:textId="77777777" w:rsidR="006C2BA5" w:rsidRPr="006C2BA5" w:rsidRDefault="006C2BA5" w:rsidP="007D6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color w:val="FF0000"/>
                <w:sz w:val="28"/>
                <w:cs/>
              </w:rPr>
            </w:pPr>
            <w:r w:rsidRPr="006C2BA5">
              <w:rPr>
                <w:rFonts w:ascii="TH Niramit AS" w:hAnsi="TH Niramit AS" w:cs="TH Niramit AS"/>
                <w:sz w:val="28"/>
                <w:cs/>
              </w:rPr>
              <w:t xml:space="preserve">เนื่องจากสถานการณ์ </w:t>
            </w:r>
            <w:r w:rsidRPr="006C2BA5">
              <w:rPr>
                <w:rFonts w:ascii="TH Niramit AS" w:hAnsi="TH Niramit AS" w:cs="TH Niramit AS"/>
                <w:sz w:val="28"/>
              </w:rPr>
              <w:t xml:space="preserve">Covid-19 </w:t>
            </w:r>
            <w:r w:rsidRPr="006C2BA5">
              <w:rPr>
                <w:rFonts w:ascii="TH Niramit AS" w:hAnsi="TH Niramit AS" w:cs="TH Niramit AS"/>
                <w:sz w:val="28"/>
                <w:cs/>
              </w:rPr>
              <w:t>ทำให้ไม่สามารถจัดกิจกรรมบางกิจกรรมได้</w:t>
            </w:r>
          </w:p>
        </w:tc>
      </w:tr>
      <w:tr w:rsidR="006C2BA5" w:rsidRPr="006C2BA5" w14:paraId="5553E00D" w14:textId="77777777" w:rsidTr="007D62A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E36B797" w14:textId="77777777" w:rsidR="006C2BA5" w:rsidRPr="006C2BA5" w:rsidRDefault="006C2BA5" w:rsidP="007D62AB">
            <w:pPr>
              <w:pStyle w:val="a6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  <w:r w:rsidRPr="006C2BA5">
              <w:rPr>
                <w:rFonts w:ascii="TH Niramit AS" w:hAnsi="TH Niramit AS" w:cs="TH Niramit AS"/>
                <w:sz w:val="28"/>
                <w:cs/>
              </w:rPr>
              <w:t xml:space="preserve">ประเด็นยุทธศาสตร์ที่ 6 </w:t>
            </w:r>
            <w:r w:rsidRPr="006C2BA5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การบริหารจัดการสู่องค์กรโดยยึดหลักธรรมาภิบาล</w:t>
            </w:r>
          </w:p>
        </w:tc>
        <w:tc>
          <w:tcPr>
            <w:tcW w:w="1020" w:type="dxa"/>
          </w:tcPr>
          <w:p w14:paraId="442E1876" w14:textId="77777777" w:rsidR="006C2BA5" w:rsidRPr="006C2BA5" w:rsidRDefault="006C2BA5" w:rsidP="007D62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28"/>
                <w:cs/>
              </w:rPr>
            </w:pPr>
            <w:r w:rsidRPr="006C2BA5">
              <w:rPr>
                <w:rFonts w:ascii="TH Niramit AS" w:hAnsi="TH Niramit AS" w:cs="TH Niramit AS"/>
                <w:sz w:val="28"/>
                <w:cs/>
              </w:rPr>
              <w:t>9</w:t>
            </w:r>
          </w:p>
        </w:tc>
        <w:tc>
          <w:tcPr>
            <w:tcW w:w="1532" w:type="dxa"/>
          </w:tcPr>
          <w:p w14:paraId="376D4368" w14:textId="77777777" w:rsidR="006C2BA5" w:rsidRPr="006C2BA5" w:rsidRDefault="006C2BA5" w:rsidP="007D62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sz w:val="28"/>
                <w:cs/>
              </w:rPr>
            </w:pPr>
            <w:r w:rsidRPr="006C2BA5">
              <w:rPr>
                <w:rFonts w:ascii="TH Niramit AS" w:hAnsi="TH Niramit AS" w:cs="TH Niramit AS"/>
                <w:sz w:val="28"/>
              </w:rPr>
              <w:t>85.71</w:t>
            </w:r>
          </w:p>
        </w:tc>
        <w:tc>
          <w:tcPr>
            <w:tcW w:w="2493" w:type="dxa"/>
          </w:tcPr>
          <w:p w14:paraId="75BFACC4" w14:textId="77777777" w:rsidR="006C2BA5" w:rsidRPr="006C2BA5" w:rsidRDefault="006C2BA5" w:rsidP="007D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Niramit AS" w:hAnsi="TH Niramit AS" w:cs="TH Niramit AS"/>
                <w:color w:val="FF0000"/>
                <w:sz w:val="28"/>
                <w:cs/>
              </w:rPr>
            </w:pPr>
            <w:r w:rsidRPr="006C2BA5">
              <w:rPr>
                <w:rFonts w:ascii="TH Niramit AS" w:hAnsi="TH Niramit AS" w:cs="TH Niramit AS"/>
                <w:sz w:val="28"/>
                <w:cs/>
              </w:rPr>
              <w:t xml:space="preserve">เนื่องจากสถานการณ์ </w:t>
            </w:r>
            <w:r w:rsidRPr="006C2BA5">
              <w:rPr>
                <w:rFonts w:ascii="TH Niramit AS" w:hAnsi="TH Niramit AS" w:cs="TH Niramit AS"/>
                <w:sz w:val="28"/>
              </w:rPr>
              <w:t xml:space="preserve">Covid-19 </w:t>
            </w:r>
            <w:r w:rsidRPr="006C2BA5">
              <w:rPr>
                <w:rFonts w:ascii="TH Niramit AS" w:hAnsi="TH Niramit AS" w:cs="TH Niramit AS"/>
                <w:sz w:val="28"/>
                <w:cs/>
              </w:rPr>
              <w:t>ทำให้ไม่สามารถจัดกิจกรรมบางกิจกรรมได้</w:t>
            </w:r>
          </w:p>
        </w:tc>
      </w:tr>
      <w:tr w:rsidR="006C2BA5" w:rsidRPr="006C2BA5" w14:paraId="09338002" w14:textId="77777777" w:rsidTr="007D6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DC72E83" w14:textId="77777777" w:rsidR="006C2BA5" w:rsidRPr="006C2BA5" w:rsidRDefault="006C2BA5" w:rsidP="007D62AB">
            <w:pPr>
              <w:jc w:val="center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6C2BA5">
              <w:rPr>
                <w:rFonts w:ascii="TH Niramit AS" w:hAnsi="TH Niramit AS" w:cs="TH Niramit AS"/>
                <w:sz w:val="28"/>
                <w:cs/>
              </w:rPr>
              <w:t>เฉลี่ยประเด็น 1-6</w:t>
            </w:r>
          </w:p>
        </w:tc>
        <w:tc>
          <w:tcPr>
            <w:tcW w:w="1020" w:type="dxa"/>
          </w:tcPr>
          <w:p w14:paraId="2D501EA0" w14:textId="77777777" w:rsidR="006C2BA5" w:rsidRPr="006C2BA5" w:rsidRDefault="006C2BA5" w:rsidP="007D62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6C2BA5">
              <w:rPr>
                <w:rFonts w:ascii="TH Niramit AS" w:hAnsi="TH Niramit AS" w:cs="TH Niramit AS"/>
                <w:b/>
                <w:bCs/>
                <w:sz w:val="28"/>
                <w:cs/>
              </w:rPr>
              <w:t>34</w:t>
            </w:r>
          </w:p>
        </w:tc>
        <w:tc>
          <w:tcPr>
            <w:tcW w:w="1532" w:type="dxa"/>
          </w:tcPr>
          <w:p w14:paraId="75B39B17" w14:textId="77777777" w:rsidR="006C2BA5" w:rsidRPr="006C2BA5" w:rsidRDefault="006C2BA5" w:rsidP="007D62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6C2BA5">
              <w:rPr>
                <w:rFonts w:ascii="TH Niramit AS" w:hAnsi="TH Niramit AS" w:cs="TH Niramit AS"/>
                <w:b/>
                <w:bCs/>
                <w:sz w:val="28"/>
                <w:cs/>
              </w:rPr>
              <w:t>81.27</w:t>
            </w:r>
          </w:p>
        </w:tc>
        <w:tc>
          <w:tcPr>
            <w:tcW w:w="2493" w:type="dxa"/>
          </w:tcPr>
          <w:p w14:paraId="0651BFB0" w14:textId="77777777" w:rsidR="006C2BA5" w:rsidRPr="006C2BA5" w:rsidRDefault="006C2BA5" w:rsidP="007D62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Niramit AS" w:hAnsi="TH Niramit AS" w:cs="TH Niramit AS"/>
                <w:b/>
                <w:bCs/>
                <w:color w:val="FF0000"/>
                <w:sz w:val="28"/>
                <w:cs/>
              </w:rPr>
            </w:pPr>
          </w:p>
        </w:tc>
      </w:tr>
    </w:tbl>
    <w:p w14:paraId="46843E19" w14:textId="67E2138C" w:rsidR="003F3C6A" w:rsidRPr="008373F8" w:rsidRDefault="006C2BA5" w:rsidP="008373F8">
      <w:pPr>
        <w:spacing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6C2BA5">
        <w:rPr>
          <w:rFonts w:ascii="TH Niramit AS" w:hAnsi="TH Niramit AS" w:cs="TH Niramit AS"/>
          <w:sz w:val="32"/>
          <w:szCs w:val="32"/>
          <w:cs/>
        </w:rPr>
        <w:t>สรุปร้อยละความสำเร็จตามประเด็นยุทธศาสตร์ ประจำปีงบประมาณ พ.ศ. 2563 ผลการดำเนินโครงการสำเร็จตามเป้าหมายคิดเป็นร้อยละ 81.27 รวมโครงการที่ได้ดำเนินการทั้งสิ้น 44 โครงการ</w:t>
      </w:r>
      <w:r w:rsidR="00030A92" w:rsidRPr="006C2BA5">
        <w:rPr>
          <w:rFonts w:ascii="TH Niramit AS" w:hAnsi="TH Niramit AS" w:cs="TH Niramit AS"/>
          <w:sz w:val="32"/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030A92" w:rsidRPr="00AF75D7" w14:paraId="286D94E4" w14:textId="77777777" w:rsidTr="00742480">
        <w:tc>
          <w:tcPr>
            <w:tcW w:w="8637" w:type="dxa"/>
          </w:tcPr>
          <w:p w14:paraId="5A4F1F38" w14:textId="77777777" w:rsidR="00030A92" w:rsidRPr="00AF75D7" w:rsidRDefault="00030A92" w:rsidP="003F3C6A">
            <w:pPr>
              <w:pStyle w:val="a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ผลการประเมินตนเอง 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Criteria </w:t>
            </w:r>
            <w:r w:rsidR="006548F0"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8.3 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 2 :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026D04BA" w14:textId="34E20D84" w:rsidR="006C2BA5" w:rsidRDefault="006C2BA5" w:rsidP="006C2BA5">
      <w:pPr>
        <w:pStyle w:val="a6"/>
        <w:rPr>
          <w:rFonts w:ascii="TH Niramit AS" w:hAnsi="TH Niramit AS" w:cs="TH Niramit AS"/>
          <w:sz w:val="32"/>
          <w:szCs w:val="32"/>
        </w:rPr>
      </w:pPr>
    </w:p>
    <w:p w14:paraId="5F2D55C5" w14:textId="69405815" w:rsidR="00980BCA" w:rsidRDefault="00980BCA" w:rsidP="006C2BA5">
      <w:pPr>
        <w:pStyle w:val="a6"/>
        <w:rPr>
          <w:rFonts w:ascii="TH Niramit AS" w:hAnsi="TH Niramit AS" w:cs="TH Niramit AS"/>
          <w:sz w:val="32"/>
          <w:szCs w:val="32"/>
        </w:rPr>
      </w:pPr>
    </w:p>
    <w:p w14:paraId="647FFE96" w14:textId="77777777" w:rsidR="00980BCA" w:rsidRDefault="00980BCA" w:rsidP="006C2BA5">
      <w:pPr>
        <w:pStyle w:val="a6"/>
        <w:rPr>
          <w:rFonts w:ascii="TH Niramit AS" w:hAnsi="TH Niramit AS" w:cs="TH Niramit AS"/>
          <w:sz w:val="32"/>
          <w:szCs w:val="32"/>
        </w:rPr>
      </w:pPr>
    </w:p>
    <w:p w14:paraId="03967706" w14:textId="7711D6DE" w:rsidR="003A5FC7" w:rsidRPr="006C2BA5" w:rsidRDefault="003A5FC7" w:rsidP="006C2BA5">
      <w:pPr>
        <w:pStyle w:val="a6"/>
        <w:ind w:left="709" w:hanging="709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lastRenderedPageBreak/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.8.4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มีกระบวนการสื่อสารข้อมูลสำคัญตามพั</w:t>
      </w:r>
      <w:r w:rsidR="006548F0" w:rsidRPr="00AF75D7">
        <w:rPr>
          <w:rFonts w:ascii="TH Niramit AS" w:hAnsi="TH Niramit AS" w:cs="TH Niramit AS"/>
          <w:b/>
          <w:bCs/>
          <w:sz w:val="32"/>
          <w:szCs w:val="32"/>
          <w:cs/>
        </w:rPr>
        <w:t>นธกิจและกระบวนการสร้างความผูกพัน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กับบุคลากรและผู้เรียน รวมทั้งผู้มีส่วนได้ส่วนเสียที่สำคัญอย่างเป็นระบบ</w:t>
      </w:r>
    </w:p>
    <w:p w14:paraId="2E68D86F" w14:textId="78283993" w:rsidR="006C2BA5" w:rsidRPr="000D68A6" w:rsidRDefault="000D68A6" w:rsidP="000D68A6">
      <w:pPr>
        <w:pStyle w:val="a6"/>
        <w:ind w:firstLine="709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ในปีการศึกษา 2563 </w:t>
      </w:r>
      <w:r w:rsidR="006C2BA5" w:rsidRPr="000D68A6">
        <w:rPr>
          <w:rFonts w:ascii="TH Niramit AS" w:hAnsi="TH Niramit AS" w:cs="TH Niramit AS"/>
          <w:sz w:val="32"/>
          <w:szCs w:val="32"/>
          <w:cs/>
        </w:rPr>
        <w:t>มหาวิทยาลัยแม่โจ้-ชุมพร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C2BA5" w:rsidRPr="000D68A6">
        <w:rPr>
          <w:rFonts w:ascii="TH Niramit AS" w:hAnsi="TH Niramit AS" w:cs="TH Niramit AS"/>
          <w:sz w:val="32"/>
          <w:szCs w:val="32"/>
          <w:cs/>
        </w:rPr>
        <w:t>มีการ</w:t>
      </w:r>
      <w:r>
        <w:rPr>
          <w:rFonts w:ascii="TH Niramit AS" w:hAnsi="TH Niramit AS" w:cs="TH Niramit AS" w:hint="cs"/>
          <w:sz w:val="32"/>
          <w:szCs w:val="32"/>
          <w:cs/>
        </w:rPr>
        <w:t>ปรับกระบวนการ</w:t>
      </w:r>
      <w:r w:rsidR="006C2BA5" w:rsidRPr="000D68A6">
        <w:rPr>
          <w:rFonts w:ascii="TH Niramit AS" w:hAnsi="TH Niramit AS" w:cs="TH Niramit AS"/>
          <w:sz w:val="32"/>
          <w:szCs w:val="32"/>
          <w:cs/>
        </w:rPr>
        <w:t>สื่อสารข้อมูลไปยังผู้มีส่วนได้ส่วนเสียไม่ว่าจะเป็นบุคลากร  นักศึกษาและบุคคลภายนอกผ่านช่องทางต่างๆ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โดยเน้นผ่านช่องทางออนไลน์มากขึ้น เพื่อให้สอดคล้องกับวิถี </w:t>
      </w:r>
      <w:r>
        <w:rPr>
          <w:rFonts w:ascii="TH Niramit AS" w:hAnsi="TH Niramit AS" w:cs="TH Niramit AS"/>
          <w:sz w:val="32"/>
          <w:szCs w:val="32"/>
        </w:rPr>
        <w:t xml:space="preserve">New normal </w:t>
      </w:r>
      <w:r>
        <w:rPr>
          <w:rFonts w:ascii="TH Niramit AS" w:hAnsi="TH Niramit AS" w:cs="TH Niramit AS" w:hint="cs"/>
          <w:sz w:val="32"/>
          <w:szCs w:val="32"/>
          <w:cs/>
        </w:rPr>
        <w:t>ในปัจจุบันที่ช่วงไวรัสโควิด-19 กำลังระบาด</w:t>
      </w:r>
      <w:r w:rsidR="006C2BA5" w:rsidRPr="000D68A6"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ซึ่งกระบวนการ</w:t>
      </w:r>
      <w:r w:rsidR="006C2BA5" w:rsidRPr="000D68A6">
        <w:rPr>
          <w:rFonts w:ascii="TH Niramit AS" w:hAnsi="TH Niramit AS" w:cs="TH Niramit AS"/>
          <w:sz w:val="32"/>
          <w:szCs w:val="32"/>
          <w:cs/>
        </w:rPr>
        <w:t>ประกอบไปด้วย</w:t>
      </w:r>
    </w:p>
    <w:p w14:paraId="520C82AF" w14:textId="01FE652F" w:rsidR="006C2BA5" w:rsidRPr="000D68A6" w:rsidRDefault="000D68A6" w:rsidP="000D68A6">
      <w:pPr>
        <w:pStyle w:val="a6"/>
        <w:ind w:firstLine="709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1. </w:t>
      </w:r>
      <w:r w:rsidR="006C2BA5" w:rsidRPr="000D68A6">
        <w:rPr>
          <w:rFonts w:ascii="TH Niramit AS" w:hAnsi="TH Niramit AS" w:cs="TH Niramit AS"/>
          <w:b/>
          <w:bCs/>
          <w:sz w:val="32"/>
          <w:szCs w:val="32"/>
          <w:cs/>
        </w:rPr>
        <w:t>การสื่อสารผ่านที่ประชุมคณะกรรมการประจำมหาวิทยาลัยแม่โจ้-ชุมพร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C2BA5" w:rsidRPr="000D68A6">
        <w:rPr>
          <w:rFonts w:ascii="TH Niramit AS" w:hAnsi="TH Niramit AS" w:cs="TH Niramit AS"/>
          <w:sz w:val="32"/>
          <w:szCs w:val="32"/>
          <w:cs/>
        </w:rPr>
        <w:t xml:space="preserve">เพื่อกำหนดนโยบายไปสู่การปฏิบัติ โดยคณะกรรมการประกอบไปด้วยผู้บริหารและตัวแทนจากจากทุกหลักสูตร  โดยคณะกรรมการประจำคณะจะจัดทำมติจากการประชุมแจ้งเวียนให้บุคลากรในส่วนที่เกี่ยวข้องได้รับทราบ  ตลอดจนการเชื่อมนโยบายลงสู่การปฏิบัติผ่านการจัดทำ </w:t>
      </w:r>
      <w:r w:rsidR="006C2BA5" w:rsidRPr="000D68A6">
        <w:rPr>
          <w:rFonts w:ascii="TH Niramit AS" w:hAnsi="TH Niramit AS" w:cs="TH Niramit AS"/>
          <w:sz w:val="32"/>
          <w:szCs w:val="32"/>
        </w:rPr>
        <w:t xml:space="preserve">TOR </w:t>
      </w:r>
      <w:r w:rsidR="006C2BA5" w:rsidRPr="000D68A6">
        <w:rPr>
          <w:rFonts w:ascii="TH Niramit AS" w:hAnsi="TH Niramit AS" w:cs="TH Niramit AS"/>
          <w:sz w:val="32"/>
          <w:szCs w:val="32"/>
          <w:cs/>
        </w:rPr>
        <w:t>ของบุคลากรทุกท่านในการขับเคลื่อนการพัฒนามหาวิทยาลัยต่อไป</w:t>
      </w:r>
    </w:p>
    <w:p w14:paraId="4CDDA175" w14:textId="3846F270" w:rsidR="006C2BA5" w:rsidRPr="000D68A6" w:rsidRDefault="000D68A6" w:rsidP="000D68A6">
      <w:pPr>
        <w:pStyle w:val="a6"/>
        <w:ind w:firstLine="709"/>
        <w:jc w:val="thaiDistribute"/>
        <w:rPr>
          <w:rFonts w:ascii="TH Niramit AS" w:hAnsi="TH Niramit AS" w:cs="TH Niramit AS"/>
          <w:sz w:val="32"/>
          <w:szCs w:val="32"/>
        </w:rPr>
      </w:pPr>
      <w:r w:rsidRPr="000D68A6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2. </w:t>
      </w:r>
      <w:r w:rsidR="006C2BA5" w:rsidRPr="000D68A6">
        <w:rPr>
          <w:rFonts w:ascii="TH Niramit AS" w:hAnsi="TH Niramit AS" w:cs="TH Niramit AS"/>
          <w:b/>
          <w:bCs/>
          <w:sz w:val="32"/>
          <w:szCs w:val="32"/>
          <w:cs/>
        </w:rPr>
        <w:t>การจัดประชุมผู้บริหารพบบุคลากร</w:t>
      </w:r>
      <w:r w:rsidR="006C2BA5" w:rsidRPr="000D68A6">
        <w:rPr>
          <w:rFonts w:ascii="TH Niramit AS" w:hAnsi="TH Niramit AS" w:cs="TH Niramit AS"/>
          <w:sz w:val="32"/>
          <w:szCs w:val="32"/>
          <w:cs/>
        </w:rPr>
        <w:t xml:space="preserve"> โดยมีแผนในการจัดเวทีผู้บริหารพบบุคลากร 2 เดือน ต่อ 1 ครั้ง  เพื่อชี้แจงแนวทางการบริหารจัดการ แนวทางการดำเนินงานและรับฟังปัญหาด้านต่างๆจากบบุคลากรควบคู่กันไปด้วย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C2BA5" w:rsidRPr="000D68A6">
        <w:rPr>
          <w:rFonts w:ascii="TH Niramit AS" w:hAnsi="TH Niramit AS" w:cs="TH Niramit AS"/>
          <w:sz w:val="32"/>
          <w:szCs w:val="32"/>
          <w:cs/>
        </w:rPr>
        <w:t>การจัดประชุมหัวหน้างาน  นำโดยผู้อำนวยการสำนักงานคณบดีมีการประชุมหัวหน้าทุกส่วนงานเพื่อการติดตามงานจากนโยบายของคณะ  ตลอดจนรับฟังปัญหาอุปสรรคต่างๆ โดยมอบหมายให้หัวหน้างานได้นำผลจาการประชุมไปสื่อสารยังผู้ใต้บังคับบัญชาต่อไป</w:t>
      </w:r>
      <w:r>
        <w:rPr>
          <w:rFonts w:ascii="TH Niramit AS" w:hAnsi="TH Niramit AS" w:cs="TH Niramit AS"/>
          <w:sz w:val="32"/>
          <w:szCs w:val="32"/>
        </w:rPr>
        <w:t xml:space="preserve"> </w:t>
      </w:r>
    </w:p>
    <w:p w14:paraId="0F6DB1B5" w14:textId="1C9D248F" w:rsidR="006C2BA5" w:rsidRPr="000D68A6" w:rsidRDefault="000D68A6" w:rsidP="000D68A6">
      <w:pPr>
        <w:pStyle w:val="a6"/>
        <w:ind w:firstLine="709"/>
        <w:jc w:val="thaiDistribute"/>
        <w:rPr>
          <w:rFonts w:ascii="TH Niramit AS" w:hAnsi="TH Niramit AS" w:cs="TH Niramit AS"/>
          <w:sz w:val="32"/>
          <w:szCs w:val="32"/>
        </w:rPr>
      </w:pPr>
      <w:r w:rsidRPr="000D68A6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3. </w:t>
      </w:r>
      <w:r w:rsidR="006C2BA5" w:rsidRPr="000D68A6">
        <w:rPr>
          <w:rFonts w:ascii="TH Niramit AS" w:hAnsi="TH Niramit AS" w:cs="TH Niramit AS"/>
          <w:b/>
          <w:bCs/>
          <w:sz w:val="32"/>
          <w:szCs w:val="32"/>
          <w:cs/>
        </w:rPr>
        <w:t>การสื่อสารไปสู่นักศึกษา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6C2BA5" w:rsidRPr="000D68A6">
        <w:rPr>
          <w:rFonts w:ascii="TH Niramit AS" w:hAnsi="TH Niramit AS" w:cs="TH Niramit AS"/>
          <w:sz w:val="32"/>
          <w:szCs w:val="32"/>
          <w:cs/>
        </w:rPr>
        <w:t xml:space="preserve">มหาวิทยาลัยมีแผนในการพบปะนักศึกษาเทอมละ 1 ครั้ง เพื่อสื่อสารข้อมูลไปยังนักศึกษาทั้งหมด  </w:t>
      </w:r>
      <w:r>
        <w:rPr>
          <w:rFonts w:ascii="TH Niramit AS" w:hAnsi="TH Niramit AS" w:cs="TH Niramit AS" w:hint="cs"/>
          <w:sz w:val="32"/>
          <w:szCs w:val="32"/>
          <w:cs/>
        </w:rPr>
        <w:t>ซึ่งในปีการศึกษา 2563 เน้น</w:t>
      </w:r>
      <w:r w:rsidR="006C2BA5" w:rsidRPr="000D68A6">
        <w:rPr>
          <w:rFonts w:ascii="TH Niramit AS" w:hAnsi="TH Niramit AS" w:cs="TH Niramit AS"/>
          <w:sz w:val="32"/>
          <w:szCs w:val="32"/>
          <w:cs/>
        </w:rPr>
        <w:t xml:space="preserve">การสื่อสารผ่านระบบอิเล็กทรอนิกส์ ไม่ว่าจะเป็น </w:t>
      </w:r>
      <w:r w:rsidR="006C2BA5" w:rsidRPr="000D68A6">
        <w:rPr>
          <w:rFonts w:ascii="TH Niramit AS" w:hAnsi="TH Niramit AS" w:cs="TH Niramit AS"/>
          <w:sz w:val="32"/>
          <w:szCs w:val="32"/>
        </w:rPr>
        <w:t xml:space="preserve">website </w:t>
      </w:r>
      <w:r w:rsidR="006C2BA5" w:rsidRPr="000D68A6">
        <w:rPr>
          <w:rFonts w:ascii="TH Niramit AS" w:hAnsi="TH Niramit AS" w:cs="TH Niramit AS"/>
          <w:sz w:val="32"/>
          <w:szCs w:val="32"/>
          <w:cs/>
        </w:rPr>
        <w:t xml:space="preserve">และ </w:t>
      </w:r>
      <w:r w:rsidR="006C2BA5" w:rsidRPr="000D68A6">
        <w:rPr>
          <w:rFonts w:ascii="TH Niramit AS" w:hAnsi="TH Niramit AS" w:cs="TH Niramit AS"/>
          <w:sz w:val="32"/>
          <w:szCs w:val="32"/>
        </w:rPr>
        <w:t xml:space="preserve">facebook </w:t>
      </w:r>
      <w:r w:rsidR="006C2BA5" w:rsidRPr="000D68A6">
        <w:rPr>
          <w:rFonts w:ascii="TH Niramit AS" w:hAnsi="TH Niramit AS" w:cs="TH Niramit AS"/>
          <w:sz w:val="32"/>
          <w:szCs w:val="32"/>
          <w:cs/>
        </w:rPr>
        <w:t>ของคณะ</w:t>
      </w:r>
    </w:p>
    <w:p w14:paraId="08C093B7" w14:textId="3C883258" w:rsidR="006C2BA5" w:rsidRPr="000D68A6" w:rsidRDefault="000D68A6" w:rsidP="000D68A6">
      <w:pPr>
        <w:pStyle w:val="a6"/>
        <w:ind w:firstLine="709"/>
        <w:jc w:val="thaiDistribute"/>
        <w:rPr>
          <w:rFonts w:ascii="TH Niramit AS" w:hAnsi="TH Niramit AS" w:cs="TH Niramit AS"/>
          <w:sz w:val="32"/>
          <w:szCs w:val="32"/>
        </w:rPr>
      </w:pPr>
      <w:r w:rsidRPr="000D68A6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4. </w:t>
      </w:r>
      <w:r w:rsidR="006C2BA5" w:rsidRPr="000D68A6">
        <w:rPr>
          <w:rFonts w:ascii="TH Niramit AS" w:hAnsi="TH Niramit AS" w:cs="TH Niramit AS"/>
          <w:b/>
          <w:bCs/>
          <w:sz w:val="32"/>
          <w:szCs w:val="32"/>
          <w:cs/>
        </w:rPr>
        <w:t>การสื่อสารแก่บุคลากรและนักศึกษาในเรื่องที่เร่งด่วน</w:t>
      </w:r>
      <w:r w:rsidR="006C2BA5" w:rsidRPr="000D68A6">
        <w:rPr>
          <w:rFonts w:ascii="TH Niramit AS" w:hAnsi="TH Niramit AS" w:cs="TH Niramit AS"/>
          <w:sz w:val="32"/>
          <w:szCs w:val="32"/>
          <w:cs/>
        </w:rPr>
        <w:t>จะทำการสื่อสารผ่านช่องทางออนไลน์เป็นหลัก  ไม่ว่าจะเป็น</w:t>
      </w:r>
      <w:r w:rsidR="006C2BA5" w:rsidRPr="000D68A6">
        <w:rPr>
          <w:rFonts w:ascii="TH Niramit AS" w:hAnsi="TH Niramit AS" w:cs="TH Niramit AS"/>
          <w:sz w:val="32"/>
          <w:szCs w:val="32"/>
        </w:rPr>
        <w:t xml:space="preserve"> facebook</w:t>
      </w:r>
      <w:r>
        <w:rPr>
          <w:rFonts w:ascii="TH Niramit AS" w:hAnsi="TH Niramit AS" w:cs="TH Niramit AS"/>
          <w:sz w:val="32"/>
          <w:szCs w:val="32"/>
        </w:rPr>
        <w:t xml:space="preserve"> </w:t>
      </w:r>
      <w:r w:rsidR="006C2BA5" w:rsidRPr="000D68A6">
        <w:rPr>
          <w:rFonts w:ascii="TH Niramit AS" w:hAnsi="TH Niramit AS" w:cs="TH Niramit AS"/>
          <w:sz w:val="32"/>
          <w:szCs w:val="32"/>
        </w:rPr>
        <w:t xml:space="preserve"> </w:t>
      </w:r>
      <w:r w:rsidR="006C2BA5" w:rsidRPr="000D68A6">
        <w:rPr>
          <w:rFonts w:ascii="TH Niramit AS" w:hAnsi="TH Niramit AS" w:cs="TH Niramit AS"/>
          <w:sz w:val="32"/>
          <w:szCs w:val="32"/>
          <w:cs/>
        </w:rPr>
        <w:t xml:space="preserve">และกลุ่ม </w:t>
      </w:r>
      <w:r w:rsidR="006C2BA5" w:rsidRPr="000D68A6">
        <w:rPr>
          <w:rFonts w:ascii="TH Niramit AS" w:hAnsi="TH Niramit AS" w:cs="TH Niramit AS"/>
          <w:sz w:val="32"/>
          <w:szCs w:val="32"/>
        </w:rPr>
        <w:t xml:space="preserve">Line </w:t>
      </w:r>
      <w:r w:rsidR="006C2BA5" w:rsidRPr="000D68A6">
        <w:rPr>
          <w:rFonts w:ascii="TH Niramit AS" w:hAnsi="TH Niramit AS" w:cs="TH Niramit AS"/>
          <w:sz w:val="32"/>
          <w:szCs w:val="32"/>
          <w:cs/>
        </w:rPr>
        <w:t>ต่างๆเพื่อที่จะสามารถสื่อสารข้อมูลได้อย่างรวดเร็ว</w:t>
      </w:r>
      <w:r w:rsidR="006C2BA5" w:rsidRPr="000D68A6">
        <w:rPr>
          <w:rFonts w:ascii="TH Niramit AS" w:hAnsi="TH Niramit AS" w:cs="TH Niramit AS"/>
          <w:sz w:val="32"/>
          <w:szCs w:val="32"/>
        </w:rPr>
        <w:t xml:space="preserve">  </w:t>
      </w:r>
      <w:r w:rsidR="006C2BA5" w:rsidRPr="000D68A6">
        <w:rPr>
          <w:rFonts w:ascii="TH Niramit AS" w:hAnsi="TH Niramit AS" w:cs="TH Niramit AS"/>
          <w:sz w:val="32"/>
          <w:szCs w:val="32"/>
          <w:cs/>
        </w:rPr>
        <w:t xml:space="preserve">แต่ก็ยังยึดการใช้ระบบสารบรรณหลักของมหาวิทยาลัยแม่โจ้ </w:t>
      </w:r>
      <w:hyperlink r:id="rId111" w:history="1">
        <w:r w:rsidR="006C2BA5" w:rsidRPr="000D68A6">
          <w:rPr>
            <w:rStyle w:val="a8"/>
            <w:rFonts w:ascii="TH Niramit AS" w:hAnsi="TH Niramit AS" w:cs="TH Niramit AS"/>
            <w:color w:val="0070C0"/>
            <w:sz w:val="32"/>
            <w:szCs w:val="32"/>
          </w:rPr>
          <w:t>https://erp.mju.ac.th/</w:t>
        </w:r>
      </w:hyperlink>
    </w:p>
    <w:p w14:paraId="24EE4421" w14:textId="6AA1F52D" w:rsidR="006C2BA5" w:rsidRPr="000D68A6" w:rsidRDefault="000D68A6" w:rsidP="000D68A6">
      <w:pPr>
        <w:pStyle w:val="a6"/>
        <w:ind w:firstLine="709"/>
        <w:jc w:val="thaiDistribute"/>
        <w:rPr>
          <w:rFonts w:ascii="TH Niramit AS" w:hAnsi="TH Niramit AS" w:cs="TH Niramit AS"/>
          <w:sz w:val="32"/>
          <w:szCs w:val="32"/>
        </w:rPr>
      </w:pPr>
      <w:r w:rsidRPr="000D68A6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5. </w:t>
      </w:r>
      <w:r w:rsidR="006C2BA5" w:rsidRPr="000D68A6">
        <w:rPr>
          <w:rFonts w:ascii="TH Niramit AS" w:hAnsi="TH Niramit AS" w:cs="TH Niramit AS"/>
          <w:b/>
          <w:bCs/>
          <w:sz w:val="32"/>
          <w:szCs w:val="32"/>
          <w:cs/>
        </w:rPr>
        <w:t>การสื่อสารไปยังผู้มีส่วนได้ส่วนเสียภายนอก</w:t>
      </w:r>
      <w:r w:rsidR="006C2BA5" w:rsidRPr="000D68A6">
        <w:rPr>
          <w:rFonts w:ascii="TH Niramit AS" w:hAnsi="TH Niramit AS" w:cs="TH Niramit AS"/>
          <w:sz w:val="32"/>
          <w:szCs w:val="32"/>
          <w:cs/>
        </w:rPr>
        <w:t xml:space="preserve">  คณะจะมีตัวแทนผู้บริหารเข้าร่วมประชุมกับอำเภอและระดับจังหวัดอย่างต่อเนื่อง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C2BA5" w:rsidRPr="000D68A6">
        <w:rPr>
          <w:rFonts w:ascii="TH Niramit AS" w:hAnsi="TH Niramit AS" w:cs="TH Niramit AS"/>
          <w:sz w:val="32"/>
          <w:szCs w:val="32"/>
          <w:cs/>
        </w:rPr>
        <w:t>เพื่อสื่อสารการทำงานและสร้างการทำงานร่วมกันกับภาคส่วนต่างๆ  ตลอดจนการสร้างเข้าร่วมกิจกรรมต่างๆขอท้องถิ่นอย่างสม่ำเสมอเพื่อสร้างการยอมรับและทำงานร่วมกันของทุกภาคส่วน</w:t>
      </w:r>
    </w:p>
    <w:p w14:paraId="63B85F9B" w14:textId="351688BB" w:rsidR="006C2BA5" w:rsidRPr="000D68A6" w:rsidRDefault="006C2BA5" w:rsidP="000D68A6">
      <w:pPr>
        <w:pStyle w:val="a6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0D68A6">
        <w:rPr>
          <w:rFonts w:ascii="TH Niramit AS" w:hAnsi="TH Niramit AS" w:cs="TH Niramit AS"/>
          <w:sz w:val="32"/>
          <w:szCs w:val="32"/>
          <w:cs/>
        </w:rPr>
        <w:tab/>
        <w:t>ซึ่งจากการดำเนินงานดังกล่าวพบว่า</w:t>
      </w:r>
      <w:r w:rsidR="000D68A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0D68A6">
        <w:rPr>
          <w:rFonts w:ascii="TH Niramit AS" w:hAnsi="TH Niramit AS" w:cs="TH Niramit AS"/>
          <w:sz w:val="32"/>
          <w:szCs w:val="32"/>
          <w:cs/>
        </w:rPr>
        <w:t>มหาวิทยาลัยแม่โจ้-ชุมพรสามารถที่จะสื่อสารข้อมูลข่าวสารไปยังบุคคลากรและนักศึกษาได้เป็นอย่างดี  พบว่า</w:t>
      </w:r>
      <w:r w:rsidR="000D68A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0D68A6">
        <w:rPr>
          <w:rFonts w:ascii="TH Niramit AS" w:hAnsi="TH Niramit AS" w:cs="TH Niramit AS"/>
          <w:sz w:val="32"/>
          <w:szCs w:val="32"/>
          <w:cs/>
        </w:rPr>
        <w:t>มีเรื่องร้องเรียนด้านต่างๆลดน้อยลงและเกิดการมีส่วนร่วมของบุคคลากรและนักศึกษาเพิ่มมากขึ้น   ส่วนในด้านการมีส่วนร่วมกับภาคส่วนภายนอกพบว่า</w:t>
      </w:r>
      <w:r w:rsidR="000D68A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0D68A6">
        <w:rPr>
          <w:rFonts w:ascii="TH Niramit AS" w:hAnsi="TH Niramit AS" w:cs="TH Niramit AS"/>
          <w:sz w:val="32"/>
          <w:szCs w:val="32"/>
          <w:cs/>
        </w:rPr>
        <w:t>คณะมีการดำเนินงานร่วมกับหน่วยงานภายนอกได้เป็นอย่างดี  ซึ่งที่ผ่านมา</w:t>
      </w:r>
      <w:r w:rsidRPr="000D68A6">
        <w:rPr>
          <w:rFonts w:ascii="TH Niramit AS" w:hAnsi="TH Niramit AS" w:cs="TH Niramit AS"/>
          <w:sz w:val="32"/>
          <w:szCs w:val="32"/>
          <w:cs/>
        </w:rPr>
        <w:lastRenderedPageBreak/>
        <w:t>คณะได้รับการสนับสนุนการทำงานจากหน่วยงานภายนอกเป็นอย่างดีไม่ว่าจะเป็นจากหน่วยงานระดับท้องถิ่น  อำเภอ จังหวัด ศิษ</w:t>
      </w:r>
      <w:r w:rsidR="000D68A6">
        <w:rPr>
          <w:rFonts w:ascii="TH Niramit AS" w:hAnsi="TH Niramit AS" w:cs="TH Niramit AS" w:hint="cs"/>
          <w:sz w:val="32"/>
          <w:szCs w:val="32"/>
          <w:cs/>
        </w:rPr>
        <w:t>ย์</w:t>
      </w:r>
      <w:r w:rsidRPr="000D68A6">
        <w:rPr>
          <w:rFonts w:ascii="TH Niramit AS" w:hAnsi="TH Niramit AS" w:cs="TH Niramit AS"/>
          <w:sz w:val="32"/>
          <w:szCs w:val="32"/>
          <w:cs/>
        </w:rPr>
        <w:t>เก่าหรือภาคส่วนต่างๆ</w:t>
      </w:r>
    </w:p>
    <w:p w14:paraId="7BDB16CE" w14:textId="77777777" w:rsidR="001B2015" w:rsidRPr="00AF75D7" w:rsidRDefault="001B2015" w:rsidP="000D68A6">
      <w:pPr>
        <w:pStyle w:val="a6"/>
        <w:jc w:val="thaiDistribute"/>
        <w:rPr>
          <w:rFonts w:ascii="TH Niramit AS" w:hAnsi="TH Niramit AS" w:cs="TH Niramit AS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6548F0" w:rsidRPr="00AF75D7" w14:paraId="37A68B70" w14:textId="77777777" w:rsidTr="00742480">
        <w:tc>
          <w:tcPr>
            <w:tcW w:w="8637" w:type="dxa"/>
          </w:tcPr>
          <w:p w14:paraId="14205697" w14:textId="77777777" w:rsidR="006548F0" w:rsidRPr="00AF75D7" w:rsidRDefault="006548F0" w:rsidP="006548F0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ผลการประเมินตนเอง 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Criteria 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8.4 ระดับ 2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: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0B402474" w14:textId="77777777" w:rsidR="003A5FC7" w:rsidRPr="00AF75D7" w:rsidRDefault="003A5FC7" w:rsidP="006548F0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36C324AC" w14:textId="77777777" w:rsidR="003A5FC7" w:rsidRPr="00AF75D7" w:rsidRDefault="003A5FC7" w:rsidP="003A5FC7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.8.5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มีกระบวนการประเมินภาวะผู้นำ ธรรมาภิบาล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</w:r>
    </w:p>
    <w:p w14:paraId="764F41FA" w14:textId="77777777" w:rsidR="004E542D" w:rsidRPr="004E542D" w:rsidRDefault="004E542D" w:rsidP="004E542D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4E542D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มหาวิทยาลัยแม่โจ้ - ชุมพร ได้ดำเนินการประชาสัมพันธ์และรณรงค์ให้บุคลากรในสังกัด มหาวิทยาลัยแม่โจ้ - ชุมพร ทำแบบประเมินจากคณะกรรมการติดตามและประเมินผลการดำเนินงานของหัวหน้าส่วนงานกำหนด ในการประเมินหัวหน้าส่วนงานเป็นไปตามหลักเกณฑ์และวิธีการที่สภามหาวิทยาลัยได้พิจารณา โดยปรากฏผลประเมินหัวหน้าส่วนงาน สามารถสรุปผลการประเมินประจำปี 2563 ได้ </w:t>
      </w:r>
      <w:r w:rsidRPr="004E542D">
        <w:rPr>
          <w:rFonts w:ascii="TH Niramit AS" w:hAnsi="TH Niramit AS" w:cs="TH Niramit AS"/>
          <w:sz w:val="32"/>
          <w:szCs w:val="32"/>
          <w:cs/>
        </w:rPr>
        <w:t xml:space="preserve">“ระดับปานกลาง” </w:t>
      </w:r>
    </w:p>
    <w:p w14:paraId="59A3160B" w14:textId="5008C712" w:rsidR="004E542D" w:rsidRDefault="004E542D" w:rsidP="004E542D">
      <w:pPr>
        <w:pStyle w:val="a6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4E542D">
        <w:rPr>
          <w:rFonts w:ascii="TH Niramit AS" w:hAnsi="TH Niramit AS" w:cs="TH Niramit AS"/>
          <w:sz w:val="32"/>
          <w:szCs w:val="32"/>
          <w:cs/>
        </w:rPr>
        <w:tab/>
        <w:t>จากผลการประเมินข้างต้น ได้มีการนำเสนอต่อคณะกรรมการประจำมหาวิทยาลัยแม่โจ้ - ชุมพร ในครั้งที่ 2/2564 เมื่อวันที่ 17  กุมภาพันธ์ 2564 เพื่อเสนอแผน</w:t>
      </w:r>
      <w:r w:rsidRPr="004E542D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พัฒนาการบริหารงาน </w:t>
      </w:r>
      <w:r w:rsidRPr="004E542D">
        <w:rPr>
          <w:rFonts w:ascii="TH Niramit AS" w:hAnsi="TH Niramit AS" w:cs="TH Niramit AS"/>
          <w:color w:val="000000" w:themeColor="text1"/>
          <w:sz w:val="32"/>
          <w:szCs w:val="32"/>
        </w:rPr>
        <w:t>(Improvement Plan)</w:t>
      </w:r>
      <w:r w:rsidRPr="004E542D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 จากผลประเมินการดำเนินงานของหัวหน้าส่วนงาน ประจำปี 2563 จึงได้จัดทำแผนพัฒนาการบริหารงาน </w:t>
      </w:r>
      <w:r w:rsidRPr="004E542D">
        <w:rPr>
          <w:rFonts w:ascii="TH Niramit AS" w:hAnsi="TH Niramit AS" w:cs="TH Niramit AS"/>
          <w:color w:val="000000" w:themeColor="text1"/>
          <w:sz w:val="32"/>
          <w:szCs w:val="32"/>
        </w:rPr>
        <w:t xml:space="preserve">(Improvement Plan) </w:t>
      </w:r>
      <w:r w:rsidRPr="004E542D">
        <w:rPr>
          <w:rFonts w:ascii="TH Niramit AS" w:hAnsi="TH Niramit AS" w:cs="TH Niramit AS"/>
          <w:color w:val="000000" w:themeColor="text1"/>
          <w:sz w:val="32"/>
          <w:szCs w:val="32"/>
          <w:cs/>
        </w:rPr>
        <w:t>เพื่อนำผลการประเมินมาปรับปรุงและพัฒนาในปีงบประมาณ 2564 จำนวน 10 ประเด็น ดังนี้</w:t>
      </w:r>
    </w:p>
    <w:p w14:paraId="7BC9D833" w14:textId="77777777" w:rsidR="004E542D" w:rsidRPr="004E542D" w:rsidRDefault="004E542D" w:rsidP="004E542D">
      <w:pPr>
        <w:pStyle w:val="a6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6"/>
        <w:gridCol w:w="2778"/>
        <w:gridCol w:w="1268"/>
        <w:gridCol w:w="1835"/>
      </w:tblGrid>
      <w:tr w:rsidR="004E542D" w:rsidRPr="004E542D" w14:paraId="6E28A3C5" w14:textId="77777777" w:rsidTr="00BC1E45">
        <w:trPr>
          <w:tblHeader/>
        </w:trPr>
        <w:tc>
          <w:tcPr>
            <w:tcW w:w="3045" w:type="dxa"/>
            <w:shd w:val="clear" w:color="auto" w:fill="E2EFD9" w:themeFill="accent6" w:themeFillTint="33"/>
            <w:vAlign w:val="center"/>
          </w:tcPr>
          <w:p w14:paraId="60919882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ข้อคิดเห็น ข้อเสนอแนะจากผลการประเมิน</w:t>
            </w:r>
          </w:p>
        </w:tc>
        <w:tc>
          <w:tcPr>
            <w:tcW w:w="3046" w:type="dxa"/>
            <w:shd w:val="clear" w:color="auto" w:fill="E2EFD9" w:themeFill="accent6" w:themeFillTint="33"/>
            <w:vAlign w:val="center"/>
          </w:tcPr>
          <w:p w14:paraId="4C949E60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การนำไปดำเนินการวางแผนหรือปรับปรุงการบริหารงาน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7C8C98F8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เป้าหมาย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38D568F7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ระยะเวลาดำเนินการ</w:t>
            </w:r>
          </w:p>
        </w:tc>
      </w:tr>
      <w:tr w:rsidR="004E542D" w:rsidRPr="004E542D" w14:paraId="547B7E89" w14:textId="77777777" w:rsidTr="00BC1E45">
        <w:tc>
          <w:tcPr>
            <w:tcW w:w="3045" w:type="dxa"/>
          </w:tcPr>
          <w:p w14:paraId="281FA6D1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1. ร้อยละของนักศึกษาใหม่ตามแผนการศึกษา (ร้อยละ 48.57)</w:t>
            </w:r>
          </w:p>
        </w:tc>
        <w:tc>
          <w:tcPr>
            <w:tcW w:w="3046" w:type="dxa"/>
          </w:tcPr>
          <w:p w14:paraId="614F6947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1. ปรับกลยุทธการประชาสัมพันธ์โดยเน้นการทำสื่อผ่านช่องทางออนไลน์ และให้หลักสูตร ดำเนินกิจกรรมประชาสัมพันธ์ควบคู่กับการบริการวิชาการผ่านโครงการประชาสัมพันธ์เชิงรุกฯ</w:t>
            </w:r>
          </w:p>
          <w:p w14:paraId="3E86C254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2. จัดสรรงบประมาณ จากเงินรับฝากเพื่อดำเนินโครงการประชาสัมพันธ์ฯ ในรูปแบบกิจกรรมค่ายเยาวชน</w:t>
            </w:r>
          </w:p>
        </w:tc>
        <w:tc>
          <w:tcPr>
            <w:tcW w:w="1275" w:type="dxa"/>
          </w:tcPr>
          <w:p w14:paraId="52D9DBD1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ร้อยละ 70</w:t>
            </w:r>
          </w:p>
        </w:tc>
        <w:tc>
          <w:tcPr>
            <w:tcW w:w="1984" w:type="dxa"/>
          </w:tcPr>
          <w:p w14:paraId="0AD2CFD3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กันยายน 2564</w:t>
            </w:r>
          </w:p>
        </w:tc>
      </w:tr>
      <w:tr w:rsidR="004E542D" w:rsidRPr="004E542D" w14:paraId="43C170CA" w14:textId="77777777" w:rsidTr="00BC1E45">
        <w:tc>
          <w:tcPr>
            <w:tcW w:w="3045" w:type="dxa"/>
          </w:tcPr>
          <w:p w14:paraId="20B2200B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lastRenderedPageBreak/>
              <w:t>2. ร้อยละของผู้สำเร็จการศึกษาภายในระยะของหลักสูตร (ร้อยละ 58.43)</w:t>
            </w:r>
          </w:p>
        </w:tc>
        <w:tc>
          <w:tcPr>
            <w:tcW w:w="3046" w:type="dxa"/>
          </w:tcPr>
          <w:p w14:paraId="6C840A67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1. ให้มีการติดตามผ่านระบบอาจารย์ที่ปรึกษา</w:t>
            </w:r>
          </w:p>
        </w:tc>
        <w:tc>
          <w:tcPr>
            <w:tcW w:w="1275" w:type="dxa"/>
          </w:tcPr>
          <w:p w14:paraId="20900B67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ร้อยละ 75</w:t>
            </w:r>
          </w:p>
        </w:tc>
        <w:tc>
          <w:tcPr>
            <w:tcW w:w="1984" w:type="dxa"/>
          </w:tcPr>
          <w:p w14:paraId="51123D2B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กันยายน 2564</w:t>
            </w:r>
          </w:p>
        </w:tc>
      </w:tr>
      <w:tr w:rsidR="004E542D" w:rsidRPr="004E542D" w14:paraId="6B9F7FB3" w14:textId="77777777" w:rsidTr="00BC1E45">
        <w:tc>
          <w:tcPr>
            <w:tcW w:w="3045" w:type="dxa"/>
          </w:tcPr>
          <w:p w14:paraId="6F10CAE0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 xml:space="preserve">3. ระดับความสำเร็จของการบริหารจัดการหลักสูตรระยะสั้นสำหรับการเรียนรู้ตลอดชีวิต </w:t>
            </w:r>
            <w:r w:rsidRPr="004E542D">
              <w:rPr>
                <w:rFonts w:ascii="TH Niramit AS" w:hAnsi="TH Niramit AS" w:cs="TH Niramit AS"/>
                <w:color w:val="000000" w:themeColor="text1"/>
                <w:sz w:val="28"/>
              </w:rPr>
              <w:t>(Life Long Learning)</w:t>
            </w:r>
          </w:p>
        </w:tc>
        <w:tc>
          <w:tcPr>
            <w:tcW w:w="3046" w:type="dxa"/>
          </w:tcPr>
          <w:p w14:paraId="7243D6E1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 xml:space="preserve">1. ผลักดันให้หลักสูตรทำหลักสูตรระยะสั้น ผ่านคณะกรรมการวิชาการ มหาวิทยาลัยแม่โจ้ - ชุมพร </w:t>
            </w:r>
          </w:p>
        </w:tc>
        <w:tc>
          <w:tcPr>
            <w:tcW w:w="1275" w:type="dxa"/>
          </w:tcPr>
          <w:p w14:paraId="2F9757F8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3 หลักสูตร (มัคคุเทศก์ทางทะเล, การท่องเที่ยวโดยชุมชน, ผู้ประกอบการฯ)</w:t>
            </w:r>
          </w:p>
        </w:tc>
        <w:tc>
          <w:tcPr>
            <w:tcW w:w="1984" w:type="dxa"/>
          </w:tcPr>
          <w:p w14:paraId="5C16A407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กันยายน 2564</w:t>
            </w:r>
          </w:p>
        </w:tc>
      </w:tr>
      <w:tr w:rsidR="004E542D" w:rsidRPr="004E542D" w14:paraId="1821BE27" w14:textId="77777777" w:rsidTr="00BC1E45">
        <w:tc>
          <w:tcPr>
            <w:tcW w:w="3045" w:type="dxa"/>
          </w:tcPr>
          <w:p w14:paraId="60F2EA17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4. ร้อยละของบัณฑิตที่มีงานทำหรือประกอบอาชีพอิสระภายใน 1 ปี (ร้อยละ 54.03)</w:t>
            </w:r>
          </w:p>
        </w:tc>
        <w:tc>
          <w:tcPr>
            <w:tcW w:w="3046" w:type="dxa"/>
          </w:tcPr>
          <w:p w14:paraId="620B5C21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1. กิจกรรมเตรียมความพร้อมนักศึกษาก่อนออกปฏิบัติสหกิจศึกษา</w:t>
            </w:r>
          </w:p>
          <w:p w14:paraId="68DA4DC7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2. ติดตามและสร้างความเข้าใจกับบัณฑิต</w:t>
            </w:r>
          </w:p>
        </w:tc>
        <w:tc>
          <w:tcPr>
            <w:tcW w:w="1275" w:type="dxa"/>
          </w:tcPr>
          <w:p w14:paraId="19E6CBCC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ร้อยละ 75</w:t>
            </w:r>
          </w:p>
        </w:tc>
        <w:tc>
          <w:tcPr>
            <w:tcW w:w="1984" w:type="dxa"/>
          </w:tcPr>
          <w:p w14:paraId="4625184B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กันยายน 2564</w:t>
            </w:r>
          </w:p>
        </w:tc>
      </w:tr>
      <w:tr w:rsidR="004E542D" w:rsidRPr="004E542D" w14:paraId="757E7E7C" w14:textId="77777777" w:rsidTr="00BC1E45">
        <w:tc>
          <w:tcPr>
            <w:tcW w:w="3045" w:type="dxa"/>
          </w:tcPr>
          <w:p w14:paraId="6188ADE4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5. ร้อยละของอาจารย์และนักวิจัยประจำปีที่มีผลงานวิจัยต่อจำนวนอาจารย์และนักวิจัยประจำทั้งหมด</w:t>
            </w:r>
          </w:p>
        </w:tc>
        <w:tc>
          <w:tcPr>
            <w:tcW w:w="3046" w:type="dxa"/>
          </w:tcPr>
          <w:p w14:paraId="5383E7DB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1. จัดทำโครงการพัฒนาศักยภาพสายวิชาการเพื่อให้เห็นถึงความสำคัญในการทำวิจัย</w:t>
            </w:r>
          </w:p>
        </w:tc>
        <w:tc>
          <w:tcPr>
            <w:tcW w:w="1275" w:type="dxa"/>
          </w:tcPr>
          <w:p w14:paraId="0662A935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 xml:space="preserve">สายวิทย์ </w:t>
            </w:r>
            <w:r w:rsidRPr="004E542D">
              <w:rPr>
                <w:rFonts w:ascii="TH Niramit AS" w:hAnsi="TH Niramit AS" w:cs="TH Niramit AS"/>
                <w:color w:val="000000" w:themeColor="text1"/>
                <w:sz w:val="28"/>
              </w:rPr>
              <w:t>:</w:t>
            </w: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 xml:space="preserve"> 140,000</w:t>
            </w:r>
          </w:p>
          <w:p w14:paraId="12021845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 xml:space="preserve">สายสังคม </w:t>
            </w:r>
            <w:r w:rsidRPr="004E542D">
              <w:rPr>
                <w:rFonts w:ascii="TH Niramit AS" w:hAnsi="TH Niramit AS" w:cs="TH Niramit AS"/>
                <w:color w:val="000000" w:themeColor="text1"/>
                <w:sz w:val="28"/>
              </w:rPr>
              <w:t>:</w:t>
            </w: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 xml:space="preserve"> 70,000</w:t>
            </w:r>
          </w:p>
        </w:tc>
        <w:tc>
          <w:tcPr>
            <w:tcW w:w="1984" w:type="dxa"/>
          </w:tcPr>
          <w:p w14:paraId="7569C383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กันยายน 2564</w:t>
            </w:r>
          </w:p>
        </w:tc>
      </w:tr>
      <w:tr w:rsidR="004E542D" w:rsidRPr="004E542D" w14:paraId="45FBC9F4" w14:textId="77777777" w:rsidTr="00BC1E45">
        <w:tc>
          <w:tcPr>
            <w:tcW w:w="3045" w:type="dxa"/>
          </w:tcPr>
          <w:p w14:paraId="10C74BAB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6. ร้อยละของผลงานวิจัยที่ได้รับการตีพิมพ์เผยแพร่ในระดับชาติ หรือ นานาชาติ</w:t>
            </w:r>
          </w:p>
        </w:tc>
        <w:tc>
          <w:tcPr>
            <w:tcW w:w="3046" w:type="dxa"/>
          </w:tcPr>
          <w:p w14:paraId="48AE92E5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1. จัดสรรงบประมาณเพื่อสนับสนุนการตีพิมพ์เผยแพร่</w:t>
            </w:r>
          </w:p>
          <w:p w14:paraId="6C4648BC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2. จัดทำแผนพัฒนาสายวิชาการสู่ตำแหน่งทางวิชาการ</w:t>
            </w:r>
          </w:p>
        </w:tc>
        <w:tc>
          <w:tcPr>
            <w:tcW w:w="1275" w:type="dxa"/>
          </w:tcPr>
          <w:p w14:paraId="5F614390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ร้อยละ 32</w:t>
            </w:r>
          </w:p>
        </w:tc>
        <w:tc>
          <w:tcPr>
            <w:tcW w:w="1984" w:type="dxa"/>
          </w:tcPr>
          <w:p w14:paraId="3169E17A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กันยายน 2564</w:t>
            </w:r>
          </w:p>
        </w:tc>
      </w:tr>
      <w:tr w:rsidR="004E542D" w:rsidRPr="004E542D" w14:paraId="2D3DB371" w14:textId="77777777" w:rsidTr="00BC1E45">
        <w:tc>
          <w:tcPr>
            <w:tcW w:w="3045" w:type="dxa"/>
          </w:tcPr>
          <w:p w14:paraId="677F7E2A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7. จำนวนเงินรายได้ของมหาวิทยาลัยที่เกิดจากการให้บริการวิชาการ</w:t>
            </w:r>
          </w:p>
        </w:tc>
        <w:tc>
          <w:tcPr>
            <w:tcW w:w="3046" w:type="dxa"/>
          </w:tcPr>
          <w:p w14:paraId="2117FA03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1. ผลักดันให้บุคลากรจัดทำโครงการบริการวิชาการในรูปแบบแผนธุรกิจ 4 โครงการ</w:t>
            </w:r>
          </w:p>
        </w:tc>
        <w:tc>
          <w:tcPr>
            <w:tcW w:w="1275" w:type="dxa"/>
          </w:tcPr>
          <w:p w14:paraId="2FDEF605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40,000 บาท</w:t>
            </w:r>
          </w:p>
        </w:tc>
        <w:tc>
          <w:tcPr>
            <w:tcW w:w="1984" w:type="dxa"/>
          </w:tcPr>
          <w:p w14:paraId="1790E8BF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กันยายน 2564</w:t>
            </w:r>
          </w:p>
        </w:tc>
      </w:tr>
      <w:tr w:rsidR="004E542D" w:rsidRPr="004E542D" w14:paraId="6811EA7D" w14:textId="77777777" w:rsidTr="00BC1E45">
        <w:tc>
          <w:tcPr>
            <w:tcW w:w="3045" w:type="dxa"/>
          </w:tcPr>
          <w:p w14:paraId="3319B78A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8. ร้อยละที่เพิ่มขึ้นของอาจารย์ที่มีตำแหน่งทางวิชาการ (ร้อยละ)</w:t>
            </w:r>
          </w:p>
        </w:tc>
        <w:tc>
          <w:tcPr>
            <w:tcW w:w="3046" w:type="dxa"/>
          </w:tcPr>
          <w:p w14:paraId="7CA2F987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1. จัดทำโครงการพัฒนาศักยภาพสายวิชาการเพื่อให้เห็นถึงความสำคัญในการทำงานวิจัย</w:t>
            </w:r>
          </w:p>
          <w:p w14:paraId="134BAC6D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2. จัดทำแผนพัฒนาสายวิชาการสู่ตำแหน่งทางวิชาการ</w:t>
            </w:r>
          </w:p>
        </w:tc>
        <w:tc>
          <w:tcPr>
            <w:tcW w:w="1275" w:type="dxa"/>
          </w:tcPr>
          <w:p w14:paraId="59229927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ร้อยละ 6</w:t>
            </w:r>
          </w:p>
        </w:tc>
        <w:tc>
          <w:tcPr>
            <w:tcW w:w="1984" w:type="dxa"/>
          </w:tcPr>
          <w:p w14:paraId="1F5A58EB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กันยายน 2564</w:t>
            </w:r>
          </w:p>
        </w:tc>
      </w:tr>
      <w:tr w:rsidR="004E542D" w:rsidRPr="004E542D" w14:paraId="7E27A66F" w14:textId="77777777" w:rsidTr="00BC1E45">
        <w:tc>
          <w:tcPr>
            <w:tcW w:w="3045" w:type="dxa"/>
          </w:tcPr>
          <w:p w14:paraId="125DA351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9. ระดับความสำเร็จของตัวชี้วัดมหาวิทยาลัยกลุ่มเทคโนโลยีและนวัตกรรม</w:t>
            </w:r>
          </w:p>
        </w:tc>
        <w:tc>
          <w:tcPr>
            <w:tcW w:w="3046" w:type="dxa"/>
          </w:tcPr>
          <w:p w14:paraId="2D4F0F1A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1. โครงการคลินิกเทคโนโลยี</w:t>
            </w:r>
          </w:p>
          <w:p w14:paraId="4D032685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2. โครงการ อว.ส่วนหน้า</w:t>
            </w:r>
          </w:p>
          <w:p w14:paraId="0CE9A080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lastRenderedPageBreak/>
              <w:t>3. โครงการมหาวิทยาลัยสู่ตำบล(</w:t>
            </w:r>
            <w:r w:rsidRPr="004E542D">
              <w:rPr>
                <w:rFonts w:ascii="TH Niramit AS" w:hAnsi="TH Niramit AS" w:cs="TH Niramit AS"/>
                <w:color w:val="000000" w:themeColor="text1"/>
                <w:sz w:val="28"/>
              </w:rPr>
              <w:t>T2U)</w:t>
            </w:r>
          </w:p>
        </w:tc>
        <w:tc>
          <w:tcPr>
            <w:tcW w:w="1275" w:type="dxa"/>
          </w:tcPr>
          <w:p w14:paraId="79BEFC5A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</w:rPr>
              <w:lastRenderedPageBreak/>
              <w:t xml:space="preserve">10 </w:t>
            </w: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โครงการ</w:t>
            </w:r>
          </w:p>
        </w:tc>
        <w:tc>
          <w:tcPr>
            <w:tcW w:w="1984" w:type="dxa"/>
          </w:tcPr>
          <w:p w14:paraId="2EE40F31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กันยายน 2564</w:t>
            </w:r>
          </w:p>
        </w:tc>
      </w:tr>
      <w:tr w:rsidR="004E542D" w:rsidRPr="004E542D" w14:paraId="13130B3A" w14:textId="77777777" w:rsidTr="00BC1E45">
        <w:tc>
          <w:tcPr>
            <w:tcW w:w="3045" w:type="dxa"/>
          </w:tcPr>
          <w:p w14:paraId="5228F625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10. คุณลักษณะส่วนบุคคลที่จำเป็นต่อการปฏิบัติหน้าที่ของหัวหน้าส่วนงาน</w:t>
            </w:r>
          </w:p>
        </w:tc>
        <w:tc>
          <w:tcPr>
            <w:tcW w:w="3046" w:type="dxa"/>
          </w:tcPr>
          <w:p w14:paraId="0877D32B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 xml:space="preserve">1. ปรับปรุงระบบการสื่อสารจากผู้บริหารถึงบุคลากรเชิงรุก </w:t>
            </w:r>
            <w:r w:rsidRPr="004E542D">
              <w:rPr>
                <w:rFonts w:ascii="TH Niramit AS" w:hAnsi="TH Niramit AS" w:cs="TH Niramit AS"/>
                <w:color w:val="000000" w:themeColor="text1"/>
                <w:sz w:val="28"/>
              </w:rPr>
              <w:sym w:font="Wingdings" w:char="F0E0"/>
            </w: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 xml:space="preserve"> จัดทำ สรุปการดำเนินงานของฝ่ายบริหารฯ ประจำเดือนในรูปแบบจดหมายข่าว</w:t>
            </w:r>
          </w:p>
          <w:p w14:paraId="77ECD768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2. จัดทำจดหมายข่าวเวียนหน่วยงานทั้งภายในและภายนอก, เผยแพร่ประชาสัมพันธ์ผ่านเว็ปไซ</w:t>
            </w:r>
            <w:proofErr w:type="spellStart"/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ต์</w:t>
            </w:r>
            <w:proofErr w:type="spellEnd"/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 xml:space="preserve"> และสื่อสังคมออมไลน์</w:t>
            </w:r>
          </w:p>
          <w:p w14:paraId="5410B93A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3. กำกับ/ติดตามการปฏิบัติงานของสายสนับสนุนวิชาการ โดยให้รายงานผลการดำเนินงาน รายไตรมาส เพื่อป้องกันและแก้ไขปัญหาระหว่างปฏิบัติงาน</w:t>
            </w:r>
          </w:p>
          <w:p w14:paraId="209EB712" w14:textId="77777777" w:rsidR="004E542D" w:rsidRPr="004E542D" w:rsidRDefault="004E542D" w:rsidP="00BC1E45">
            <w:pPr>
              <w:pStyle w:val="a6"/>
              <w:jc w:val="thaiDistribute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4. ปรับโครงสร้างบุคลากรสายสนับสนุนวิชาการให้เหมาะสม</w:t>
            </w:r>
          </w:p>
        </w:tc>
        <w:tc>
          <w:tcPr>
            <w:tcW w:w="1275" w:type="dxa"/>
          </w:tcPr>
          <w:p w14:paraId="03E1EE95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4E542D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บุคลากรทั้งภายในและภายนอกองค์การ รับรู้การบริหารของฝ่ายบริหารฯ และผลการดำเนินงานมหาวิทยาลัยแม่โจ้ - ชุมพร</w:t>
            </w:r>
          </w:p>
        </w:tc>
        <w:tc>
          <w:tcPr>
            <w:tcW w:w="1984" w:type="dxa"/>
          </w:tcPr>
          <w:p w14:paraId="0D8A70B8" w14:textId="77777777" w:rsidR="004E542D" w:rsidRPr="004E542D" w:rsidRDefault="004E542D" w:rsidP="00BC1E45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</w:p>
        </w:tc>
      </w:tr>
    </w:tbl>
    <w:p w14:paraId="0C60BD6A" w14:textId="77777777" w:rsidR="004E542D" w:rsidRPr="005C277C" w:rsidRDefault="004E542D" w:rsidP="005C277C">
      <w:pPr>
        <w:spacing w:after="0" w:line="240" w:lineRule="auto"/>
        <w:ind w:firstLine="720"/>
        <w:jc w:val="thaiDistribute"/>
        <w:rPr>
          <w:rFonts w:ascii="TH Niramit AS" w:hAnsi="TH Niramit AS" w:cs="TH Niramit AS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F520C1" w:rsidRPr="00AF75D7" w14:paraId="3A1FCFCE" w14:textId="77777777" w:rsidTr="00742480">
        <w:tc>
          <w:tcPr>
            <w:tcW w:w="8637" w:type="dxa"/>
          </w:tcPr>
          <w:p w14:paraId="128CAEEF" w14:textId="77777777" w:rsidR="00F520C1" w:rsidRPr="00AF75D7" w:rsidRDefault="00F520C1" w:rsidP="003A5FC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8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: 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0B1DF587" w14:textId="77777777" w:rsidR="006548F0" w:rsidRPr="00AF75D7" w:rsidRDefault="006548F0" w:rsidP="00F520C1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1760F0B8" w14:textId="77777777" w:rsidR="003A5FC7" w:rsidRPr="00AF75D7" w:rsidRDefault="003A5FC7" w:rsidP="003A5FC7">
      <w:pPr>
        <w:spacing w:after="0" w:line="240" w:lineRule="auto"/>
        <w:ind w:left="720" w:hanging="720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</w:rPr>
        <w:t>C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>.8.6</w:t>
      </w: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มีการใช้ผลการประเมินคุณภาพการศึกษาทุกระดับในการพัฒนา ปรับปรุง การบริหารและการดำเนินพันธกิจของคณะ/สถาบัน</w:t>
      </w:r>
    </w:p>
    <w:p w14:paraId="3DB66065" w14:textId="77777777" w:rsidR="005C277C" w:rsidRPr="005C277C" w:rsidRDefault="003A5FC7" w:rsidP="005C277C">
      <w:pPr>
        <w:pStyle w:val="a6"/>
        <w:rPr>
          <w:rFonts w:ascii="TH Niramit AS" w:hAnsi="TH Niramit AS" w:cs="TH Niramit AS"/>
          <w:sz w:val="32"/>
          <w:szCs w:val="32"/>
        </w:rPr>
      </w:pPr>
      <w:r w:rsidRPr="00AF75D7">
        <w:rPr>
          <w:rFonts w:ascii="TH Niramit AS" w:hAnsi="TH Niramit AS" w:cs="TH Niramit AS"/>
          <w:sz w:val="32"/>
          <w:szCs w:val="32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37"/>
      </w:tblGrid>
      <w:tr w:rsidR="005C277C" w:rsidRPr="008373F8" w14:paraId="44FE9A83" w14:textId="77777777" w:rsidTr="007D62AB">
        <w:tc>
          <w:tcPr>
            <w:tcW w:w="9350" w:type="dxa"/>
          </w:tcPr>
          <w:p w14:paraId="189CD677" w14:textId="77777777" w:rsidR="005C277C" w:rsidRPr="008373F8" w:rsidRDefault="005C277C" w:rsidP="007D62AB">
            <w:pPr>
              <w:pStyle w:val="a6"/>
              <w:rPr>
                <w:rFonts w:ascii="TH Niramit AS" w:hAnsi="TH Niramit AS" w:cs="TH Niramit AS"/>
                <w:b/>
                <w:bCs/>
                <w:sz w:val="28"/>
                <w:u w:val="single"/>
              </w:rPr>
            </w:pPr>
            <w:r w:rsidRPr="008373F8">
              <w:rPr>
                <w:rFonts w:ascii="TH Niramit AS" w:hAnsi="TH Niramit AS" w:cs="TH Niramit AS"/>
                <w:b/>
                <w:bCs/>
                <w:sz w:val="28"/>
                <w:u w:val="single"/>
                <w:cs/>
              </w:rPr>
              <w:t>ข้อเสนอแนะจากคณะกรรมการ ปี 62</w:t>
            </w:r>
          </w:p>
          <w:p w14:paraId="53DC498D" w14:textId="77777777" w:rsidR="005C277C" w:rsidRPr="008373F8" w:rsidRDefault="005C277C" w:rsidP="007D62AB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8373F8">
              <w:rPr>
                <w:rFonts w:ascii="TH Niramit AS" w:hAnsi="TH Niramit AS" w:cs="TH Niramit AS"/>
                <w:sz w:val="28"/>
                <w:cs/>
              </w:rPr>
              <w:t xml:space="preserve"> - ควรนำเสนอข้อมูลและผลการใช้ผลการประเมินคุณภาพการศึกษา ทั้งระดับหลักสูตรและระดับคณะ มาใช้ในการพัฒนา ปรับปรุง การบริหารและการดำเนินงานตามพันธกิจ</w:t>
            </w:r>
          </w:p>
        </w:tc>
      </w:tr>
    </w:tbl>
    <w:p w14:paraId="767A69D4" w14:textId="77777777" w:rsidR="005C277C" w:rsidRPr="005C277C" w:rsidRDefault="005C277C" w:rsidP="005C277C">
      <w:pPr>
        <w:pStyle w:val="a6"/>
        <w:rPr>
          <w:rFonts w:ascii="TH Niramit AS" w:hAnsi="TH Niramit AS" w:cs="TH Niramit AS"/>
          <w:sz w:val="32"/>
          <w:szCs w:val="32"/>
        </w:rPr>
      </w:pPr>
    </w:p>
    <w:p w14:paraId="513AECD7" w14:textId="77777777" w:rsidR="005C277C" w:rsidRPr="005C277C" w:rsidRDefault="005C277C" w:rsidP="005C277C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5C277C">
        <w:rPr>
          <w:rFonts w:ascii="TH Niramit AS" w:hAnsi="TH Niramit AS" w:cs="TH Niramit AS"/>
          <w:sz w:val="32"/>
          <w:szCs w:val="32"/>
          <w:cs/>
        </w:rPr>
        <w:tab/>
        <w:t>มหาวิทยาลัยแม่โจ้-ชุมพร มีการนำผลการประเมินคุณภาพการศึกษาทุกระดับมาใช้พัฒนา ปรับปรุง การบริหารและดำเนินพันธกิจของคณะฯ ดังนี้</w:t>
      </w:r>
    </w:p>
    <w:p w14:paraId="5C9CD3A3" w14:textId="77777777" w:rsidR="005C277C" w:rsidRPr="005C277C" w:rsidRDefault="005C277C" w:rsidP="005C277C">
      <w:pPr>
        <w:pStyle w:val="a6"/>
        <w:jc w:val="thaiDistribute"/>
        <w:rPr>
          <w:rFonts w:ascii="TH Niramit AS" w:hAnsi="TH Niramit AS" w:cs="TH Niramit AS"/>
          <w:b/>
          <w:bCs/>
          <w:sz w:val="32"/>
          <w:szCs w:val="32"/>
          <w:u w:val="single"/>
          <w:cs/>
        </w:rPr>
      </w:pPr>
      <w:r w:rsidRPr="005C277C">
        <w:rPr>
          <w:rFonts w:ascii="TH Niramit AS" w:hAnsi="TH Niramit AS" w:cs="TH Niramit AS"/>
          <w:sz w:val="32"/>
          <w:szCs w:val="32"/>
        </w:rPr>
        <w:tab/>
      </w:r>
      <w:r w:rsidRPr="005C277C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ระดับหลักสูตร</w:t>
      </w:r>
    </w:p>
    <w:p w14:paraId="077004C3" w14:textId="77777777" w:rsidR="005C277C" w:rsidRPr="005C277C" w:rsidRDefault="005C277C" w:rsidP="005C277C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5C277C">
        <w:rPr>
          <w:rFonts w:ascii="TH Niramit AS" w:hAnsi="TH Niramit AS" w:cs="TH Niramit AS"/>
          <w:sz w:val="32"/>
          <w:szCs w:val="32"/>
          <w:cs/>
        </w:rPr>
        <w:lastRenderedPageBreak/>
        <w:tab/>
        <w:t xml:space="preserve">มหาวิทยาลัยแม่โจ้-ชุมพร ได้นำผลการประเมินคุณภาพการศึกษาภายใน ระดับหลักสูตร มาพัฒนาหลักสูตรทุกหลักสูตร โดยมีการพัฒนาผู้รับผิดชอบหลักสูตร เพื่อให้สอดคล้องกับตามเกณฑ์มาตรฐานหลักสูตรของสำนักงานปลัดกระทรวงการอุดมศึกษา วิทยาศาสตร์ วิจัย และนวัตกรรม (สป.อว.) เกณฑ์มาตรฐานหลักสูตรระดับปริญญาตรี พ.ศ.2558 และเกณฑ์ </w:t>
      </w:r>
      <w:r w:rsidRPr="005C277C">
        <w:rPr>
          <w:rFonts w:ascii="TH Niramit AS" w:hAnsi="TH Niramit AS" w:cs="TH Niramit AS"/>
          <w:sz w:val="32"/>
          <w:szCs w:val="32"/>
        </w:rPr>
        <w:t>AUN -QA</w:t>
      </w:r>
      <w:r w:rsidRPr="005C277C">
        <w:rPr>
          <w:rFonts w:ascii="TH Niramit AS" w:hAnsi="TH Niramit AS" w:cs="TH Niramit AS"/>
          <w:sz w:val="32"/>
          <w:szCs w:val="32"/>
          <w:cs/>
        </w:rPr>
        <w:t xml:space="preserve"> ตามนโยบายของมหาวิทยาลัยแม่โจ้ โดยในระดับหลักสูตร มีกระบวนการตามขั้นตอน ดังนี้</w:t>
      </w:r>
    </w:p>
    <w:p w14:paraId="6F735992" w14:textId="77777777" w:rsidR="005C277C" w:rsidRPr="005C277C" w:rsidRDefault="005C277C" w:rsidP="005C277C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5C277C">
        <w:rPr>
          <w:rFonts w:ascii="TH Niramit AS" w:hAnsi="TH Niramit AS" w:cs="TH Niramit AS"/>
          <w:sz w:val="32"/>
          <w:szCs w:val="32"/>
          <w:cs/>
        </w:rPr>
        <w:tab/>
        <w:t>1. งานประกันคุณภาพ จะจัดส่งเล่ม</w:t>
      </w:r>
      <w:hyperlink r:id="rId112" w:history="1">
        <w:r w:rsidRPr="005C277C">
          <w:rPr>
            <w:rStyle w:val="a8"/>
            <w:rFonts w:ascii="TH Niramit AS" w:hAnsi="TH Niramit AS" w:cs="TH Niramit AS"/>
            <w:sz w:val="32"/>
            <w:szCs w:val="32"/>
            <w:cs/>
          </w:rPr>
          <w:t>รายงานผลการประเมิน ระดับหลักสูตร</w:t>
        </w:r>
      </w:hyperlink>
      <w:r w:rsidRPr="005C277C">
        <w:rPr>
          <w:rFonts w:ascii="TH Niramit AS" w:hAnsi="TH Niramit AS" w:cs="TH Niramit AS"/>
          <w:sz w:val="32"/>
          <w:szCs w:val="32"/>
          <w:cs/>
        </w:rPr>
        <w:t xml:space="preserve"> ให้แต่ละหลักสูตรทราบ พร้อมมีแบบฟอร์มจัดทำแผนพัฒนา/ปรับปรุงในปีการศึกษาถัดไป เพื่อให้หลักสูตรได้ประชุมหารือร่วมกัน ในการวางแผนการดำเนินหลักสูตรตามข้อเสนอแนะ</w:t>
      </w:r>
      <w:r w:rsidRPr="005C277C">
        <w:rPr>
          <w:rFonts w:ascii="TH Niramit AS" w:hAnsi="TH Niramit AS" w:cs="TH Niramit AS"/>
          <w:sz w:val="32"/>
          <w:szCs w:val="32"/>
        </w:rPr>
        <w:t xml:space="preserve"> </w:t>
      </w:r>
    </w:p>
    <w:p w14:paraId="374020BD" w14:textId="77777777" w:rsidR="005C277C" w:rsidRPr="005C277C" w:rsidRDefault="005C277C" w:rsidP="005C277C">
      <w:pPr>
        <w:pStyle w:val="a6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5C277C">
        <w:rPr>
          <w:rFonts w:ascii="TH Niramit AS" w:hAnsi="TH Niramit AS" w:cs="TH Niramit AS"/>
          <w:sz w:val="32"/>
          <w:szCs w:val="32"/>
        </w:rPr>
        <w:tab/>
        <w:t xml:space="preserve">2. </w:t>
      </w:r>
      <w:r w:rsidRPr="005C277C">
        <w:rPr>
          <w:rFonts w:ascii="TH Niramit AS" w:hAnsi="TH Niramit AS" w:cs="TH Niramit AS"/>
          <w:sz w:val="32"/>
          <w:szCs w:val="32"/>
          <w:cs/>
        </w:rPr>
        <w:t>มีการจัดทำ</w:t>
      </w:r>
      <w:hyperlink r:id="rId113" w:history="1">
        <w:r w:rsidRPr="005C277C">
          <w:rPr>
            <w:rStyle w:val="a8"/>
            <w:rFonts w:ascii="TH Niramit AS" w:hAnsi="TH Niramit AS" w:cs="TH Niramit AS"/>
            <w:sz w:val="32"/>
            <w:szCs w:val="32"/>
            <w:cs/>
          </w:rPr>
          <w:t>แผนการติดตามผลการดำเนินงานของหลักสูตร</w:t>
        </w:r>
      </w:hyperlink>
      <w:r w:rsidRPr="005C277C">
        <w:rPr>
          <w:rFonts w:ascii="TH Niramit AS" w:hAnsi="TH Niramit AS" w:cs="TH Niramit AS"/>
          <w:sz w:val="32"/>
          <w:szCs w:val="32"/>
          <w:cs/>
        </w:rPr>
        <w:t xml:space="preserve"> ในที่ประชุมคณะกรรมการวิชาการ มหาวิทยาลัยแม่โจ้-ชุมพร โดยกำหนดเป็นวาระรายงานความก้าวหน้าทุกครั้ง</w:t>
      </w:r>
    </w:p>
    <w:p w14:paraId="195EE590" w14:textId="24C2920A" w:rsidR="005C277C" w:rsidRDefault="005C277C" w:rsidP="005C277C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5C277C">
        <w:rPr>
          <w:rFonts w:ascii="TH Niramit AS" w:hAnsi="TH Niramit AS" w:cs="TH Niramit AS"/>
          <w:sz w:val="32"/>
          <w:szCs w:val="32"/>
          <w:cs/>
        </w:rPr>
        <w:tab/>
        <w:t xml:space="preserve">3. มีการส่งเสริมให้อาจารย์ได้พัฒนาตนเอง เพื่อให้สอดคล้องตามเกณฑ์มาตรฐานหลักสูตรของสำนักงานปลัดกระทรวงการอุดมศึกษา วิทยาศาสตร์ วิจัย และนวัตกรรม (สป.อว.) เกณฑ์มาตรฐานหลักสูตรระดับปริญญาตรี พ.ศ.2558 ไม่ว่าจะเป็นด้านการวิจัย ที่มีการสนับสนุนงบประมาณในการทำผลงานทางวิชาการ  และการขอตำแหน่งทางวิชาการที่สูงขึ้น </w:t>
      </w:r>
      <w:hyperlink r:id="rId114" w:history="1">
        <w:r w:rsidRPr="005C277C">
          <w:rPr>
            <w:rStyle w:val="a8"/>
            <w:rFonts w:ascii="TH Niramit AS" w:hAnsi="TH Niramit AS" w:cs="TH Niramit AS"/>
            <w:sz w:val="32"/>
            <w:szCs w:val="32"/>
            <w:cs/>
          </w:rPr>
          <w:t xml:space="preserve">โดยในปีการศึกษา 2563 มีบุคลากรได้นำเสนอผลงานทางวิชาการ ทั้งสิ้น 11 เรื่อง </w:t>
        </w:r>
      </w:hyperlink>
      <w:r w:rsidRPr="005C277C">
        <w:rPr>
          <w:rFonts w:ascii="TH Niramit AS" w:hAnsi="TH Niramit AS" w:cs="TH Niramit AS"/>
          <w:sz w:val="32"/>
          <w:szCs w:val="32"/>
        </w:rPr>
        <w:t xml:space="preserve"> </w:t>
      </w:r>
    </w:p>
    <w:p w14:paraId="576957C8" w14:textId="1D569BFB" w:rsidR="005C277C" w:rsidRDefault="005C277C" w:rsidP="005C277C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</w:p>
    <w:p w14:paraId="1EAABDB5" w14:textId="173C9436" w:rsidR="00980BCA" w:rsidRDefault="00980BCA" w:rsidP="005C277C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</w:p>
    <w:p w14:paraId="0A0E8BBA" w14:textId="6B130335" w:rsidR="00980BCA" w:rsidRDefault="00980BCA" w:rsidP="005C277C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</w:p>
    <w:p w14:paraId="536F01A3" w14:textId="77777777" w:rsidR="00980BCA" w:rsidRPr="005C277C" w:rsidRDefault="00980BCA" w:rsidP="005C277C">
      <w:pPr>
        <w:pStyle w:val="a6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68999170" w14:textId="77777777" w:rsidR="005C277C" w:rsidRPr="005C277C" w:rsidRDefault="00CE3C31" w:rsidP="005C277C">
      <w:pPr>
        <w:pStyle w:val="a6"/>
        <w:jc w:val="center"/>
        <w:rPr>
          <w:rFonts w:ascii="TH Niramit AS" w:hAnsi="TH Niramit AS" w:cs="TH Niramit AS"/>
          <w:sz w:val="32"/>
          <w:szCs w:val="32"/>
        </w:rPr>
      </w:pPr>
      <w:hyperlink r:id="rId115" w:history="1">
        <w:r w:rsidR="005C277C" w:rsidRPr="005C277C">
          <w:rPr>
            <w:rStyle w:val="a8"/>
            <w:rFonts w:ascii="TH Niramit AS" w:hAnsi="TH Niramit AS" w:cs="TH Niramit AS"/>
            <w:b/>
            <w:bCs/>
            <w:sz w:val="32"/>
            <w:szCs w:val="32"/>
            <w:cs/>
          </w:rPr>
          <w:t>ผลการประเมินคุณภาพการศึกษาภายใน ระดับหลักสูตร มหาวิทยาลัยแม่โจ้-ชุมพร</w:t>
        </w:r>
      </w:hyperlink>
    </w:p>
    <w:p w14:paraId="666D6481" w14:textId="77777777" w:rsidR="005C277C" w:rsidRPr="005C277C" w:rsidRDefault="005C277C" w:rsidP="005C277C">
      <w:pPr>
        <w:pStyle w:val="a6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5C277C">
        <w:rPr>
          <w:rFonts w:ascii="TH Niramit AS" w:hAnsi="TH Niramit AS" w:cs="TH Niramit AS"/>
          <w:b/>
          <w:bCs/>
          <w:sz w:val="32"/>
          <w:szCs w:val="32"/>
          <w:cs/>
        </w:rPr>
        <w:t>ปีการศึกษา 2559-2562</w:t>
      </w: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421"/>
        <w:gridCol w:w="5811"/>
        <w:gridCol w:w="709"/>
        <w:gridCol w:w="850"/>
        <w:gridCol w:w="712"/>
        <w:gridCol w:w="706"/>
        <w:gridCol w:w="850"/>
      </w:tblGrid>
      <w:tr w:rsidR="005C277C" w:rsidRPr="005C277C" w14:paraId="56DD1C3B" w14:textId="77777777" w:rsidTr="005C277C">
        <w:tc>
          <w:tcPr>
            <w:tcW w:w="421" w:type="dxa"/>
            <w:vMerge w:val="restart"/>
          </w:tcPr>
          <w:p w14:paraId="0DB59B82" w14:textId="77777777" w:rsidR="005C277C" w:rsidRPr="005C277C" w:rsidRDefault="005C277C" w:rsidP="007D62AB">
            <w:pPr>
              <w:pStyle w:val="a6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5811" w:type="dxa"/>
            <w:vMerge w:val="restart"/>
          </w:tcPr>
          <w:p w14:paraId="0B1B7A42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C277C">
              <w:rPr>
                <w:rFonts w:ascii="TH Niramit AS" w:hAnsi="TH Niramit AS" w:cs="TH Niramit AS"/>
                <w:b/>
                <w:bCs/>
                <w:sz w:val="28"/>
                <w:cs/>
              </w:rPr>
              <w:t>หลักสูตร</w:t>
            </w:r>
          </w:p>
        </w:tc>
        <w:tc>
          <w:tcPr>
            <w:tcW w:w="3827" w:type="dxa"/>
            <w:gridSpan w:val="5"/>
          </w:tcPr>
          <w:p w14:paraId="382DFA03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5C277C">
              <w:rPr>
                <w:rFonts w:ascii="TH Niramit AS" w:hAnsi="TH Niramit AS" w:cs="TH Niramit AS"/>
                <w:b/>
                <w:bCs/>
                <w:sz w:val="28"/>
                <w:cs/>
              </w:rPr>
              <w:t>ปีการศึกษา</w:t>
            </w:r>
          </w:p>
        </w:tc>
      </w:tr>
      <w:tr w:rsidR="005C277C" w:rsidRPr="005C277C" w14:paraId="0B303985" w14:textId="77777777" w:rsidTr="005C277C">
        <w:tc>
          <w:tcPr>
            <w:tcW w:w="421" w:type="dxa"/>
            <w:vMerge/>
          </w:tcPr>
          <w:p w14:paraId="7B90E6C9" w14:textId="77777777" w:rsidR="005C277C" w:rsidRPr="005C277C" w:rsidRDefault="005C277C" w:rsidP="007D62AB">
            <w:pPr>
              <w:pStyle w:val="a6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11" w:type="dxa"/>
            <w:vMerge/>
          </w:tcPr>
          <w:p w14:paraId="00F2A7AE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  <w:tc>
          <w:tcPr>
            <w:tcW w:w="709" w:type="dxa"/>
          </w:tcPr>
          <w:p w14:paraId="78177F05" w14:textId="77777777" w:rsidR="005C277C" w:rsidRPr="005C277C" w:rsidRDefault="00CE3C31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hyperlink r:id="rId116" w:history="1">
              <w:r w:rsidR="005C277C" w:rsidRPr="005C277C">
                <w:rPr>
                  <w:rStyle w:val="a8"/>
                  <w:rFonts w:ascii="TH Niramit AS" w:hAnsi="TH Niramit AS" w:cs="TH Niramit AS"/>
                  <w:b/>
                  <w:bCs/>
                  <w:sz w:val="28"/>
                  <w:cs/>
                </w:rPr>
                <w:t>2559</w:t>
              </w:r>
            </w:hyperlink>
          </w:p>
        </w:tc>
        <w:tc>
          <w:tcPr>
            <w:tcW w:w="850" w:type="dxa"/>
          </w:tcPr>
          <w:p w14:paraId="3870E797" w14:textId="77777777" w:rsidR="005C277C" w:rsidRPr="005C277C" w:rsidRDefault="00CE3C31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hyperlink r:id="rId117" w:history="1">
              <w:r w:rsidR="005C277C" w:rsidRPr="005C277C">
                <w:rPr>
                  <w:rStyle w:val="a8"/>
                  <w:rFonts w:ascii="TH Niramit AS" w:hAnsi="TH Niramit AS" w:cs="TH Niramit AS"/>
                  <w:b/>
                  <w:bCs/>
                  <w:sz w:val="28"/>
                  <w:cs/>
                </w:rPr>
                <w:t>2560</w:t>
              </w:r>
            </w:hyperlink>
          </w:p>
        </w:tc>
        <w:tc>
          <w:tcPr>
            <w:tcW w:w="712" w:type="dxa"/>
          </w:tcPr>
          <w:p w14:paraId="5E716C23" w14:textId="77777777" w:rsidR="005C277C" w:rsidRPr="005C277C" w:rsidRDefault="00CE3C31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hyperlink r:id="rId118" w:history="1">
              <w:r w:rsidR="005C277C" w:rsidRPr="005C277C">
                <w:rPr>
                  <w:rStyle w:val="a8"/>
                  <w:rFonts w:ascii="TH Niramit AS" w:hAnsi="TH Niramit AS" w:cs="TH Niramit AS"/>
                  <w:b/>
                  <w:bCs/>
                  <w:sz w:val="28"/>
                  <w:cs/>
                </w:rPr>
                <w:t>2561</w:t>
              </w:r>
            </w:hyperlink>
          </w:p>
        </w:tc>
        <w:tc>
          <w:tcPr>
            <w:tcW w:w="706" w:type="dxa"/>
          </w:tcPr>
          <w:p w14:paraId="404E6437" w14:textId="77777777" w:rsidR="005C277C" w:rsidRPr="005C277C" w:rsidRDefault="00CE3C31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hyperlink r:id="rId119" w:history="1">
              <w:r w:rsidR="005C277C" w:rsidRPr="005C277C">
                <w:rPr>
                  <w:rStyle w:val="a8"/>
                  <w:rFonts w:ascii="TH Niramit AS" w:hAnsi="TH Niramit AS" w:cs="TH Niramit AS"/>
                  <w:b/>
                  <w:bCs/>
                  <w:sz w:val="28"/>
                </w:rPr>
                <w:t>2562</w:t>
              </w:r>
            </w:hyperlink>
          </w:p>
        </w:tc>
        <w:tc>
          <w:tcPr>
            <w:tcW w:w="850" w:type="dxa"/>
          </w:tcPr>
          <w:p w14:paraId="1A67623B" w14:textId="77777777" w:rsidR="005C277C" w:rsidRPr="005C277C" w:rsidRDefault="00CE3C31" w:rsidP="007D62A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28"/>
                <w:u w:val="single"/>
              </w:rPr>
            </w:pPr>
            <w:hyperlink r:id="rId120" w:history="1">
              <w:r w:rsidR="005C277C" w:rsidRPr="005C277C">
                <w:rPr>
                  <w:rStyle w:val="a8"/>
                  <w:rFonts w:ascii="TH Niramit AS" w:hAnsi="TH Niramit AS" w:cs="TH Niramit AS"/>
                  <w:b/>
                  <w:bCs/>
                  <w:sz w:val="28"/>
                </w:rPr>
                <w:t>2563</w:t>
              </w:r>
            </w:hyperlink>
          </w:p>
        </w:tc>
      </w:tr>
      <w:tr w:rsidR="005C277C" w:rsidRPr="005C277C" w14:paraId="4E426D70" w14:textId="77777777" w:rsidTr="005C277C">
        <w:tc>
          <w:tcPr>
            <w:tcW w:w="421" w:type="dxa"/>
          </w:tcPr>
          <w:p w14:paraId="541B4CC0" w14:textId="77777777" w:rsidR="005C277C" w:rsidRPr="005C277C" w:rsidRDefault="005C277C" w:rsidP="007D62AB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1</w:t>
            </w:r>
          </w:p>
        </w:tc>
        <w:tc>
          <w:tcPr>
            <w:tcW w:w="5811" w:type="dxa"/>
          </w:tcPr>
          <w:p w14:paraId="365C4CC0" w14:textId="77777777" w:rsidR="005C277C" w:rsidRPr="005C277C" w:rsidRDefault="005C277C" w:rsidP="007D62AB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หลักสูตรวิทยาศาสตรบัณฑิต สาขาวิชาเทคโนโลยีการผลิตพืช</w:t>
            </w:r>
          </w:p>
        </w:tc>
        <w:tc>
          <w:tcPr>
            <w:tcW w:w="709" w:type="dxa"/>
          </w:tcPr>
          <w:p w14:paraId="0DF923EA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3</w:t>
            </w:r>
            <w:r w:rsidRPr="005C277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5C277C">
              <w:rPr>
                <w:rFonts w:ascii="TH Niramit AS" w:hAnsi="TH Niramit AS" w:cs="TH Niramit AS"/>
                <w:sz w:val="28"/>
              </w:rPr>
              <w:t>34</w:t>
            </w:r>
          </w:p>
        </w:tc>
        <w:tc>
          <w:tcPr>
            <w:tcW w:w="850" w:type="dxa"/>
          </w:tcPr>
          <w:p w14:paraId="29E38A65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3.27</w:t>
            </w:r>
          </w:p>
        </w:tc>
        <w:tc>
          <w:tcPr>
            <w:tcW w:w="712" w:type="dxa"/>
          </w:tcPr>
          <w:p w14:paraId="19411BFC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2</w:t>
            </w:r>
          </w:p>
        </w:tc>
        <w:tc>
          <w:tcPr>
            <w:tcW w:w="706" w:type="dxa"/>
          </w:tcPr>
          <w:p w14:paraId="71DB5D79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079DDD60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5C277C" w:rsidRPr="005C277C" w14:paraId="1A0BBE39" w14:textId="77777777" w:rsidTr="005C277C">
        <w:tc>
          <w:tcPr>
            <w:tcW w:w="421" w:type="dxa"/>
          </w:tcPr>
          <w:p w14:paraId="656D390D" w14:textId="77777777" w:rsidR="005C277C" w:rsidRPr="005C277C" w:rsidRDefault="005C277C" w:rsidP="007D62AB">
            <w:pPr>
              <w:pStyle w:val="a6"/>
              <w:rPr>
                <w:rFonts w:ascii="TH Niramit AS" w:hAnsi="TH Niramit AS" w:cs="TH Niramit AS"/>
                <w:sz w:val="28"/>
                <w:cs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2</w:t>
            </w:r>
          </w:p>
        </w:tc>
        <w:tc>
          <w:tcPr>
            <w:tcW w:w="5811" w:type="dxa"/>
          </w:tcPr>
          <w:p w14:paraId="2A329FFC" w14:textId="77777777" w:rsidR="005C277C" w:rsidRPr="005C277C" w:rsidRDefault="005C277C" w:rsidP="007D62AB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หลักสูตรวิทยาศาสตรบัณฑิต สาขาวิชาเพาะเลี้ยงสัตว์น้ำชายฝั่ง</w:t>
            </w:r>
          </w:p>
        </w:tc>
        <w:tc>
          <w:tcPr>
            <w:tcW w:w="709" w:type="dxa"/>
          </w:tcPr>
          <w:p w14:paraId="73304E7A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3</w:t>
            </w:r>
            <w:r w:rsidRPr="005C277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5C277C">
              <w:rPr>
                <w:rFonts w:ascii="TH Niramit AS" w:hAnsi="TH Niramit AS" w:cs="TH Niramit AS"/>
                <w:sz w:val="28"/>
              </w:rPr>
              <w:t>24</w:t>
            </w:r>
          </w:p>
        </w:tc>
        <w:tc>
          <w:tcPr>
            <w:tcW w:w="850" w:type="dxa"/>
          </w:tcPr>
          <w:p w14:paraId="1F3F868C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3.19</w:t>
            </w:r>
          </w:p>
        </w:tc>
        <w:tc>
          <w:tcPr>
            <w:tcW w:w="712" w:type="dxa"/>
          </w:tcPr>
          <w:p w14:paraId="631975CF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2</w:t>
            </w:r>
          </w:p>
        </w:tc>
        <w:tc>
          <w:tcPr>
            <w:tcW w:w="706" w:type="dxa"/>
          </w:tcPr>
          <w:p w14:paraId="62C974F1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65982D39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5C277C" w:rsidRPr="005C277C" w14:paraId="647EBF1D" w14:textId="77777777" w:rsidTr="005C277C">
        <w:tc>
          <w:tcPr>
            <w:tcW w:w="421" w:type="dxa"/>
          </w:tcPr>
          <w:p w14:paraId="4F8D545E" w14:textId="77777777" w:rsidR="005C277C" w:rsidRPr="005C277C" w:rsidRDefault="005C277C" w:rsidP="007D62AB">
            <w:pPr>
              <w:pStyle w:val="a6"/>
              <w:rPr>
                <w:rFonts w:ascii="TH Niramit AS" w:hAnsi="TH Niramit AS" w:cs="TH Niramit AS"/>
                <w:sz w:val="28"/>
                <w:cs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  <w:tc>
          <w:tcPr>
            <w:tcW w:w="5811" w:type="dxa"/>
          </w:tcPr>
          <w:p w14:paraId="7BEA74CF" w14:textId="77777777" w:rsidR="005C277C" w:rsidRPr="005C277C" w:rsidRDefault="005C277C" w:rsidP="007D62AB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หลักสูตรศิลปศาสตรบัณฑิต สาขาวิชาท่องเที่ยวเชิงบูรณาการ</w:t>
            </w:r>
          </w:p>
        </w:tc>
        <w:tc>
          <w:tcPr>
            <w:tcW w:w="709" w:type="dxa"/>
          </w:tcPr>
          <w:p w14:paraId="6C902128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3</w:t>
            </w:r>
            <w:r w:rsidRPr="005C277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5C277C">
              <w:rPr>
                <w:rFonts w:ascii="TH Niramit AS" w:hAnsi="TH Niramit AS" w:cs="TH Niramit AS"/>
                <w:sz w:val="28"/>
              </w:rPr>
              <w:t>52</w:t>
            </w:r>
          </w:p>
        </w:tc>
        <w:tc>
          <w:tcPr>
            <w:tcW w:w="850" w:type="dxa"/>
          </w:tcPr>
          <w:p w14:paraId="7054F463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color w:val="FF0000"/>
                <w:sz w:val="28"/>
              </w:rPr>
            </w:pPr>
            <w:r w:rsidRPr="005C277C">
              <w:rPr>
                <w:rFonts w:ascii="TH Niramit AS" w:hAnsi="TH Niramit AS" w:cs="TH Niramit AS"/>
                <w:color w:val="FF0000"/>
                <w:sz w:val="28"/>
                <w:cs/>
              </w:rPr>
              <w:t>0.00</w:t>
            </w:r>
          </w:p>
        </w:tc>
        <w:tc>
          <w:tcPr>
            <w:tcW w:w="712" w:type="dxa"/>
          </w:tcPr>
          <w:p w14:paraId="063079B9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3.26</w:t>
            </w:r>
          </w:p>
        </w:tc>
        <w:tc>
          <w:tcPr>
            <w:tcW w:w="706" w:type="dxa"/>
          </w:tcPr>
          <w:p w14:paraId="0CBA5626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63879C29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5C277C" w:rsidRPr="005C277C" w14:paraId="564C803D" w14:textId="77777777" w:rsidTr="005C277C">
        <w:tc>
          <w:tcPr>
            <w:tcW w:w="421" w:type="dxa"/>
          </w:tcPr>
          <w:p w14:paraId="6D769CCA" w14:textId="77777777" w:rsidR="005C277C" w:rsidRPr="005C277C" w:rsidRDefault="005C277C" w:rsidP="007D62AB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  <w:tc>
          <w:tcPr>
            <w:tcW w:w="5811" w:type="dxa"/>
          </w:tcPr>
          <w:p w14:paraId="7A69E8BE" w14:textId="77777777" w:rsidR="005C277C" w:rsidRPr="005C277C" w:rsidRDefault="005C277C" w:rsidP="007D62AB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 xml:space="preserve">หลักสูตรบริหารธุรกิจบัณฑิต สาขาวิชาการจัดการสำหรับผู้ประกอบการ </w:t>
            </w:r>
          </w:p>
        </w:tc>
        <w:tc>
          <w:tcPr>
            <w:tcW w:w="709" w:type="dxa"/>
          </w:tcPr>
          <w:p w14:paraId="4C12A880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2</w:t>
            </w:r>
            <w:r w:rsidRPr="005C277C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5C277C">
              <w:rPr>
                <w:rFonts w:ascii="TH Niramit AS" w:hAnsi="TH Niramit AS" w:cs="TH Niramit AS"/>
                <w:sz w:val="28"/>
              </w:rPr>
              <w:t>83</w:t>
            </w:r>
          </w:p>
        </w:tc>
        <w:tc>
          <w:tcPr>
            <w:tcW w:w="850" w:type="dxa"/>
          </w:tcPr>
          <w:p w14:paraId="02D70A80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color w:val="FF0000"/>
                <w:sz w:val="28"/>
              </w:rPr>
            </w:pPr>
            <w:r w:rsidRPr="005C277C">
              <w:rPr>
                <w:rFonts w:ascii="TH Niramit AS" w:hAnsi="TH Niramit AS" w:cs="TH Niramit AS"/>
                <w:color w:val="FF0000"/>
                <w:sz w:val="28"/>
                <w:cs/>
              </w:rPr>
              <w:t>0.00</w:t>
            </w:r>
          </w:p>
        </w:tc>
        <w:tc>
          <w:tcPr>
            <w:tcW w:w="712" w:type="dxa"/>
          </w:tcPr>
          <w:p w14:paraId="0EBA755E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color w:val="FF0000"/>
                <w:sz w:val="28"/>
              </w:rPr>
            </w:pPr>
            <w:r w:rsidRPr="005C277C">
              <w:rPr>
                <w:rFonts w:ascii="TH Niramit AS" w:hAnsi="TH Niramit AS" w:cs="TH Niramit AS"/>
                <w:color w:val="FF0000"/>
                <w:sz w:val="28"/>
                <w:cs/>
              </w:rPr>
              <w:t>0.00</w:t>
            </w:r>
          </w:p>
        </w:tc>
        <w:tc>
          <w:tcPr>
            <w:tcW w:w="706" w:type="dxa"/>
          </w:tcPr>
          <w:p w14:paraId="223558B7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color w:val="FF0000"/>
                <w:sz w:val="28"/>
                <w:cs/>
              </w:rPr>
            </w:pPr>
            <w:r w:rsidRPr="005C277C">
              <w:rPr>
                <w:rFonts w:ascii="TH Niramit AS" w:hAnsi="TH Niramit AS" w:cs="TH Niramit AS"/>
                <w:color w:val="FF0000"/>
                <w:sz w:val="28"/>
                <w:cs/>
              </w:rPr>
              <w:t>0.00</w:t>
            </w:r>
          </w:p>
        </w:tc>
        <w:tc>
          <w:tcPr>
            <w:tcW w:w="850" w:type="dxa"/>
          </w:tcPr>
          <w:p w14:paraId="73992C7C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color w:val="FF0000"/>
                <w:sz w:val="28"/>
                <w:cs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5C277C" w:rsidRPr="005C277C" w14:paraId="7A4130EF" w14:textId="77777777" w:rsidTr="005C277C">
        <w:tc>
          <w:tcPr>
            <w:tcW w:w="421" w:type="dxa"/>
          </w:tcPr>
          <w:p w14:paraId="4FE09347" w14:textId="77777777" w:rsidR="005C277C" w:rsidRPr="005C277C" w:rsidRDefault="005C277C" w:rsidP="007D62AB">
            <w:pPr>
              <w:pStyle w:val="a6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5</w:t>
            </w:r>
          </w:p>
        </w:tc>
        <w:tc>
          <w:tcPr>
            <w:tcW w:w="5811" w:type="dxa"/>
          </w:tcPr>
          <w:p w14:paraId="757EF2F1" w14:textId="77777777" w:rsidR="005C277C" w:rsidRPr="005C277C" w:rsidRDefault="005C277C" w:rsidP="007D62AB">
            <w:pPr>
              <w:pStyle w:val="a6"/>
              <w:rPr>
                <w:rFonts w:ascii="TH Niramit AS" w:hAnsi="TH Niramit AS" w:cs="TH Niramit AS"/>
                <w:sz w:val="28"/>
                <w:cs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หลักสูตรรัฐศาสตรบัณฑิต สาขาวิชารัฐศาสตร์ (เดิม)</w:t>
            </w:r>
          </w:p>
        </w:tc>
        <w:tc>
          <w:tcPr>
            <w:tcW w:w="709" w:type="dxa"/>
          </w:tcPr>
          <w:p w14:paraId="223AF3D3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color w:val="FF0000"/>
                <w:sz w:val="28"/>
              </w:rPr>
              <w:t>0</w:t>
            </w:r>
            <w:r w:rsidRPr="005C277C">
              <w:rPr>
                <w:rFonts w:ascii="TH Niramit AS" w:hAnsi="TH Niramit AS" w:cs="TH Niramit AS"/>
                <w:color w:val="FF0000"/>
                <w:sz w:val="28"/>
                <w:cs/>
              </w:rPr>
              <w:t>.</w:t>
            </w:r>
            <w:r w:rsidRPr="005C277C">
              <w:rPr>
                <w:rFonts w:ascii="TH Niramit AS" w:hAnsi="TH Niramit AS" w:cs="TH Niramit AS"/>
                <w:color w:val="FF0000"/>
                <w:sz w:val="28"/>
              </w:rPr>
              <w:t>00</w:t>
            </w:r>
          </w:p>
        </w:tc>
        <w:tc>
          <w:tcPr>
            <w:tcW w:w="850" w:type="dxa"/>
          </w:tcPr>
          <w:p w14:paraId="4AA8AB43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1.98</w:t>
            </w:r>
          </w:p>
        </w:tc>
        <w:tc>
          <w:tcPr>
            <w:tcW w:w="712" w:type="dxa"/>
          </w:tcPr>
          <w:p w14:paraId="43BEF95D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color w:val="FF0000"/>
                <w:sz w:val="28"/>
              </w:rPr>
            </w:pPr>
            <w:r w:rsidRPr="005C277C">
              <w:rPr>
                <w:rFonts w:ascii="TH Niramit AS" w:hAnsi="TH Niramit AS" w:cs="TH Niramit AS"/>
                <w:color w:val="FF0000"/>
                <w:sz w:val="28"/>
                <w:cs/>
              </w:rPr>
              <w:t>0.00</w:t>
            </w:r>
          </w:p>
        </w:tc>
        <w:tc>
          <w:tcPr>
            <w:tcW w:w="706" w:type="dxa"/>
          </w:tcPr>
          <w:p w14:paraId="10713E54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color w:val="FF0000"/>
                <w:sz w:val="28"/>
                <w:cs/>
              </w:rPr>
            </w:pPr>
            <w:r w:rsidRPr="005C277C">
              <w:rPr>
                <w:rFonts w:ascii="TH Niramit AS" w:hAnsi="TH Niramit AS" w:cs="TH Niramit AS"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6370D250" w14:textId="77777777" w:rsidR="005C277C" w:rsidRPr="005C277C" w:rsidRDefault="005C277C" w:rsidP="007D62AB">
            <w:pPr>
              <w:pStyle w:val="a6"/>
              <w:jc w:val="center"/>
              <w:rPr>
                <w:rFonts w:ascii="TH Niramit AS" w:hAnsi="TH Niramit AS" w:cs="TH Niramit AS"/>
                <w:color w:val="000000" w:themeColor="text1"/>
                <w:sz w:val="28"/>
                <w:cs/>
              </w:rPr>
            </w:pPr>
            <w:r w:rsidRPr="005C277C">
              <w:rPr>
                <w:rFonts w:ascii="TH Niramit AS" w:hAnsi="TH Niramit AS" w:cs="TH Niramit AS"/>
                <w:color w:val="000000" w:themeColor="text1"/>
                <w:sz w:val="28"/>
              </w:rPr>
              <w:t>2</w:t>
            </w:r>
          </w:p>
        </w:tc>
      </w:tr>
    </w:tbl>
    <w:p w14:paraId="31FF33EA" w14:textId="77777777" w:rsidR="005C277C" w:rsidRPr="005C277C" w:rsidRDefault="005C277C" w:rsidP="005C277C">
      <w:pPr>
        <w:pStyle w:val="a6"/>
        <w:rPr>
          <w:rFonts w:ascii="TH Niramit AS" w:hAnsi="TH Niramit AS" w:cs="TH Niramit AS"/>
          <w:sz w:val="32"/>
          <w:szCs w:val="32"/>
        </w:rPr>
      </w:pPr>
    </w:p>
    <w:p w14:paraId="267771D9" w14:textId="77777777" w:rsidR="005C277C" w:rsidRPr="005C277C" w:rsidRDefault="005C277C" w:rsidP="005C277C">
      <w:pPr>
        <w:pStyle w:val="a6"/>
        <w:rPr>
          <w:rFonts w:ascii="TH Niramit AS" w:hAnsi="TH Niramit AS" w:cs="TH Niramit AS"/>
          <w:sz w:val="24"/>
          <w:szCs w:val="24"/>
        </w:rPr>
      </w:pPr>
      <w:r w:rsidRPr="005C277C">
        <w:rPr>
          <w:rFonts w:ascii="TH Niramit AS" w:hAnsi="TH Niramit AS" w:cs="TH Niramit AS"/>
          <w:sz w:val="32"/>
          <w:szCs w:val="32"/>
          <w:cs/>
        </w:rPr>
        <w:tab/>
      </w:r>
      <w:r w:rsidRPr="005C277C">
        <w:rPr>
          <w:rFonts w:ascii="TH Niramit AS" w:hAnsi="TH Niramit AS" w:cs="TH Niramit AS"/>
          <w:b/>
          <w:bCs/>
          <w:sz w:val="24"/>
          <w:szCs w:val="24"/>
          <w:cs/>
        </w:rPr>
        <w:t>หมายเหตุ :</w:t>
      </w:r>
      <w:r w:rsidRPr="005C277C">
        <w:rPr>
          <w:rFonts w:ascii="TH Niramit AS" w:hAnsi="TH Niramit AS" w:cs="TH Niramit AS"/>
          <w:sz w:val="24"/>
          <w:szCs w:val="24"/>
          <w:cs/>
        </w:rPr>
        <w:t xml:space="preserve">  1. ปีการศึกษา 2561 หลักสูตรวิทยาศาสตรบัณฑิต สาขาวิชาเทคโนโลยีการผลิตพืช และหลักสูตรวิทยาศาสตรบัณฑิต สาขาวิชาเพาะเลี้ยงสัตว์น้ำชายฝั่ง เข้ารับการประเมินนำร่องด้วยเกณฑ์ </w:t>
      </w:r>
      <w:r w:rsidRPr="005C277C">
        <w:rPr>
          <w:rFonts w:ascii="TH Niramit AS" w:hAnsi="TH Niramit AS" w:cs="TH Niramit AS"/>
          <w:sz w:val="24"/>
          <w:szCs w:val="24"/>
        </w:rPr>
        <w:t xml:space="preserve">AUN </w:t>
      </w:r>
      <w:r w:rsidRPr="005C277C">
        <w:rPr>
          <w:rFonts w:ascii="TH Niramit AS" w:hAnsi="TH Niramit AS" w:cs="TH Niramit AS"/>
          <w:sz w:val="24"/>
          <w:szCs w:val="24"/>
          <w:cs/>
        </w:rPr>
        <w:t>–</w:t>
      </w:r>
      <w:r w:rsidRPr="005C277C">
        <w:rPr>
          <w:rFonts w:ascii="TH Niramit AS" w:hAnsi="TH Niramit AS" w:cs="TH Niramit AS"/>
          <w:sz w:val="24"/>
          <w:szCs w:val="24"/>
        </w:rPr>
        <w:t>QA</w:t>
      </w:r>
    </w:p>
    <w:p w14:paraId="4F576381" w14:textId="02E82604" w:rsidR="005C277C" w:rsidRPr="005C277C" w:rsidRDefault="005C277C" w:rsidP="005C277C">
      <w:pPr>
        <w:pStyle w:val="a6"/>
        <w:ind w:left="720" w:firstLine="720"/>
        <w:rPr>
          <w:rFonts w:ascii="TH Niramit AS" w:hAnsi="TH Niramit AS" w:cs="TH Niramit AS"/>
          <w:sz w:val="24"/>
          <w:szCs w:val="24"/>
          <w:cs/>
        </w:rPr>
      </w:pPr>
      <w:r>
        <w:rPr>
          <w:rFonts w:ascii="TH Niramit AS" w:hAnsi="TH Niramit AS" w:cs="TH Niramit AS" w:hint="cs"/>
          <w:sz w:val="24"/>
          <w:szCs w:val="24"/>
          <w:cs/>
        </w:rPr>
        <w:t xml:space="preserve">    </w:t>
      </w:r>
      <w:r w:rsidRPr="005C277C">
        <w:rPr>
          <w:rFonts w:ascii="TH Niramit AS" w:hAnsi="TH Niramit AS" w:cs="TH Niramit AS"/>
          <w:sz w:val="24"/>
          <w:szCs w:val="24"/>
          <w:cs/>
        </w:rPr>
        <w:t xml:space="preserve">2. ปีการศึกษา 2562 เป็นต้นไป ทุกหลักสูตรเข้ารับการตรวจประเมิน ด้วยเกณฑ์ </w:t>
      </w:r>
      <w:r w:rsidRPr="005C277C">
        <w:rPr>
          <w:rFonts w:ascii="TH Niramit AS" w:hAnsi="TH Niramit AS" w:cs="TH Niramit AS"/>
          <w:sz w:val="24"/>
          <w:szCs w:val="24"/>
        </w:rPr>
        <w:t>AUN</w:t>
      </w:r>
      <w:r w:rsidRPr="005C277C">
        <w:rPr>
          <w:rFonts w:ascii="TH Niramit AS" w:hAnsi="TH Niramit AS" w:cs="TH Niramit AS"/>
          <w:sz w:val="24"/>
          <w:szCs w:val="24"/>
          <w:cs/>
        </w:rPr>
        <w:t>-</w:t>
      </w:r>
      <w:r w:rsidRPr="005C277C">
        <w:rPr>
          <w:rFonts w:ascii="TH Niramit AS" w:hAnsi="TH Niramit AS" w:cs="TH Niramit AS"/>
          <w:sz w:val="24"/>
          <w:szCs w:val="24"/>
        </w:rPr>
        <w:t>QA</w:t>
      </w:r>
      <w:r w:rsidRPr="005C277C">
        <w:rPr>
          <w:rFonts w:ascii="TH Niramit AS" w:hAnsi="TH Niramit AS" w:cs="TH Niramit AS"/>
          <w:sz w:val="24"/>
          <w:szCs w:val="24"/>
          <w:cs/>
        </w:rPr>
        <w:t xml:space="preserve"> ทุกหลักสูตร</w:t>
      </w:r>
      <w:r w:rsidRPr="005C277C">
        <w:rPr>
          <w:rFonts w:ascii="TH Niramit AS" w:hAnsi="TH Niramit AS" w:cs="TH Niramit AS"/>
          <w:vanish/>
          <w:sz w:val="24"/>
          <w:szCs w:val="24"/>
          <w:cs/>
        </w:rPr>
        <w:t>ภาพการศึกษาทุกระดับมาใช้กับการบริหารงานการดำเนินงานตามพันธกิจ ส่งผลให้อาจารย์ในคณะเห็นค</w:t>
      </w:r>
    </w:p>
    <w:p w14:paraId="6DA3F983" w14:textId="77777777" w:rsidR="005C277C" w:rsidRDefault="005C277C" w:rsidP="005C277C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5C277C">
        <w:rPr>
          <w:rFonts w:ascii="TH Niramit AS" w:hAnsi="TH Niramit AS" w:cs="TH Niramit AS"/>
          <w:sz w:val="32"/>
          <w:szCs w:val="32"/>
          <w:cs/>
        </w:rPr>
        <w:tab/>
      </w:r>
      <w:r w:rsidRPr="005C277C">
        <w:rPr>
          <w:rFonts w:ascii="TH Niramit AS" w:hAnsi="TH Niramit AS" w:cs="TH Niramit AS"/>
          <w:sz w:val="32"/>
          <w:szCs w:val="32"/>
          <w:cs/>
        </w:rPr>
        <w:tab/>
      </w:r>
    </w:p>
    <w:p w14:paraId="66912540" w14:textId="1F071456" w:rsidR="005C277C" w:rsidRPr="005C277C" w:rsidRDefault="005C277C" w:rsidP="005C277C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5C277C">
        <w:rPr>
          <w:rFonts w:ascii="TH Niramit AS" w:hAnsi="TH Niramit AS" w:cs="TH Niramit AS"/>
          <w:sz w:val="32"/>
          <w:szCs w:val="32"/>
          <w:cs/>
        </w:rPr>
        <w:lastRenderedPageBreak/>
        <w:t xml:space="preserve">จากตารางผลการประเมินใน 5 ปีที่ผ่านมา พบว่า มหาวิทยาลัยแม่โจ้-ชุมพรได้รับข้อเสนอแนะจากคณะกรรมการตรวจประเมินฯ ในเรื่องของรอบระยะเวลาการปรับปรุงหลักสูตร และคุณสมบัติของอาจารย์ประจำหลักสูตร ที่ส่งผลให้หลักสูตร ไม่ผ่านการประเมินในตัวบ่งชี้ที่ 1.1 การกำกับมาตรฐานหลักสูตรตามเกณฑ์มาตรฐานหลักสูตรที่กำหนดโดย สกอ. </w:t>
      </w:r>
    </w:p>
    <w:p w14:paraId="694EFCD6" w14:textId="77777777" w:rsidR="005C277C" w:rsidRPr="005C277C" w:rsidRDefault="005C277C" w:rsidP="005C277C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5C277C">
        <w:rPr>
          <w:rFonts w:ascii="TH Niramit AS" w:hAnsi="TH Niramit AS" w:cs="TH Niramit AS"/>
          <w:sz w:val="32"/>
          <w:szCs w:val="32"/>
          <w:cs/>
        </w:rPr>
        <w:tab/>
        <w:t>ในแต่ละปีการศึกษา ทางมหาวิทยาลัยแม่โจ้-ชุมพร ได้ให้ความสำคัญในการบริหารงานหลักสูตร และติดตามการบริหารงานหลักสูตร ผ่านที่ประชุมคณะกรรมการวิชาการมหาวิทยาลัยแม่โจ้-ชุมพร มีการกำหนดปฏิทินติดตามการดำเนินงานของหลักสูตรตามองค์ประกอบ</w:t>
      </w:r>
    </w:p>
    <w:p w14:paraId="16468FDC" w14:textId="77777777" w:rsidR="005C277C" w:rsidRPr="005C277C" w:rsidRDefault="005C277C" w:rsidP="005C277C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5C277C">
        <w:rPr>
          <w:rFonts w:ascii="TH Niramit AS" w:hAnsi="TH Niramit AS" w:cs="TH Niramit AS"/>
          <w:sz w:val="32"/>
          <w:szCs w:val="32"/>
          <w:cs/>
        </w:rPr>
        <w:tab/>
        <w:t xml:space="preserve">จากกระบวนการดำเนินงานนำผลจาการประเมินคุณภาพการศึกษาทุกระดับมาใช้กับการบริหารงานการดำเนินงานตามพันธกิจ ส่งผลให้อาจารย์ในคณะเห็นความสำคัญของการดำเนินงานของหลักสูตร มีความเข้าใจในการดำเนินงานและมีการวิเคราะห์ </w:t>
      </w:r>
      <w:r w:rsidRPr="005C277C">
        <w:rPr>
          <w:rFonts w:ascii="TH Niramit AS" w:hAnsi="TH Niramit AS" w:cs="TH Niramit AS"/>
          <w:sz w:val="32"/>
          <w:szCs w:val="32"/>
        </w:rPr>
        <w:t>GAPs</w:t>
      </w:r>
      <w:r w:rsidRPr="005C277C">
        <w:rPr>
          <w:rFonts w:ascii="TH Niramit AS" w:hAnsi="TH Niramit AS" w:cs="TH Niramit AS"/>
          <w:sz w:val="32"/>
          <w:szCs w:val="32"/>
          <w:cs/>
        </w:rPr>
        <w:t xml:space="preserve"> ของหลักสูตรให้ชัดเจนยิ่งขึ้น </w:t>
      </w:r>
    </w:p>
    <w:p w14:paraId="2C09B6E7" w14:textId="649EADF1" w:rsidR="005C277C" w:rsidRDefault="005C277C" w:rsidP="005C277C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5C277C">
        <w:rPr>
          <w:rFonts w:ascii="TH Niramit AS" w:hAnsi="TH Niramit AS" w:cs="TH Niramit AS"/>
          <w:sz w:val="32"/>
          <w:szCs w:val="32"/>
        </w:rPr>
        <w:tab/>
      </w:r>
      <w:r w:rsidRPr="005C277C">
        <w:rPr>
          <w:rFonts w:ascii="TH Niramit AS" w:hAnsi="TH Niramit AS" w:cs="TH Niramit AS"/>
          <w:sz w:val="32"/>
          <w:szCs w:val="32"/>
          <w:cs/>
        </w:rPr>
        <w:t xml:space="preserve">ทั้งนี้ ในปีการศึกษา 2563 ทางมหาวิทยาลัยแม่โจ้-ชุมพร ได้ผลักดัน และเร่งดำเนินการในเรื่องของการปรับปรุงหลักสูตร ให้สอดคล้องกับเกณฑ์ </w:t>
      </w:r>
      <w:r w:rsidRPr="005C277C">
        <w:rPr>
          <w:rFonts w:ascii="TH Niramit AS" w:hAnsi="TH Niramit AS" w:cs="TH Niramit AS"/>
          <w:sz w:val="32"/>
          <w:szCs w:val="32"/>
        </w:rPr>
        <w:t>AUN-QA</w:t>
      </w:r>
      <w:r w:rsidRPr="005C277C">
        <w:rPr>
          <w:rFonts w:ascii="TH Niramit AS" w:hAnsi="TH Niramit AS" w:cs="TH Niramit AS"/>
          <w:sz w:val="32"/>
          <w:szCs w:val="32"/>
          <w:cs/>
        </w:rPr>
        <w:t xml:space="preserve"> โดยเฉพาะอย่างยิ่งในหลักสูตรที่กำลังจะถึงรอบระยะเวลาต้องปรับปรุงหลักสูตรใหม่ และผลักดันการเพิ่มจำนวนนักศึกษาใหม่ ให้เป็นไปตามแผน ซึ่งในปีการศึกษา 2564 ได้มีการเพิ่มแผนการรับนักศึกษา 4 ปีเทียบเข้าเรียนเพิ่มขึ้น และใน</w:t>
      </w:r>
      <w:hyperlink r:id="rId121" w:history="1">
        <w:r w:rsidRPr="005C277C">
          <w:rPr>
            <w:rStyle w:val="a8"/>
            <w:rFonts w:ascii="TH Niramit AS" w:hAnsi="TH Niramit AS" w:cs="TH Niramit AS"/>
            <w:sz w:val="32"/>
            <w:szCs w:val="32"/>
            <w:cs/>
          </w:rPr>
          <w:t>หลักสูตรบริหารธุรกิจบัณฑิต สาขาวิชาการจัดการสำหรับผู้ประกอบการ ได้ขอเปิดรับนักศึกษา 4 ปี เทียบเข้าเรียน</w:t>
        </w:r>
      </w:hyperlink>
      <w:r w:rsidRPr="005C277C">
        <w:rPr>
          <w:rFonts w:ascii="TH Niramit AS" w:hAnsi="TH Niramit AS" w:cs="TH Niramit AS"/>
          <w:sz w:val="32"/>
          <w:szCs w:val="32"/>
          <w:cs/>
        </w:rPr>
        <w:t xml:space="preserve"> เพื่อทดแทนนักศึกษา 4 ปี ปกติที่ไม่สามารถรับนักศึกษาใหม่ได้</w:t>
      </w:r>
    </w:p>
    <w:p w14:paraId="3683EDB0" w14:textId="77777777" w:rsidR="00980BCA" w:rsidRPr="005C277C" w:rsidRDefault="00980BCA" w:rsidP="005C277C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</w:p>
    <w:p w14:paraId="0BBA7671" w14:textId="77777777" w:rsidR="005C277C" w:rsidRPr="005C277C" w:rsidRDefault="005C277C" w:rsidP="005C277C">
      <w:pPr>
        <w:pStyle w:val="a6"/>
        <w:ind w:firstLine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5C277C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ระดับคณะ</w:t>
      </w:r>
    </w:p>
    <w:p w14:paraId="0B5E7B36" w14:textId="6D4B2FF7" w:rsidR="005C277C" w:rsidRDefault="005C277C" w:rsidP="005C277C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  <w:r w:rsidRPr="005C277C">
        <w:rPr>
          <w:rFonts w:ascii="TH Niramit AS" w:hAnsi="TH Niramit AS" w:cs="TH Niramit AS"/>
          <w:sz w:val="32"/>
          <w:szCs w:val="32"/>
          <w:cs/>
        </w:rPr>
        <w:tab/>
        <w:t>ในระดับคณะ การดำเนินงานประกันคุณภาพการศึกษาของคณะ มีกลไกหลักที่อยู่ภายใต้การดูแลและผลักดันของรองคณบดีมหาวิทยาลัยแม่โจ้-ชุมพร ฝ่ายบริหารและพัฒนาวิชาการ ที่ได้รับมอบหมายให้ กำกับ ดูแล สั่งการ ผ่านงานนโยบาย แผน และประกันคุณภาพ หลังจากเสร็จสิ้นการประเมินคุณภาพการศึกษาในแต่ละปีการศึกษา งานประกันคุณภาพการศึกษาจัดทำ</w:t>
      </w:r>
      <w:hyperlink r:id="rId122" w:history="1">
        <w:r w:rsidRPr="005C277C">
          <w:rPr>
            <w:rStyle w:val="a8"/>
            <w:rFonts w:ascii="TH Niramit AS" w:hAnsi="TH Niramit AS" w:cs="TH Niramit AS"/>
            <w:sz w:val="32"/>
            <w:szCs w:val="32"/>
            <w:cs/>
          </w:rPr>
          <w:t>สรุปผลการประเมิน และข้อเสนอแนะของคณะกรรมการฯ</w:t>
        </w:r>
      </w:hyperlink>
      <w:r w:rsidRPr="005C277C">
        <w:rPr>
          <w:rFonts w:ascii="TH Niramit AS" w:hAnsi="TH Niramit AS" w:cs="TH Niramit AS"/>
          <w:sz w:val="32"/>
          <w:szCs w:val="32"/>
          <w:cs/>
        </w:rPr>
        <w:t xml:space="preserve"> รายงานต่อที่ประชุมคณะกรรมการประจำมหาวิทยาลัยแม่โจ้-ชุมพร เพื่อให้ข้อแนะนำมาจัดทำแผนพัฒนาปรับปรุง และแผนการดำเนินงานในปีการศึกษาถัดไป </w:t>
      </w:r>
    </w:p>
    <w:p w14:paraId="787C0E63" w14:textId="4A40EF50" w:rsidR="00CE3C31" w:rsidRDefault="00CE3C31" w:rsidP="005C277C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</w:p>
    <w:p w14:paraId="3829B9F0" w14:textId="33CEF8EA" w:rsidR="00CE3C31" w:rsidRDefault="00CE3C31" w:rsidP="005C277C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</w:p>
    <w:p w14:paraId="263002D9" w14:textId="1AEA1082" w:rsidR="00CE3C31" w:rsidRDefault="00CE3C31" w:rsidP="005C277C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</w:p>
    <w:p w14:paraId="2087FE41" w14:textId="1C31D1D7" w:rsidR="00CE3C31" w:rsidRDefault="00CE3C31" w:rsidP="005C277C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</w:p>
    <w:p w14:paraId="3E4BF0DC" w14:textId="77777777" w:rsidR="00CE3C31" w:rsidRPr="005C277C" w:rsidRDefault="00CE3C31" w:rsidP="005C277C">
      <w:pPr>
        <w:pStyle w:val="a6"/>
        <w:jc w:val="thaiDistribute"/>
        <w:rPr>
          <w:rFonts w:ascii="TH Niramit AS" w:hAnsi="TH Niramit AS" w:cs="TH Niramit AS"/>
          <w:sz w:val="32"/>
          <w:szCs w:val="32"/>
        </w:rPr>
      </w:pPr>
    </w:p>
    <w:p w14:paraId="42A975E6" w14:textId="77777777" w:rsidR="005C277C" w:rsidRPr="005C277C" w:rsidRDefault="005C277C" w:rsidP="005C277C">
      <w:pPr>
        <w:pStyle w:val="a6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5C277C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ผลการประเมินคุณภาพการศึกษาภายใน ระดับคณะ มหาวิทยาลัยแม่โจ้-ชุมพร</w:t>
      </w:r>
    </w:p>
    <w:p w14:paraId="7A1CC3A1" w14:textId="77777777" w:rsidR="005C277C" w:rsidRPr="005C277C" w:rsidRDefault="005C277C" w:rsidP="005C277C">
      <w:pPr>
        <w:pStyle w:val="a6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5C277C">
        <w:rPr>
          <w:rFonts w:ascii="TH Niramit AS" w:hAnsi="TH Niramit AS" w:cs="TH Niramit AS"/>
          <w:b/>
          <w:bCs/>
          <w:sz w:val="32"/>
          <w:szCs w:val="32"/>
          <w:cs/>
        </w:rPr>
        <w:t>ปีการศึกษา 2559-2561</w:t>
      </w:r>
    </w:p>
    <w:p w14:paraId="3C89F7D7" w14:textId="77777777" w:rsidR="005C277C" w:rsidRPr="005C277C" w:rsidRDefault="005C277C" w:rsidP="005C277C">
      <w:pPr>
        <w:pStyle w:val="a6"/>
        <w:rPr>
          <w:rFonts w:ascii="TH Niramit AS" w:hAnsi="TH Niramit AS" w:cs="TH Niramit AS"/>
          <w:sz w:val="32"/>
          <w:szCs w:val="32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4253"/>
        <w:gridCol w:w="993"/>
        <w:gridCol w:w="992"/>
        <w:gridCol w:w="992"/>
      </w:tblGrid>
      <w:tr w:rsidR="005C277C" w:rsidRPr="005C277C" w14:paraId="3623645B" w14:textId="77777777" w:rsidTr="007D62AB">
        <w:trPr>
          <w:tblHeader/>
        </w:trPr>
        <w:tc>
          <w:tcPr>
            <w:tcW w:w="6062" w:type="dxa"/>
            <w:gridSpan w:val="2"/>
            <w:vMerge w:val="restart"/>
          </w:tcPr>
          <w:p w14:paraId="13F5D2CB" w14:textId="77777777" w:rsidR="005C277C" w:rsidRPr="005C277C" w:rsidRDefault="005C277C" w:rsidP="007D62AB">
            <w:pPr>
              <w:pStyle w:val="a6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2977" w:type="dxa"/>
            <w:gridSpan w:val="3"/>
          </w:tcPr>
          <w:p w14:paraId="58A4677F" w14:textId="77777777" w:rsidR="005C277C" w:rsidRPr="005C277C" w:rsidRDefault="005C277C" w:rsidP="007D62AB">
            <w:pPr>
              <w:pStyle w:val="a6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</w:pPr>
            <w:r w:rsidRPr="005C277C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ผลการประเมินคุณภาพ</w:t>
            </w:r>
          </w:p>
        </w:tc>
      </w:tr>
      <w:tr w:rsidR="005C277C" w:rsidRPr="005C277C" w14:paraId="711F5B42" w14:textId="77777777" w:rsidTr="007D62AB">
        <w:trPr>
          <w:tblHeader/>
        </w:trPr>
        <w:tc>
          <w:tcPr>
            <w:tcW w:w="6062" w:type="dxa"/>
            <w:gridSpan w:val="2"/>
            <w:vMerge/>
          </w:tcPr>
          <w:p w14:paraId="06CDBC25" w14:textId="77777777" w:rsidR="005C277C" w:rsidRPr="005C277C" w:rsidRDefault="005C277C" w:rsidP="007D62AB">
            <w:pPr>
              <w:pStyle w:val="a6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vAlign w:val="center"/>
          </w:tcPr>
          <w:p w14:paraId="1DB79D0D" w14:textId="77777777" w:rsidR="005C277C" w:rsidRPr="005C277C" w:rsidRDefault="00CE3C31" w:rsidP="007D62AB">
            <w:pPr>
              <w:pStyle w:val="a6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</w:pPr>
            <w:hyperlink r:id="rId123" w:history="1">
              <w:r w:rsidR="005C277C" w:rsidRPr="005C277C">
                <w:rPr>
                  <w:rStyle w:val="a8"/>
                  <w:rFonts w:ascii="TH Niramit AS" w:eastAsia="Times New Roman" w:hAnsi="TH Niramit AS" w:cs="TH Niramit AS"/>
                  <w:b/>
                  <w:bCs/>
                  <w:sz w:val="32"/>
                  <w:szCs w:val="32"/>
                </w:rPr>
                <w:t>2559</w:t>
              </w:r>
            </w:hyperlink>
          </w:p>
        </w:tc>
        <w:tc>
          <w:tcPr>
            <w:tcW w:w="992" w:type="dxa"/>
          </w:tcPr>
          <w:p w14:paraId="2810CBBF" w14:textId="77777777" w:rsidR="005C277C" w:rsidRPr="005C277C" w:rsidRDefault="00CE3C31" w:rsidP="007D62AB">
            <w:pPr>
              <w:pStyle w:val="a6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hyperlink r:id="rId124" w:history="1">
              <w:r w:rsidR="005C277C" w:rsidRPr="005C277C">
                <w:rPr>
                  <w:rStyle w:val="a8"/>
                  <w:rFonts w:ascii="TH Niramit AS" w:eastAsia="Times New Roman" w:hAnsi="TH Niramit AS" w:cs="TH Niramit AS"/>
                  <w:b/>
                  <w:bCs/>
                  <w:sz w:val="32"/>
                  <w:szCs w:val="32"/>
                  <w:cs/>
                </w:rPr>
                <w:t>2560</w:t>
              </w:r>
            </w:hyperlink>
          </w:p>
        </w:tc>
        <w:tc>
          <w:tcPr>
            <w:tcW w:w="992" w:type="dxa"/>
          </w:tcPr>
          <w:p w14:paraId="276537EE" w14:textId="77777777" w:rsidR="005C277C" w:rsidRPr="005C277C" w:rsidRDefault="00CE3C31" w:rsidP="007D62AB">
            <w:pPr>
              <w:pStyle w:val="a6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</w:pPr>
            <w:hyperlink r:id="rId125" w:history="1">
              <w:r w:rsidR="005C277C" w:rsidRPr="005C277C">
                <w:rPr>
                  <w:rStyle w:val="a8"/>
                  <w:rFonts w:ascii="TH Niramit AS" w:eastAsia="Times New Roman" w:hAnsi="TH Niramit AS" w:cs="TH Niramit AS"/>
                  <w:b/>
                  <w:bCs/>
                  <w:sz w:val="32"/>
                  <w:szCs w:val="32"/>
                </w:rPr>
                <w:t>2561</w:t>
              </w:r>
            </w:hyperlink>
          </w:p>
        </w:tc>
      </w:tr>
      <w:tr w:rsidR="005C277C" w:rsidRPr="005C277C" w14:paraId="12FCB3B7" w14:textId="77777777" w:rsidTr="007D62AB">
        <w:tc>
          <w:tcPr>
            <w:tcW w:w="1809" w:type="dxa"/>
          </w:tcPr>
          <w:p w14:paraId="5AFCDCD9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องค์ประกอบที่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 1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:</w:t>
            </w:r>
          </w:p>
        </w:tc>
        <w:tc>
          <w:tcPr>
            <w:tcW w:w="4253" w:type="dxa"/>
          </w:tcPr>
          <w:p w14:paraId="31B163FF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การผลิตบัณฑิต</w:t>
            </w:r>
          </w:p>
        </w:tc>
        <w:tc>
          <w:tcPr>
            <w:tcW w:w="993" w:type="dxa"/>
            <w:shd w:val="clear" w:color="auto" w:fill="auto"/>
          </w:tcPr>
          <w:p w14:paraId="7D560E71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3.65</w:t>
            </w:r>
          </w:p>
        </w:tc>
        <w:tc>
          <w:tcPr>
            <w:tcW w:w="992" w:type="dxa"/>
            <w:vAlign w:val="center"/>
          </w:tcPr>
          <w:p w14:paraId="6974F8F6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</w:t>
            </w:r>
            <w:r w:rsidRPr="005C277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.</w:t>
            </w:r>
            <w:r w:rsidRPr="005C277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70</w:t>
            </w:r>
          </w:p>
        </w:tc>
        <w:tc>
          <w:tcPr>
            <w:tcW w:w="992" w:type="dxa"/>
          </w:tcPr>
          <w:p w14:paraId="477FF592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</w:rPr>
              <w:t>3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.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</w:rPr>
              <w:t>08</w:t>
            </w:r>
          </w:p>
        </w:tc>
      </w:tr>
      <w:tr w:rsidR="005C277C" w:rsidRPr="005C277C" w14:paraId="4D7DCA46" w14:textId="77777777" w:rsidTr="007D62AB">
        <w:tc>
          <w:tcPr>
            <w:tcW w:w="1809" w:type="dxa"/>
          </w:tcPr>
          <w:p w14:paraId="03872683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องค์ประกอบที่ 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</w:rPr>
              <w:t>2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:</w:t>
            </w:r>
          </w:p>
        </w:tc>
        <w:tc>
          <w:tcPr>
            <w:tcW w:w="4253" w:type="dxa"/>
          </w:tcPr>
          <w:p w14:paraId="72DD1773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การวิจัย</w:t>
            </w:r>
          </w:p>
        </w:tc>
        <w:tc>
          <w:tcPr>
            <w:tcW w:w="993" w:type="dxa"/>
          </w:tcPr>
          <w:p w14:paraId="26D988E5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5.00</w:t>
            </w:r>
          </w:p>
        </w:tc>
        <w:tc>
          <w:tcPr>
            <w:tcW w:w="992" w:type="dxa"/>
            <w:vAlign w:val="center"/>
          </w:tcPr>
          <w:p w14:paraId="0265853F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4.59</w:t>
            </w:r>
          </w:p>
        </w:tc>
        <w:tc>
          <w:tcPr>
            <w:tcW w:w="992" w:type="dxa"/>
          </w:tcPr>
          <w:p w14:paraId="0BB58361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</w:rPr>
              <w:t>4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.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</w:rPr>
              <w:t>41</w:t>
            </w:r>
          </w:p>
        </w:tc>
      </w:tr>
      <w:tr w:rsidR="005C277C" w:rsidRPr="005C277C" w14:paraId="44AF9536" w14:textId="77777777" w:rsidTr="007D62AB">
        <w:tc>
          <w:tcPr>
            <w:tcW w:w="1809" w:type="dxa"/>
          </w:tcPr>
          <w:p w14:paraId="6DC5CC70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องค์ประกอบที่ 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</w:rPr>
              <w:t>3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:</w:t>
            </w:r>
          </w:p>
        </w:tc>
        <w:tc>
          <w:tcPr>
            <w:tcW w:w="4253" w:type="dxa"/>
          </w:tcPr>
          <w:p w14:paraId="5840E09E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การบริการวิชาการ</w:t>
            </w:r>
          </w:p>
        </w:tc>
        <w:tc>
          <w:tcPr>
            <w:tcW w:w="993" w:type="dxa"/>
          </w:tcPr>
          <w:p w14:paraId="4BF5F805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5.00</w:t>
            </w:r>
          </w:p>
        </w:tc>
        <w:tc>
          <w:tcPr>
            <w:tcW w:w="992" w:type="dxa"/>
            <w:vAlign w:val="center"/>
          </w:tcPr>
          <w:p w14:paraId="3638C3DD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</w:t>
            </w:r>
            <w:r w:rsidRPr="005C277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.</w:t>
            </w:r>
            <w:r w:rsidRPr="005C277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00</w:t>
            </w:r>
          </w:p>
        </w:tc>
        <w:tc>
          <w:tcPr>
            <w:tcW w:w="992" w:type="dxa"/>
          </w:tcPr>
          <w:p w14:paraId="3ABECC47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</w:rPr>
              <w:t>5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.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</w:rPr>
              <w:t>00</w:t>
            </w:r>
          </w:p>
        </w:tc>
      </w:tr>
      <w:tr w:rsidR="005C277C" w:rsidRPr="005C277C" w14:paraId="192E5FF5" w14:textId="77777777" w:rsidTr="007D62AB">
        <w:tc>
          <w:tcPr>
            <w:tcW w:w="1809" w:type="dxa"/>
          </w:tcPr>
          <w:p w14:paraId="1EFC1528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องค์ประกอบที่ 4:</w:t>
            </w:r>
          </w:p>
        </w:tc>
        <w:tc>
          <w:tcPr>
            <w:tcW w:w="4253" w:type="dxa"/>
          </w:tcPr>
          <w:p w14:paraId="47C45F85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การทำนุบำรุงศิลปะและวัฒนธรรม</w:t>
            </w:r>
          </w:p>
        </w:tc>
        <w:tc>
          <w:tcPr>
            <w:tcW w:w="993" w:type="dxa"/>
          </w:tcPr>
          <w:p w14:paraId="53914FCD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3.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</w:rPr>
              <w:t>00</w:t>
            </w:r>
          </w:p>
        </w:tc>
        <w:tc>
          <w:tcPr>
            <w:tcW w:w="992" w:type="dxa"/>
            <w:vAlign w:val="center"/>
          </w:tcPr>
          <w:p w14:paraId="08AF4730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</w:t>
            </w:r>
            <w:r w:rsidRPr="005C277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.</w:t>
            </w:r>
            <w:r w:rsidRPr="005C277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00</w:t>
            </w:r>
          </w:p>
        </w:tc>
        <w:tc>
          <w:tcPr>
            <w:tcW w:w="992" w:type="dxa"/>
          </w:tcPr>
          <w:p w14:paraId="474ABC80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</w:rPr>
              <w:t>4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.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</w:rPr>
              <w:t>00</w:t>
            </w:r>
          </w:p>
        </w:tc>
      </w:tr>
      <w:tr w:rsidR="005C277C" w:rsidRPr="005C277C" w14:paraId="70A34CAE" w14:textId="77777777" w:rsidTr="007D62AB">
        <w:tc>
          <w:tcPr>
            <w:tcW w:w="1809" w:type="dxa"/>
          </w:tcPr>
          <w:p w14:paraId="2323EB3C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องค์ประกอบที่ 5:</w:t>
            </w:r>
          </w:p>
        </w:tc>
        <w:tc>
          <w:tcPr>
            <w:tcW w:w="4253" w:type="dxa"/>
          </w:tcPr>
          <w:p w14:paraId="34041D3C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การบริหารจัดการ</w:t>
            </w:r>
          </w:p>
        </w:tc>
        <w:tc>
          <w:tcPr>
            <w:tcW w:w="993" w:type="dxa"/>
          </w:tcPr>
          <w:p w14:paraId="1CE268BB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4.00</w:t>
            </w:r>
          </w:p>
        </w:tc>
        <w:tc>
          <w:tcPr>
            <w:tcW w:w="992" w:type="dxa"/>
            <w:vAlign w:val="center"/>
          </w:tcPr>
          <w:p w14:paraId="34D890EC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3</w:t>
            </w:r>
            <w:r w:rsidRPr="005C277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.</w:t>
            </w:r>
            <w:r w:rsidRPr="005C277C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00</w:t>
            </w:r>
          </w:p>
        </w:tc>
        <w:tc>
          <w:tcPr>
            <w:tcW w:w="992" w:type="dxa"/>
          </w:tcPr>
          <w:p w14:paraId="733C700B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</w:rPr>
              <w:t>4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.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</w:rPr>
              <w:t>00</w:t>
            </w:r>
          </w:p>
        </w:tc>
      </w:tr>
      <w:tr w:rsidR="005C277C" w:rsidRPr="005C277C" w14:paraId="22341AA2" w14:textId="77777777" w:rsidTr="007D62AB">
        <w:tc>
          <w:tcPr>
            <w:tcW w:w="1809" w:type="dxa"/>
          </w:tcPr>
          <w:p w14:paraId="43C1A4A0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76D559E0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993" w:type="dxa"/>
          </w:tcPr>
          <w:p w14:paraId="71E5D8B6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4.10</w:t>
            </w:r>
          </w:p>
        </w:tc>
        <w:tc>
          <w:tcPr>
            <w:tcW w:w="992" w:type="dxa"/>
            <w:vAlign w:val="center"/>
          </w:tcPr>
          <w:p w14:paraId="19B7C584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</w:rPr>
              <w:t>3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.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</w:rPr>
              <w:t>07</w:t>
            </w:r>
          </w:p>
        </w:tc>
        <w:tc>
          <w:tcPr>
            <w:tcW w:w="992" w:type="dxa"/>
          </w:tcPr>
          <w:p w14:paraId="3A21151F" w14:textId="77777777" w:rsidR="005C277C" w:rsidRPr="005C277C" w:rsidRDefault="005C277C" w:rsidP="007D62AB">
            <w:pPr>
              <w:pStyle w:val="a6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5C277C">
              <w:rPr>
                <w:rFonts w:ascii="TH Niramit AS" w:eastAsia="Times New Roman" w:hAnsi="TH Niramit AS" w:cs="TH Niramit AS"/>
                <w:sz w:val="32"/>
                <w:szCs w:val="32"/>
              </w:rPr>
              <w:t>3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.</w:t>
            </w:r>
            <w:r w:rsidRPr="005C277C">
              <w:rPr>
                <w:rFonts w:ascii="TH Niramit AS" w:eastAsia="Times New Roman" w:hAnsi="TH Niramit AS" w:cs="TH Niramit AS"/>
                <w:sz w:val="32"/>
                <w:szCs w:val="32"/>
              </w:rPr>
              <w:t>75</w:t>
            </w:r>
          </w:p>
        </w:tc>
      </w:tr>
    </w:tbl>
    <w:p w14:paraId="43EE808F" w14:textId="77777777" w:rsidR="005C277C" w:rsidRPr="005C277C" w:rsidRDefault="005C277C" w:rsidP="005C277C">
      <w:pPr>
        <w:pStyle w:val="a6"/>
        <w:rPr>
          <w:rFonts w:ascii="TH Niramit AS" w:hAnsi="TH Niramit AS" w:cs="TH Niramit AS"/>
          <w:sz w:val="32"/>
          <w:szCs w:val="32"/>
        </w:rPr>
      </w:pPr>
    </w:p>
    <w:p w14:paraId="2FC6C145" w14:textId="77777777" w:rsidR="005C277C" w:rsidRPr="005C277C" w:rsidRDefault="005C277C" w:rsidP="005C277C">
      <w:pPr>
        <w:pStyle w:val="a6"/>
        <w:rPr>
          <w:rFonts w:ascii="TH Niramit AS" w:hAnsi="TH Niramit AS" w:cs="TH Niramit AS"/>
          <w:sz w:val="32"/>
          <w:szCs w:val="32"/>
          <w:cs/>
        </w:rPr>
      </w:pPr>
      <w:r w:rsidRPr="005C277C">
        <w:rPr>
          <w:rFonts w:ascii="TH Niramit AS" w:hAnsi="TH Niramit AS" w:cs="TH Niramit AS"/>
          <w:sz w:val="32"/>
          <w:szCs w:val="32"/>
          <w:cs/>
        </w:rPr>
        <w:tab/>
        <w:t xml:space="preserve">ในปีการศึกษา 2562 มหาวิทยาลัยแม่โจ้ ได้มีการกำหนดให้ระดับคณะ เข้ารับการประเมินคุณภาพการศึกษา ตามแนวทาง </w:t>
      </w:r>
      <w:r w:rsidRPr="005C277C">
        <w:rPr>
          <w:rFonts w:ascii="TH Niramit AS" w:hAnsi="TH Niramit AS" w:cs="TH Niramit AS"/>
          <w:sz w:val="32"/>
          <w:szCs w:val="32"/>
        </w:rPr>
        <w:t xml:space="preserve">CUPT-QMS Guidelines </w:t>
      </w:r>
      <w:r w:rsidRPr="005C277C">
        <w:rPr>
          <w:rFonts w:ascii="TH Niramit AS" w:hAnsi="TH Niramit AS" w:cs="TH Niramit AS"/>
          <w:sz w:val="32"/>
          <w:szCs w:val="32"/>
          <w:cs/>
        </w:rPr>
        <w:t>ปี 2562 ดังตารางแสดงผลการประเมินนี้</w:t>
      </w:r>
    </w:p>
    <w:p w14:paraId="76F14D4E" w14:textId="77777777" w:rsidR="005C277C" w:rsidRPr="005C277C" w:rsidRDefault="005C277C" w:rsidP="005C277C">
      <w:pPr>
        <w:pStyle w:val="a6"/>
        <w:rPr>
          <w:rFonts w:ascii="TH Niramit AS" w:hAnsi="TH Niramit AS" w:cs="TH Niramit AS"/>
          <w:sz w:val="32"/>
          <w:szCs w:val="32"/>
        </w:rPr>
      </w:pPr>
      <w:r w:rsidRPr="005C277C">
        <w:rPr>
          <w:rFonts w:ascii="TH Niramit AS" w:hAnsi="TH Niramit AS" w:cs="TH Niramit AS"/>
          <w:sz w:val="32"/>
          <w:szCs w:val="32"/>
        </w:rPr>
        <w:tab/>
      </w:r>
    </w:p>
    <w:p w14:paraId="222F8FFD" w14:textId="77777777" w:rsidR="005C277C" w:rsidRPr="005C277C" w:rsidRDefault="005C277C" w:rsidP="005C277C">
      <w:pPr>
        <w:pStyle w:val="a6"/>
        <w:jc w:val="center"/>
        <w:rPr>
          <w:rStyle w:val="a8"/>
          <w:rFonts w:ascii="TH Niramit AS" w:hAnsi="TH Niramit AS" w:cs="TH Niramit AS"/>
          <w:b/>
          <w:bCs/>
          <w:sz w:val="32"/>
          <w:szCs w:val="32"/>
        </w:rPr>
      </w:pPr>
      <w:r w:rsidRPr="005C277C">
        <w:rPr>
          <w:rFonts w:ascii="TH Niramit AS" w:hAnsi="TH Niramit AS" w:cs="TH Niramit AS"/>
          <w:b/>
          <w:bCs/>
          <w:sz w:val="32"/>
          <w:szCs w:val="32"/>
          <w:cs/>
        </w:rPr>
        <w:fldChar w:fldCharType="begin"/>
      </w:r>
      <w:r w:rsidRPr="005C277C">
        <w:rPr>
          <w:rFonts w:ascii="TH Niramit AS" w:hAnsi="TH Niramit AS" w:cs="TH Niramit AS"/>
          <w:b/>
          <w:bCs/>
          <w:sz w:val="32"/>
          <w:szCs w:val="32"/>
          <w:cs/>
        </w:rPr>
        <w:instrText xml:space="preserve"> </w:instrText>
      </w:r>
      <w:r w:rsidRPr="005C277C">
        <w:rPr>
          <w:rFonts w:ascii="TH Niramit AS" w:hAnsi="TH Niramit AS" w:cs="TH Niramit AS"/>
          <w:b/>
          <w:bCs/>
          <w:sz w:val="32"/>
          <w:szCs w:val="32"/>
        </w:rPr>
        <w:instrText xml:space="preserve">HYPERLINK </w:instrText>
      </w:r>
      <w:r w:rsidRPr="005C277C">
        <w:rPr>
          <w:rFonts w:ascii="TH Niramit AS" w:hAnsi="TH Niramit AS" w:cs="TH Niramit AS"/>
          <w:b/>
          <w:bCs/>
          <w:sz w:val="32"/>
          <w:szCs w:val="32"/>
          <w:cs/>
        </w:rPr>
        <w:instrText>"</w:instrText>
      </w:r>
      <w:r w:rsidRPr="005C277C">
        <w:rPr>
          <w:rFonts w:ascii="TH Niramit AS" w:hAnsi="TH Niramit AS" w:cs="TH Niramit AS"/>
          <w:b/>
          <w:bCs/>
          <w:sz w:val="32"/>
          <w:szCs w:val="32"/>
        </w:rPr>
        <w:instrText>https://chumphon.mju.ac.th/wtms_document.aspx?bID=</w:instrText>
      </w:r>
      <w:r w:rsidRPr="005C277C">
        <w:rPr>
          <w:rFonts w:ascii="TH Niramit AS" w:hAnsi="TH Niramit AS" w:cs="TH Niramit AS"/>
          <w:b/>
          <w:bCs/>
          <w:sz w:val="32"/>
          <w:szCs w:val="32"/>
          <w:cs/>
        </w:rPr>
        <w:instrText>5568</w:instrText>
      </w:r>
      <w:r w:rsidRPr="005C277C">
        <w:rPr>
          <w:rFonts w:ascii="TH Niramit AS" w:hAnsi="TH Niramit AS" w:cs="TH Niramit AS"/>
          <w:b/>
          <w:bCs/>
          <w:sz w:val="32"/>
          <w:szCs w:val="32"/>
        </w:rPr>
        <w:instrText>&amp;lang=th-TH"</w:instrText>
      </w:r>
      <w:r w:rsidRPr="005C277C">
        <w:rPr>
          <w:rFonts w:ascii="TH Niramit AS" w:hAnsi="TH Niramit AS" w:cs="TH Niramit AS"/>
          <w:b/>
          <w:bCs/>
          <w:sz w:val="32"/>
          <w:szCs w:val="32"/>
          <w:cs/>
        </w:rPr>
        <w:instrText xml:space="preserve"> </w:instrText>
      </w:r>
      <w:r w:rsidRPr="005C277C">
        <w:rPr>
          <w:rFonts w:ascii="TH Niramit AS" w:hAnsi="TH Niramit AS" w:cs="TH Niramit AS"/>
          <w:b/>
          <w:bCs/>
          <w:sz w:val="32"/>
          <w:szCs w:val="32"/>
          <w:cs/>
        </w:rPr>
        <w:fldChar w:fldCharType="separate"/>
      </w:r>
      <w:r w:rsidRPr="005C277C">
        <w:rPr>
          <w:rStyle w:val="a8"/>
          <w:rFonts w:ascii="TH Niramit AS" w:hAnsi="TH Niramit AS" w:cs="TH Niramit AS"/>
          <w:b/>
          <w:bCs/>
          <w:sz w:val="32"/>
          <w:szCs w:val="32"/>
          <w:cs/>
        </w:rPr>
        <w:t>ผลการประเมินคุณภาพการศึกษาภายใน ระดับคณะ มหาวิทยาลัยแม่โจ้-ชุมพร</w:t>
      </w:r>
    </w:p>
    <w:p w14:paraId="15B3B10F" w14:textId="77777777" w:rsidR="005C277C" w:rsidRPr="005C277C" w:rsidRDefault="005C277C" w:rsidP="005C277C">
      <w:pPr>
        <w:pStyle w:val="a6"/>
        <w:jc w:val="center"/>
        <w:rPr>
          <w:rFonts w:ascii="TH Niramit AS" w:hAnsi="TH Niramit AS" w:cs="TH Niramit AS"/>
          <w:sz w:val="32"/>
          <w:szCs w:val="32"/>
          <w:cs/>
        </w:rPr>
      </w:pPr>
      <w:r w:rsidRPr="005C277C">
        <w:rPr>
          <w:rStyle w:val="a8"/>
          <w:rFonts w:ascii="TH Niramit AS" w:hAnsi="TH Niramit AS" w:cs="TH Niramit AS"/>
          <w:b/>
          <w:bCs/>
          <w:sz w:val="32"/>
          <w:szCs w:val="32"/>
          <w:cs/>
        </w:rPr>
        <w:t>ปีการศึกษา 2562</w:t>
      </w:r>
      <w:r w:rsidRPr="005C277C">
        <w:rPr>
          <w:rFonts w:ascii="TH Niramit AS" w:hAnsi="TH Niramit AS" w:cs="TH Niramit AS"/>
          <w:b/>
          <w:bCs/>
          <w:sz w:val="32"/>
          <w:szCs w:val="32"/>
          <w:cs/>
        </w:rPr>
        <w:fldChar w:fldCharType="end"/>
      </w:r>
    </w:p>
    <w:tbl>
      <w:tblPr>
        <w:tblStyle w:val="a3"/>
        <w:tblW w:w="4926" w:type="pct"/>
        <w:tblLook w:val="04A0" w:firstRow="1" w:lastRow="0" w:firstColumn="1" w:lastColumn="0" w:noHBand="0" w:noVBand="1"/>
      </w:tblPr>
      <w:tblGrid>
        <w:gridCol w:w="626"/>
        <w:gridCol w:w="6802"/>
        <w:gridCol w:w="1081"/>
      </w:tblGrid>
      <w:tr w:rsidR="005C277C" w:rsidRPr="005C277C" w14:paraId="4F0DFDF0" w14:textId="77777777" w:rsidTr="007D62AB">
        <w:trPr>
          <w:trHeight w:val="340"/>
          <w:tblHeader/>
        </w:trPr>
        <w:tc>
          <w:tcPr>
            <w:tcW w:w="4365" w:type="pct"/>
            <w:gridSpan w:val="2"/>
          </w:tcPr>
          <w:p w14:paraId="299C3F41" w14:textId="77777777" w:rsidR="005C277C" w:rsidRPr="005C277C" w:rsidRDefault="005C277C" w:rsidP="007D62AB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C277C">
              <w:rPr>
                <w:rFonts w:ascii="TH Niramit AS" w:hAnsi="TH Niramit AS" w:cs="TH Niramit AS"/>
                <w:b/>
                <w:bCs/>
                <w:sz w:val="28"/>
              </w:rPr>
              <w:t>Criteria</w:t>
            </w:r>
          </w:p>
        </w:tc>
        <w:tc>
          <w:tcPr>
            <w:tcW w:w="635" w:type="pct"/>
          </w:tcPr>
          <w:p w14:paraId="6A3359EE" w14:textId="77777777" w:rsidR="005C277C" w:rsidRPr="005C277C" w:rsidRDefault="005C277C" w:rsidP="007D62AB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C277C">
              <w:rPr>
                <w:rFonts w:ascii="TH Niramit AS" w:hAnsi="TH Niramit AS" w:cs="TH Niramit AS"/>
                <w:b/>
                <w:bCs/>
                <w:sz w:val="28"/>
              </w:rPr>
              <w:t>Rating</w:t>
            </w:r>
          </w:p>
        </w:tc>
      </w:tr>
      <w:tr w:rsidR="005C277C" w:rsidRPr="005C277C" w14:paraId="6E6C14FF" w14:textId="77777777" w:rsidTr="007D62AB">
        <w:trPr>
          <w:trHeight w:val="340"/>
        </w:trPr>
        <w:tc>
          <w:tcPr>
            <w:tcW w:w="368" w:type="pct"/>
            <w:shd w:val="clear" w:color="auto" w:fill="auto"/>
          </w:tcPr>
          <w:p w14:paraId="66D3D167" w14:textId="77777777" w:rsidR="005C277C" w:rsidRPr="005C277C" w:rsidRDefault="005C277C" w:rsidP="007D62AB">
            <w:pPr>
              <w:tabs>
                <w:tab w:val="center" w:pos="242"/>
              </w:tabs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ab/>
              <w:t>C.1</w:t>
            </w:r>
          </w:p>
        </w:tc>
        <w:tc>
          <w:tcPr>
            <w:tcW w:w="3997" w:type="pct"/>
            <w:shd w:val="clear" w:color="auto" w:fill="auto"/>
          </w:tcPr>
          <w:p w14:paraId="671547DD" w14:textId="77777777" w:rsidR="005C277C" w:rsidRPr="005C277C" w:rsidRDefault="005C277C" w:rsidP="007D62AB">
            <w:pPr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635" w:type="pct"/>
            <w:shd w:val="clear" w:color="auto" w:fill="auto"/>
          </w:tcPr>
          <w:p w14:paraId="3672D542" w14:textId="77777777" w:rsidR="005C277C" w:rsidRPr="005C277C" w:rsidRDefault="005C277C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5C277C" w:rsidRPr="005C277C" w14:paraId="2B97C2E2" w14:textId="77777777" w:rsidTr="007D62AB">
        <w:trPr>
          <w:trHeight w:val="223"/>
        </w:trPr>
        <w:tc>
          <w:tcPr>
            <w:tcW w:w="368" w:type="pct"/>
            <w:shd w:val="clear" w:color="auto" w:fill="auto"/>
          </w:tcPr>
          <w:p w14:paraId="436E7A8A" w14:textId="77777777" w:rsidR="005C277C" w:rsidRPr="005C277C" w:rsidRDefault="005C277C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C.2</w:t>
            </w:r>
          </w:p>
        </w:tc>
        <w:tc>
          <w:tcPr>
            <w:tcW w:w="3997" w:type="pct"/>
            <w:shd w:val="clear" w:color="auto" w:fill="auto"/>
          </w:tcPr>
          <w:p w14:paraId="005FDC60" w14:textId="77777777" w:rsidR="005C277C" w:rsidRPr="005C277C" w:rsidRDefault="005C277C" w:rsidP="007D62AB">
            <w:pPr>
              <w:ind w:right="88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 xml:space="preserve">ผลและกระบวนการจัดการศึกษาของแต่ละหลักสูตรต่อผลการเรียนรู้ </w:t>
            </w:r>
            <w:r w:rsidRPr="005C277C">
              <w:rPr>
                <w:rFonts w:ascii="TH Niramit AS" w:hAnsi="TH Niramit AS" w:cs="TH Niramit AS"/>
                <w:sz w:val="28"/>
              </w:rPr>
              <w:t xml:space="preserve">(Learning Outcomes) </w:t>
            </w:r>
            <w:r w:rsidRPr="005C277C">
              <w:rPr>
                <w:rFonts w:ascii="TH Niramit AS" w:hAnsi="TH Niramit AS" w:cs="TH Niramit AS"/>
                <w:sz w:val="28"/>
                <w:cs/>
              </w:rPr>
              <w:t>และความต้องการจำเป็นของผู้มีส่วนได้ส่วนเสีย</w:t>
            </w:r>
          </w:p>
        </w:tc>
        <w:tc>
          <w:tcPr>
            <w:tcW w:w="635" w:type="pct"/>
            <w:shd w:val="clear" w:color="auto" w:fill="auto"/>
          </w:tcPr>
          <w:p w14:paraId="7895F2FD" w14:textId="77777777" w:rsidR="005C277C" w:rsidRPr="005C277C" w:rsidRDefault="005C277C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5C277C" w:rsidRPr="005C277C" w14:paraId="1FC71DA4" w14:textId="77777777" w:rsidTr="007D62AB">
        <w:trPr>
          <w:trHeight w:val="340"/>
        </w:trPr>
        <w:tc>
          <w:tcPr>
            <w:tcW w:w="368" w:type="pct"/>
            <w:shd w:val="clear" w:color="auto" w:fill="auto"/>
          </w:tcPr>
          <w:p w14:paraId="781C1A69" w14:textId="77777777" w:rsidR="005C277C" w:rsidRPr="005C277C" w:rsidRDefault="005C277C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C.3</w:t>
            </w:r>
          </w:p>
        </w:tc>
        <w:tc>
          <w:tcPr>
            <w:tcW w:w="3997" w:type="pct"/>
            <w:shd w:val="clear" w:color="auto" w:fill="auto"/>
          </w:tcPr>
          <w:p w14:paraId="692E24D4" w14:textId="77777777" w:rsidR="005C277C" w:rsidRPr="005C277C" w:rsidRDefault="005C277C" w:rsidP="007D62AB">
            <w:pPr>
              <w:ind w:right="88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ผลและกระบวนการวิจัย และกระบวนการสร้างสรรค์นวัตกรรม ตามทิศทางการพัฒนาด้านวิจัยและเพื่อผู้เรียน</w:t>
            </w:r>
          </w:p>
        </w:tc>
        <w:tc>
          <w:tcPr>
            <w:tcW w:w="635" w:type="pct"/>
            <w:shd w:val="clear" w:color="auto" w:fill="auto"/>
          </w:tcPr>
          <w:p w14:paraId="2A47CE6E" w14:textId="77777777" w:rsidR="005C277C" w:rsidRPr="005C277C" w:rsidRDefault="005C277C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5C277C" w:rsidRPr="005C277C" w14:paraId="67EF8B52" w14:textId="77777777" w:rsidTr="007D62AB">
        <w:trPr>
          <w:trHeight w:val="340"/>
        </w:trPr>
        <w:tc>
          <w:tcPr>
            <w:tcW w:w="368" w:type="pct"/>
            <w:shd w:val="clear" w:color="auto" w:fill="auto"/>
          </w:tcPr>
          <w:p w14:paraId="34C8E197" w14:textId="77777777" w:rsidR="005C277C" w:rsidRPr="005C277C" w:rsidRDefault="005C277C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C.4</w:t>
            </w:r>
          </w:p>
        </w:tc>
        <w:tc>
          <w:tcPr>
            <w:tcW w:w="3997" w:type="pct"/>
            <w:shd w:val="clear" w:color="auto" w:fill="auto"/>
          </w:tcPr>
          <w:p w14:paraId="19831C80" w14:textId="77777777" w:rsidR="005C277C" w:rsidRPr="005C277C" w:rsidRDefault="005C277C" w:rsidP="007D62AB">
            <w:pPr>
              <w:ind w:right="88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 xml:space="preserve">ผลและกระบวนการบริการวิชาการ ตามทิศทางการพัฒนาด้านบริการวิชาการแก่ชุมชน </w:t>
            </w:r>
            <w:r w:rsidRPr="005C277C">
              <w:rPr>
                <w:rFonts w:ascii="TH Niramit AS" w:hAnsi="TH Niramit AS" w:cs="TH Niramit AS"/>
                <w:sz w:val="28"/>
                <w:cs/>
              </w:rPr>
              <w:br/>
              <w:t>และเพื่อผู้เรียน</w:t>
            </w:r>
          </w:p>
        </w:tc>
        <w:tc>
          <w:tcPr>
            <w:tcW w:w="635" w:type="pct"/>
            <w:shd w:val="clear" w:color="auto" w:fill="auto"/>
          </w:tcPr>
          <w:p w14:paraId="55E90848" w14:textId="77777777" w:rsidR="005C277C" w:rsidRPr="005C277C" w:rsidRDefault="005C277C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5C277C" w:rsidRPr="005C277C" w14:paraId="07F1A090" w14:textId="77777777" w:rsidTr="007D62AB">
        <w:trPr>
          <w:trHeight w:val="340"/>
        </w:trPr>
        <w:tc>
          <w:tcPr>
            <w:tcW w:w="368" w:type="pct"/>
            <w:tcBorders>
              <w:top w:val="nil"/>
            </w:tcBorders>
            <w:shd w:val="clear" w:color="auto" w:fill="auto"/>
          </w:tcPr>
          <w:p w14:paraId="6BC0A878" w14:textId="77777777" w:rsidR="005C277C" w:rsidRPr="005C277C" w:rsidRDefault="005C277C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C.5</w:t>
            </w:r>
          </w:p>
        </w:tc>
        <w:tc>
          <w:tcPr>
            <w:tcW w:w="3997" w:type="pct"/>
            <w:tcBorders>
              <w:top w:val="nil"/>
            </w:tcBorders>
            <w:shd w:val="clear" w:color="auto" w:fill="auto"/>
          </w:tcPr>
          <w:p w14:paraId="590C0212" w14:textId="77777777" w:rsidR="005C277C" w:rsidRPr="005C277C" w:rsidRDefault="005C277C" w:rsidP="007D62AB">
            <w:pPr>
              <w:ind w:right="88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635" w:type="pct"/>
            <w:tcBorders>
              <w:top w:val="nil"/>
            </w:tcBorders>
            <w:shd w:val="clear" w:color="auto" w:fill="auto"/>
          </w:tcPr>
          <w:p w14:paraId="3CB85DC2" w14:textId="77777777" w:rsidR="005C277C" w:rsidRPr="005C277C" w:rsidRDefault="005C277C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3</w:t>
            </w:r>
          </w:p>
        </w:tc>
      </w:tr>
      <w:tr w:rsidR="005C277C" w:rsidRPr="005C277C" w14:paraId="1B33E39E" w14:textId="77777777" w:rsidTr="007D62AB">
        <w:trPr>
          <w:trHeight w:val="340"/>
        </w:trPr>
        <w:tc>
          <w:tcPr>
            <w:tcW w:w="368" w:type="pct"/>
            <w:shd w:val="clear" w:color="auto" w:fill="auto"/>
          </w:tcPr>
          <w:p w14:paraId="5BA979EB" w14:textId="77777777" w:rsidR="005C277C" w:rsidRPr="005C277C" w:rsidRDefault="005C277C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C.6</w:t>
            </w:r>
          </w:p>
        </w:tc>
        <w:tc>
          <w:tcPr>
            <w:tcW w:w="3997" w:type="pct"/>
            <w:shd w:val="clear" w:color="auto" w:fill="auto"/>
          </w:tcPr>
          <w:p w14:paraId="0FB722C3" w14:textId="77777777" w:rsidR="005C277C" w:rsidRPr="005C277C" w:rsidRDefault="005C277C" w:rsidP="007D62AB">
            <w:pPr>
              <w:ind w:right="88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635" w:type="pct"/>
            <w:shd w:val="clear" w:color="auto" w:fill="auto"/>
          </w:tcPr>
          <w:p w14:paraId="7FBD4603" w14:textId="77777777" w:rsidR="005C277C" w:rsidRPr="005C277C" w:rsidRDefault="005C277C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5C277C" w:rsidRPr="005C277C" w14:paraId="60471EC5" w14:textId="77777777" w:rsidTr="007D62AB">
        <w:trPr>
          <w:trHeight w:val="340"/>
        </w:trPr>
        <w:tc>
          <w:tcPr>
            <w:tcW w:w="368" w:type="pct"/>
            <w:shd w:val="clear" w:color="auto" w:fill="auto"/>
          </w:tcPr>
          <w:p w14:paraId="30AFE80F" w14:textId="77777777" w:rsidR="005C277C" w:rsidRPr="005C277C" w:rsidRDefault="005C277C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C.7</w:t>
            </w:r>
          </w:p>
        </w:tc>
        <w:tc>
          <w:tcPr>
            <w:tcW w:w="3997" w:type="pct"/>
            <w:shd w:val="clear" w:color="auto" w:fill="auto"/>
          </w:tcPr>
          <w:p w14:paraId="6766621C" w14:textId="77777777" w:rsidR="005C277C" w:rsidRPr="005C277C" w:rsidRDefault="005C277C" w:rsidP="007D62AB">
            <w:pPr>
              <w:ind w:right="88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635" w:type="pct"/>
            <w:shd w:val="clear" w:color="auto" w:fill="auto"/>
          </w:tcPr>
          <w:p w14:paraId="5DCEC421" w14:textId="77777777" w:rsidR="005C277C" w:rsidRPr="005C277C" w:rsidRDefault="005C277C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5C277C" w:rsidRPr="005C277C" w14:paraId="4134EA2C" w14:textId="77777777" w:rsidTr="007D62AB">
        <w:trPr>
          <w:trHeight w:val="340"/>
        </w:trPr>
        <w:tc>
          <w:tcPr>
            <w:tcW w:w="368" w:type="pct"/>
            <w:shd w:val="clear" w:color="auto" w:fill="auto"/>
          </w:tcPr>
          <w:p w14:paraId="23746447" w14:textId="77777777" w:rsidR="005C277C" w:rsidRPr="005C277C" w:rsidRDefault="005C277C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C.8</w:t>
            </w:r>
          </w:p>
        </w:tc>
        <w:tc>
          <w:tcPr>
            <w:tcW w:w="3997" w:type="pct"/>
            <w:shd w:val="clear" w:color="auto" w:fill="auto"/>
          </w:tcPr>
          <w:p w14:paraId="4337C32C" w14:textId="77777777" w:rsidR="005C277C" w:rsidRPr="005C277C" w:rsidRDefault="005C277C" w:rsidP="007D62AB">
            <w:pPr>
              <w:ind w:right="88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  <w:cs/>
              </w:rPr>
              <w:t>ผลและกระบวนการบริหารจัดการด้านภาวะผู้นำ ธรรมาภิบาล และการตอบสนอง</w:t>
            </w:r>
            <w:r w:rsidRPr="005C277C">
              <w:rPr>
                <w:rFonts w:ascii="TH Niramit AS" w:hAnsi="TH Niramit AS" w:cs="TH Niramit AS"/>
                <w:sz w:val="28"/>
                <w:cs/>
              </w:rPr>
              <w:br/>
              <w:t>ผู้มีส่วนได้ส่วนเสีย</w:t>
            </w:r>
          </w:p>
        </w:tc>
        <w:tc>
          <w:tcPr>
            <w:tcW w:w="635" w:type="pct"/>
            <w:shd w:val="clear" w:color="auto" w:fill="auto"/>
          </w:tcPr>
          <w:p w14:paraId="4D473E7C" w14:textId="77777777" w:rsidR="005C277C" w:rsidRPr="005C277C" w:rsidRDefault="005C277C" w:rsidP="007D62AB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5C277C">
              <w:rPr>
                <w:rFonts w:ascii="TH Niramit AS" w:hAnsi="TH Niramit AS" w:cs="TH Niramit AS"/>
                <w:sz w:val="28"/>
              </w:rPr>
              <w:t>2</w:t>
            </w:r>
          </w:p>
        </w:tc>
      </w:tr>
      <w:tr w:rsidR="005C277C" w:rsidRPr="005C277C" w14:paraId="1EFF8F0A" w14:textId="77777777" w:rsidTr="007D62AB">
        <w:trPr>
          <w:trHeight w:val="340"/>
        </w:trPr>
        <w:tc>
          <w:tcPr>
            <w:tcW w:w="4365" w:type="pct"/>
            <w:gridSpan w:val="2"/>
          </w:tcPr>
          <w:p w14:paraId="26086CA2" w14:textId="77777777" w:rsidR="005C277C" w:rsidRPr="005C277C" w:rsidRDefault="005C277C" w:rsidP="007D62AB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C277C">
              <w:rPr>
                <w:rFonts w:ascii="TH Niramit AS" w:hAnsi="TH Niramit AS" w:cs="TH Niramit AS"/>
                <w:b/>
                <w:bCs/>
                <w:sz w:val="28"/>
                <w:cs/>
              </w:rPr>
              <w:t>สรุปผลในภาพรวม</w:t>
            </w:r>
          </w:p>
        </w:tc>
        <w:tc>
          <w:tcPr>
            <w:tcW w:w="635" w:type="pct"/>
          </w:tcPr>
          <w:p w14:paraId="2C3C43BE" w14:textId="77777777" w:rsidR="005C277C" w:rsidRPr="005C277C" w:rsidRDefault="005C277C" w:rsidP="007D62AB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C277C">
              <w:rPr>
                <w:rFonts w:ascii="TH Niramit AS" w:hAnsi="TH Niramit AS" w:cs="TH Niramit AS"/>
                <w:b/>
                <w:bCs/>
                <w:sz w:val="28"/>
              </w:rPr>
              <w:t>2</w:t>
            </w:r>
          </w:p>
        </w:tc>
      </w:tr>
    </w:tbl>
    <w:p w14:paraId="4D1F4341" w14:textId="77777777" w:rsidR="005C277C" w:rsidRPr="005C277C" w:rsidRDefault="005C277C" w:rsidP="005C277C">
      <w:pPr>
        <w:pStyle w:val="a6"/>
        <w:rPr>
          <w:rFonts w:ascii="TH Niramit AS" w:hAnsi="TH Niramit AS" w:cs="TH Niramit AS"/>
          <w:sz w:val="32"/>
          <w:szCs w:val="32"/>
          <w:cs/>
        </w:rPr>
      </w:pPr>
    </w:p>
    <w:p w14:paraId="4363FF89" w14:textId="77777777" w:rsidR="005C277C" w:rsidRPr="005C277C" w:rsidRDefault="005C277C" w:rsidP="005C277C">
      <w:pPr>
        <w:pStyle w:val="a6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5C277C">
        <w:rPr>
          <w:rFonts w:ascii="TH Niramit AS" w:hAnsi="TH Niramit AS" w:cs="TH Niramit AS"/>
          <w:sz w:val="32"/>
          <w:szCs w:val="32"/>
          <w:cs/>
        </w:rPr>
        <w:t>จากผลการดำเนินงาน พบว่า มหาวิทยาลัยแม่โจ้-ชุมพร มีค่าคะแนนอยู่ในระดับ 2 แต่ทั้งนี้ ข้อเสนอแนะจากคณะกรรมการฯ มุ่งเน้นเรื่องการแก้ไขปัญหาเรื่องหลักสูตรที่ยังไม่ได้รับการรับรองจาก สกอ. และการประเมินผลแผนการดำเนินงานในพันธกิจต่างๆ ซึ่งในปีงบประมาณ พ.ศ.2564 มหาวิทยาลัยแม่โจ้-ชุมพร จึงมีการ</w:t>
      </w:r>
      <w:hyperlink r:id="rId126" w:history="1">
        <w:r w:rsidRPr="005C277C">
          <w:rPr>
            <w:rStyle w:val="a8"/>
            <w:rFonts w:ascii="TH Niramit AS" w:hAnsi="TH Niramit AS" w:cs="TH Niramit AS"/>
            <w:sz w:val="32"/>
            <w:szCs w:val="32"/>
            <w:cs/>
          </w:rPr>
          <w:t>จัดทำแผนปฏิบัติการ ประจำปีงบประมาณ พ.ศ.2564</w:t>
        </w:r>
      </w:hyperlink>
      <w:r w:rsidRPr="005C277C">
        <w:rPr>
          <w:rFonts w:ascii="TH Niramit AS" w:hAnsi="TH Niramit AS" w:cs="TH Niramit AS"/>
          <w:sz w:val="32"/>
          <w:szCs w:val="32"/>
          <w:cs/>
        </w:rPr>
        <w:t xml:space="preserve"> ขึ้น โดยมีการนำข้อเสนอแนะของคณะกรรมการฯ มาเป็นแนวทางในการจัดทำ พร้อมมีการปรับกลยุทธ์ และตัวชี้วัดให้มีความท้าทายยิ่งขึ้น </w:t>
      </w:r>
    </w:p>
    <w:p w14:paraId="09FBF8F8" w14:textId="77777777" w:rsidR="003A5FC7" w:rsidRPr="005C277C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7"/>
      </w:tblGrid>
      <w:tr w:rsidR="00246790" w:rsidRPr="00AF75D7" w14:paraId="46EA9FFF" w14:textId="77777777" w:rsidTr="00742480">
        <w:tc>
          <w:tcPr>
            <w:tcW w:w="8637" w:type="dxa"/>
          </w:tcPr>
          <w:p w14:paraId="228AEE74" w14:textId="77777777" w:rsidR="00246790" w:rsidRPr="00AF75D7" w:rsidRDefault="00246790" w:rsidP="003A5FC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ผลการประเมินตนเอง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Sub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-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8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ระดับ</w:t>
            </w:r>
            <w:r w:rsidRPr="00AF75D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AF75D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2 : </w:t>
            </w:r>
            <w:r w:rsidRPr="00AF75D7">
              <w:rPr>
                <w:rFonts w:ascii="TH Niramit AS" w:hAnsi="TH Niramit AS" w:cs="TH Niramit AS"/>
                <w:sz w:val="32"/>
                <w:szCs w:val="32"/>
              </w:rPr>
              <w:t>Inadequate and Improvement is Necessary</w:t>
            </w:r>
          </w:p>
        </w:tc>
      </w:tr>
    </w:tbl>
    <w:p w14:paraId="3208DAE5" w14:textId="77777777" w:rsidR="00246790" w:rsidRPr="00AF75D7" w:rsidRDefault="00246790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18C25431" w14:textId="77777777" w:rsidR="003A5FC7" w:rsidRPr="00AF75D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72249CD6" w14:textId="77777777" w:rsidR="003A5FC7" w:rsidRPr="00AF75D7" w:rsidRDefault="003A5FC7" w:rsidP="003A5FC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01A1B110" w14:textId="77777777" w:rsidR="009C43EC" w:rsidRPr="00AF75D7" w:rsidRDefault="009C43EC">
      <w:pPr>
        <w:rPr>
          <w:rFonts w:ascii="TH Niramit AS" w:hAnsi="TH Niramit AS" w:cs="TH Niramit AS"/>
          <w:sz w:val="32"/>
          <w:szCs w:val="32"/>
          <w:cs/>
        </w:rPr>
      </w:pPr>
      <w:r w:rsidRPr="00AF75D7">
        <w:rPr>
          <w:rFonts w:ascii="TH Niramit AS" w:hAnsi="TH Niramit AS" w:cs="TH Niramit AS"/>
          <w:sz w:val="32"/>
          <w:szCs w:val="32"/>
          <w:cs/>
        </w:rPr>
        <w:br w:type="page"/>
      </w:r>
    </w:p>
    <w:p w14:paraId="331254E8" w14:textId="77777777" w:rsidR="009C43EC" w:rsidRPr="00AF75D7" w:rsidRDefault="009C43EC" w:rsidP="009C43EC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6150148F" w14:textId="77777777" w:rsidR="009C43EC" w:rsidRPr="00AF75D7" w:rsidRDefault="009C43EC" w:rsidP="009C43EC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  <w:cs/>
        </w:rPr>
      </w:pPr>
    </w:p>
    <w:p w14:paraId="583193D8" w14:textId="77777777" w:rsidR="009C43EC" w:rsidRPr="00AF75D7" w:rsidRDefault="009C43EC" w:rsidP="009C43EC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01019832" w14:textId="77777777" w:rsidR="009C43EC" w:rsidRPr="00AF75D7" w:rsidRDefault="009C43EC" w:rsidP="009C43EC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AF75D7">
        <w:rPr>
          <w:rFonts w:ascii="TH Niramit AS" w:hAnsi="TH Niramit AS" w:cs="TH Niramit AS"/>
          <w:b/>
          <w:bCs/>
          <w:sz w:val="100"/>
          <w:szCs w:val="100"/>
          <w:cs/>
        </w:rPr>
        <w:t>ส่วนที่ 3</w:t>
      </w:r>
    </w:p>
    <w:p w14:paraId="353857A8" w14:textId="77777777" w:rsidR="009C43EC" w:rsidRPr="00AF75D7" w:rsidRDefault="009C43EC" w:rsidP="009C43EC">
      <w:pPr>
        <w:pStyle w:val="a4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AF75D7">
        <w:rPr>
          <w:rFonts w:ascii="TH Niramit AS" w:hAnsi="TH Niramit AS" w:cs="TH Niramit AS"/>
          <w:b/>
          <w:bCs/>
          <w:sz w:val="100"/>
          <w:szCs w:val="100"/>
          <w:cs/>
        </w:rPr>
        <w:t>รายงานผลการประเมินตนเอง</w:t>
      </w:r>
    </w:p>
    <w:p w14:paraId="4D87A94A" w14:textId="77777777" w:rsidR="009C43EC" w:rsidRPr="00AF75D7" w:rsidRDefault="009C43EC" w:rsidP="009C43EC">
      <w:pPr>
        <w:rPr>
          <w:rFonts w:ascii="TH Niramit AS" w:hAnsi="TH Niramit AS" w:cs="TH Niramit AS"/>
          <w:b/>
          <w:bCs/>
          <w:sz w:val="70"/>
          <w:szCs w:val="70"/>
        </w:rPr>
      </w:pPr>
      <w:r w:rsidRPr="00AF75D7">
        <w:rPr>
          <w:rFonts w:ascii="TH Niramit AS" w:hAnsi="TH Niramit AS" w:cs="TH Niramit AS"/>
          <w:b/>
          <w:bCs/>
          <w:sz w:val="70"/>
          <w:szCs w:val="70"/>
          <w:cs/>
        </w:rPr>
        <w:br w:type="page"/>
      </w:r>
    </w:p>
    <w:p w14:paraId="68765861" w14:textId="77777777" w:rsidR="009C43EC" w:rsidRPr="00AF75D7" w:rsidRDefault="009C43EC" w:rsidP="009C43EC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AF75D7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สรุปผลการประเมินคุณภาพการศึกษาภายใน ดังนี้</w:t>
      </w: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7111"/>
        <w:gridCol w:w="992"/>
      </w:tblGrid>
      <w:tr w:rsidR="009C43EC" w:rsidRPr="004F335B" w14:paraId="1328C45C" w14:textId="77777777" w:rsidTr="005F4161">
        <w:trPr>
          <w:trHeight w:val="340"/>
          <w:tblHeader/>
        </w:trPr>
        <w:tc>
          <w:tcPr>
            <w:tcW w:w="4444" w:type="pct"/>
            <w:gridSpan w:val="2"/>
          </w:tcPr>
          <w:p w14:paraId="1F297754" w14:textId="77777777" w:rsidR="009C43EC" w:rsidRPr="004F335B" w:rsidRDefault="009C43EC" w:rsidP="004F335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556" w:type="pct"/>
          </w:tcPr>
          <w:p w14:paraId="14D38F2F" w14:textId="77777777" w:rsidR="009C43EC" w:rsidRPr="004F335B" w:rsidRDefault="009C43EC" w:rsidP="004F335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Rating</w:t>
            </w:r>
          </w:p>
        </w:tc>
      </w:tr>
      <w:tr w:rsidR="009C43EC" w:rsidRPr="004F335B" w14:paraId="53D0276E" w14:textId="77777777" w:rsidTr="005F4161">
        <w:trPr>
          <w:trHeight w:val="340"/>
        </w:trPr>
        <w:tc>
          <w:tcPr>
            <w:tcW w:w="460" w:type="pct"/>
            <w:shd w:val="clear" w:color="auto" w:fill="C5E0B3" w:themeFill="accent6" w:themeFillTint="66"/>
          </w:tcPr>
          <w:p w14:paraId="1E01BF70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3983" w:type="pct"/>
            <w:shd w:val="clear" w:color="auto" w:fill="C5E0B3" w:themeFill="accent6" w:themeFillTint="66"/>
          </w:tcPr>
          <w:p w14:paraId="4419E023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556" w:type="pct"/>
            <w:shd w:val="clear" w:color="auto" w:fill="C5E0B3" w:themeFill="accent6" w:themeFillTint="66"/>
          </w:tcPr>
          <w:p w14:paraId="2FB87E40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4F335B" w14:paraId="008BB55C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73857A0E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62A855C8" w14:textId="77777777" w:rsidR="009C43EC" w:rsidRPr="004F335B" w:rsidRDefault="009C43EC" w:rsidP="004F335B">
            <w:pPr>
              <w:pStyle w:val="a6"/>
              <w:ind w:left="489" w:hanging="489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="004F335B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มีการใช้ข้อมูลที่เกี่ยวข้องใ</w:t>
            </w:r>
            <w:r w:rsidR="004F335B">
              <w:rPr>
                <w:rFonts w:ascii="TH Niramit AS" w:hAnsi="TH Niramit AS" w:cs="TH Niramit AS"/>
                <w:sz w:val="32"/>
                <w:szCs w:val="32"/>
                <w:cs/>
              </w:rPr>
              <w:t>นการกำหนดคุณสมบัติและจำนวนรับที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เหมาะสม</w:t>
            </w:r>
          </w:p>
        </w:tc>
        <w:tc>
          <w:tcPr>
            <w:tcW w:w="556" w:type="pct"/>
            <w:shd w:val="clear" w:color="auto" w:fill="auto"/>
          </w:tcPr>
          <w:p w14:paraId="6EEFCCAB" w14:textId="717A7AC4" w:rsidR="009C43EC" w:rsidRPr="004F335B" w:rsidRDefault="008373F8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9C43EC" w:rsidRPr="004F335B" w14:paraId="66F212CF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0AB93A01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7EF2F8F3" w14:textId="77777777" w:rsidR="009C43EC" w:rsidRPr="004F335B" w:rsidRDefault="009C43EC" w:rsidP="004F335B">
            <w:pPr>
              <w:pStyle w:val="a6"/>
              <w:ind w:left="489" w:hanging="489"/>
              <w:rPr>
                <w:rFonts w:ascii="TH Niramit AS" w:hAnsi="TH Niramit AS" w:cs="TH Niramit AS"/>
                <w:sz w:val="32"/>
                <w:szCs w:val="32"/>
                <w:cs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2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ติดตาม และประเมินผลการรับสมัครและคัดเลือกผู้เรียน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และใช้ผลการประเมินในการปรับปรุงเพื่อให้ได้ผู้เรียนที่มีคุณสมบัติและจำนวนตามต้องการ</w:t>
            </w:r>
          </w:p>
        </w:tc>
        <w:tc>
          <w:tcPr>
            <w:tcW w:w="556" w:type="pct"/>
            <w:shd w:val="clear" w:color="auto" w:fill="auto"/>
          </w:tcPr>
          <w:p w14:paraId="4A457DA5" w14:textId="02C4A6EB" w:rsidR="009C43EC" w:rsidRPr="004F335B" w:rsidRDefault="008373F8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9C43EC" w:rsidRPr="004F335B" w14:paraId="62525C68" w14:textId="77777777" w:rsidTr="005F4161">
        <w:trPr>
          <w:trHeight w:val="223"/>
        </w:trPr>
        <w:tc>
          <w:tcPr>
            <w:tcW w:w="460" w:type="pct"/>
            <w:shd w:val="clear" w:color="auto" w:fill="C5E0B3" w:themeFill="accent6" w:themeFillTint="66"/>
          </w:tcPr>
          <w:p w14:paraId="6FC8704E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3983" w:type="pct"/>
            <w:shd w:val="clear" w:color="auto" w:fill="C5E0B3" w:themeFill="accent6" w:themeFillTint="66"/>
          </w:tcPr>
          <w:p w14:paraId="778949C2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ผลและกระบวนการจัดการศึกษาของแต่ละหลักสูตรต่อผลการเรียนรู้ (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Learning Outcomes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) และความต้องการจำเป็นของผู้มีส่วนได้ส่วนเสีย</w:t>
            </w:r>
          </w:p>
        </w:tc>
        <w:tc>
          <w:tcPr>
            <w:tcW w:w="556" w:type="pct"/>
            <w:shd w:val="clear" w:color="auto" w:fill="C5E0B3" w:themeFill="accent6" w:themeFillTint="66"/>
          </w:tcPr>
          <w:p w14:paraId="68DF8731" w14:textId="77777777" w:rsidR="009C43EC" w:rsidRPr="004F335B" w:rsidRDefault="009C43EC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4F335B" w14:paraId="3CC2810B" w14:textId="77777777" w:rsidTr="005F4161">
        <w:trPr>
          <w:trHeight w:val="223"/>
        </w:trPr>
        <w:tc>
          <w:tcPr>
            <w:tcW w:w="460" w:type="pct"/>
            <w:shd w:val="clear" w:color="auto" w:fill="auto"/>
          </w:tcPr>
          <w:p w14:paraId="0CAFFA6B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56269F48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1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จัดการศึกษาของแต่ละหลักสูตรให้บรรลุคุณลักษณะพึงประสงค์ของบัณฑิต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และผลการเรียนรู้</w:t>
            </w:r>
          </w:p>
        </w:tc>
        <w:tc>
          <w:tcPr>
            <w:tcW w:w="556" w:type="pct"/>
            <w:shd w:val="clear" w:color="auto" w:fill="auto"/>
          </w:tcPr>
          <w:p w14:paraId="22B960C7" w14:textId="77777777" w:rsidR="009C43EC" w:rsidRPr="004F335B" w:rsidRDefault="002017F2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</w:tr>
      <w:tr w:rsidR="009C43EC" w:rsidRPr="004F335B" w14:paraId="71CDE1D7" w14:textId="77777777" w:rsidTr="005F4161">
        <w:trPr>
          <w:trHeight w:val="223"/>
        </w:trPr>
        <w:tc>
          <w:tcPr>
            <w:tcW w:w="460" w:type="pct"/>
            <w:shd w:val="clear" w:color="auto" w:fill="auto"/>
          </w:tcPr>
          <w:p w14:paraId="0CDD592B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22B275C1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2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มีการกำกับติดตามและประเมินผลการจัดการศึกษาของแต่ละหลักสูตร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ให้ตอบสนองความต้องการและจำเป็นของผู้มีส่วนได้ส่วนเสีย</w:t>
            </w:r>
          </w:p>
        </w:tc>
        <w:tc>
          <w:tcPr>
            <w:tcW w:w="556" w:type="pct"/>
            <w:shd w:val="clear" w:color="auto" w:fill="auto"/>
          </w:tcPr>
          <w:p w14:paraId="335C2A42" w14:textId="77777777" w:rsidR="009C43EC" w:rsidRPr="004F335B" w:rsidRDefault="002017F2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</w:tr>
      <w:tr w:rsidR="009C43EC" w:rsidRPr="004F335B" w14:paraId="674BA683" w14:textId="77777777" w:rsidTr="005F4161">
        <w:trPr>
          <w:trHeight w:val="223"/>
        </w:trPr>
        <w:tc>
          <w:tcPr>
            <w:tcW w:w="460" w:type="pct"/>
            <w:shd w:val="clear" w:color="auto" w:fill="auto"/>
          </w:tcPr>
          <w:p w14:paraId="025DFA55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6A5940DB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3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มีการกำกับดูแลกระบวนการวัด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และประเมินผลผู้เรียนให้สอดคล้องกับ</w:t>
            </w:r>
            <w:r w:rsidR="007E492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ensure validity, reliability and fairness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556" w:type="pct"/>
            <w:shd w:val="clear" w:color="auto" w:fill="auto"/>
          </w:tcPr>
          <w:p w14:paraId="7D19F151" w14:textId="77777777" w:rsidR="009C43EC" w:rsidRPr="004F335B" w:rsidRDefault="002017F2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</w:tr>
      <w:tr w:rsidR="009C43EC" w:rsidRPr="004F335B" w14:paraId="66FEB653" w14:textId="77777777" w:rsidTr="005F4161">
        <w:trPr>
          <w:trHeight w:val="223"/>
        </w:trPr>
        <w:tc>
          <w:tcPr>
            <w:tcW w:w="460" w:type="pct"/>
            <w:shd w:val="clear" w:color="auto" w:fill="auto"/>
          </w:tcPr>
          <w:p w14:paraId="5C3FD39E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17A6410C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4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มีการกำกับติดตามและประเมินผลของกระบวนการสนับสนุนการเรียนรู้ของนักศึกษา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งานให้คำแนะนำและบริการนักศึกษา (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student supports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/ 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services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/ 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advices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) เพื่อให้นักศึกษามีคุณสมบัติที่พึงประสงค์ตามผลการเรียนรู้และศักยภาพทางอาชีพ</w:t>
            </w:r>
          </w:p>
        </w:tc>
        <w:tc>
          <w:tcPr>
            <w:tcW w:w="556" w:type="pct"/>
            <w:shd w:val="clear" w:color="auto" w:fill="auto"/>
          </w:tcPr>
          <w:p w14:paraId="601A2B5F" w14:textId="77777777" w:rsidR="009C43EC" w:rsidRPr="004F335B" w:rsidRDefault="002017F2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</w:tr>
      <w:tr w:rsidR="009C43EC" w:rsidRPr="004F335B" w14:paraId="4FA882F8" w14:textId="77777777" w:rsidTr="005F4161">
        <w:trPr>
          <w:trHeight w:val="340"/>
        </w:trPr>
        <w:tc>
          <w:tcPr>
            <w:tcW w:w="460" w:type="pct"/>
            <w:shd w:val="clear" w:color="auto" w:fill="C5E0B3" w:themeFill="accent6" w:themeFillTint="66"/>
          </w:tcPr>
          <w:p w14:paraId="54A56DAF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3983" w:type="pct"/>
            <w:shd w:val="clear" w:color="auto" w:fill="C5E0B3" w:themeFill="accent6" w:themeFillTint="66"/>
          </w:tcPr>
          <w:p w14:paraId="696DC31D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ผลและกระบวนการวิจัย และกระบวนการสร้างสรรค์นวัตกรรม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ตามทิศทางการพัฒนาด้านวิจัยและเพื่อผู้เรียน</w:t>
            </w:r>
          </w:p>
        </w:tc>
        <w:tc>
          <w:tcPr>
            <w:tcW w:w="556" w:type="pct"/>
            <w:shd w:val="clear" w:color="auto" w:fill="C5E0B3" w:themeFill="accent6" w:themeFillTint="66"/>
          </w:tcPr>
          <w:p w14:paraId="32E328FF" w14:textId="77777777" w:rsidR="009C43EC" w:rsidRPr="004F335B" w:rsidRDefault="009C43EC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4F335B" w14:paraId="4C406D66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0EB5571D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5DDBA00B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1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/สถาบัน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ในการกำหนดหรือทบทวนทิศทางการวิจัยของคณะ/สถาบัน</w:t>
            </w:r>
          </w:p>
        </w:tc>
        <w:tc>
          <w:tcPr>
            <w:tcW w:w="556" w:type="pct"/>
            <w:shd w:val="clear" w:color="auto" w:fill="auto"/>
          </w:tcPr>
          <w:p w14:paraId="4D979BCA" w14:textId="77777777" w:rsidR="009C43EC" w:rsidRPr="004F335B" w:rsidRDefault="002017F2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</w:tr>
      <w:tr w:rsidR="009C43EC" w:rsidRPr="004F335B" w14:paraId="3FFDF92D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5EB1B3CD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624B9FD4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2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มีการกำกับติดตามและประเมินผลการวิจัยและกระบวนการวิจัย</w:t>
            </w:r>
            <w:r w:rsidR="007E4929">
              <w:rPr>
                <w:rFonts w:ascii="TH Niramit AS" w:hAnsi="TH Niramit AS" w:cs="TH Niramit AS"/>
                <w:sz w:val="32"/>
                <w:szCs w:val="32"/>
                <w:cs/>
              </w:rPr>
              <w:t>ให้ตอ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บสนองทิศทางการวิจัยของคณะ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/สถาบันและใช้ผลการประเมินในการปรับปรุงกระบวนการหรือปรับทิศทางการวิจัย</w:t>
            </w:r>
          </w:p>
        </w:tc>
        <w:tc>
          <w:tcPr>
            <w:tcW w:w="556" w:type="pct"/>
            <w:shd w:val="clear" w:color="auto" w:fill="auto"/>
          </w:tcPr>
          <w:p w14:paraId="0A3F787D" w14:textId="77777777" w:rsidR="009C43EC" w:rsidRPr="004F335B" w:rsidRDefault="002017F2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</w:tr>
      <w:tr w:rsidR="009C43EC" w:rsidRPr="004F335B" w14:paraId="6C634E7E" w14:textId="77777777" w:rsidTr="005F4161">
        <w:trPr>
          <w:trHeight w:val="340"/>
        </w:trPr>
        <w:tc>
          <w:tcPr>
            <w:tcW w:w="460" w:type="pct"/>
            <w:shd w:val="clear" w:color="auto" w:fill="C5E0B3" w:themeFill="accent6" w:themeFillTint="66"/>
          </w:tcPr>
          <w:p w14:paraId="0D4CFBCF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3983" w:type="pct"/>
            <w:shd w:val="clear" w:color="auto" w:fill="C5E0B3" w:themeFill="accent6" w:themeFillTint="66"/>
          </w:tcPr>
          <w:p w14:paraId="5D64DA1D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ผลและกระบวนการบริการวิชาการ ตามทิศทางการพัฒนาด้านบริการวิชาการแก่ชุมชน และเพื่อผู้เรียน</w:t>
            </w:r>
          </w:p>
        </w:tc>
        <w:tc>
          <w:tcPr>
            <w:tcW w:w="556" w:type="pct"/>
            <w:shd w:val="clear" w:color="auto" w:fill="C5E0B3" w:themeFill="accent6" w:themeFillTint="66"/>
          </w:tcPr>
          <w:p w14:paraId="011060EF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4F335B" w14:paraId="3EC1793D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38C73548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4D53D3C3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1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/สถาบันในการกำหนดหรือทบทวนทิศทางการบริการวิชาการแก่ชุมชนและพัฒนาผู้เรียนของคณะ/สถาบัน ตามวิสัยทัศน์ ปณิธาน และ/หรือยุทธศาสตร์ของคณะ/สถาบันที่สอดคล้องกับยุทธศาสตร์ชาติ</w:t>
            </w:r>
          </w:p>
        </w:tc>
        <w:tc>
          <w:tcPr>
            <w:tcW w:w="556" w:type="pct"/>
            <w:shd w:val="clear" w:color="auto" w:fill="auto"/>
          </w:tcPr>
          <w:p w14:paraId="23EFBA0E" w14:textId="77777777" w:rsidR="009C43EC" w:rsidRPr="004F335B" w:rsidRDefault="002017F2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</w:tr>
      <w:tr w:rsidR="009C43EC" w:rsidRPr="004F335B" w14:paraId="7AE9F19F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1F54DDF2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15D35D04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2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บริการวิชาการและกระบวนการบริการวิชาการให้ตอบสนองทิศทางการบริการวิชาการของคณะ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/สถาบันและใช้ผลการประเมินในการปรับปรุงกระบวนการหรือปรับทิศทาง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556" w:type="pct"/>
            <w:shd w:val="clear" w:color="auto" w:fill="auto"/>
          </w:tcPr>
          <w:p w14:paraId="68A41C98" w14:textId="77777777" w:rsidR="009C43EC" w:rsidRPr="004F335B" w:rsidRDefault="002017F2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</w:tr>
      <w:tr w:rsidR="009C43EC" w:rsidRPr="004F335B" w14:paraId="1B4000BE" w14:textId="77777777" w:rsidTr="005F4161">
        <w:trPr>
          <w:trHeight w:val="340"/>
        </w:trPr>
        <w:tc>
          <w:tcPr>
            <w:tcW w:w="460" w:type="pct"/>
            <w:shd w:val="clear" w:color="auto" w:fill="C5E0B3" w:themeFill="accent6" w:themeFillTint="66"/>
          </w:tcPr>
          <w:p w14:paraId="7BE74B02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3983" w:type="pct"/>
            <w:shd w:val="clear" w:color="auto" w:fill="C5E0B3" w:themeFill="accent6" w:themeFillTint="66"/>
          </w:tcPr>
          <w:p w14:paraId="73357B71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556" w:type="pct"/>
            <w:shd w:val="clear" w:color="auto" w:fill="C5E0B3" w:themeFill="accent6" w:themeFillTint="66"/>
          </w:tcPr>
          <w:p w14:paraId="65CD97A8" w14:textId="77777777" w:rsidR="009C43EC" w:rsidRPr="004F335B" w:rsidRDefault="009C43EC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4F335B" w14:paraId="5197163F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01694468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3E71F2EB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1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การสืบสานต่อยอดศิลปวัฒนธรรม</w:t>
            </w:r>
          </w:p>
        </w:tc>
        <w:tc>
          <w:tcPr>
            <w:tcW w:w="556" w:type="pct"/>
            <w:shd w:val="clear" w:color="auto" w:fill="auto"/>
          </w:tcPr>
          <w:p w14:paraId="3480F07F" w14:textId="5D88ECD5" w:rsidR="009C43EC" w:rsidRPr="004F335B" w:rsidRDefault="00980BCA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9C43EC" w:rsidRPr="004F335B" w14:paraId="2AF585D5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2C3D4E1F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46EACFEE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2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ดูแลและประเมินผล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      </w:r>
            <w:proofErr w:type="gramEnd"/>
          </w:p>
        </w:tc>
        <w:tc>
          <w:tcPr>
            <w:tcW w:w="556" w:type="pct"/>
            <w:shd w:val="clear" w:color="auto" w:fill="auto"/>
          </w:tcPr>
          <w:p w14:paraId="3937C10B" w14:textId="68F29D9D" w:rsidR="009C43EC" w:rsidRPr="004F335B" w:rsidRDefault="00980BCA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</w:tr>
      <w:tr w:rsidR="009C43EC" w:rsidRPr="004F335B" w14:paraId="27D12D21" w14:textId="77777777" w:rsidTr="005F4161">
        <w:trPr>
          <w:trHeight w:val="340"/>
        </w:trPr>
        <w:tc>
          <w:tcPr>
            <w:tcW w:w="460" w:type="pct"/>
            <w:shd w:val="clear" w:color="auto" w:fill="C5E0B3" w:themeFill="accent6" w:themeFillTint="66"/>
          </w:tcPr>
          <w:p w14:paraId="281C171E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3983" w:type="pct"/>
            <w:shd w:val="clear" w:color="auto" w:fill="C5E0B3" w:themeFill="accent6" w:themeFillTint="66"/>
          </w:tcPr>
          <w:p w14:paraId="58AFB276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556" w:type="pct"/>
            <w:shd w:val="clear" w:color="auto" w:fill="C5E0B3" w:themeFill="accent6" w:themeFillTint="66"/>
          </w:tcPr>
          <w:p w14:paraId="675E4D87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4F335B" w14:paraId="67D56313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1EBD12D9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5688C9BA" w14:textId="77777777" w:rsidR="009C43EC" w:rsidRPr="004F335B" w:rsidRDefault="009C43EC" w:rsidP="004F335B">
            <w:pPr>
              <w:pStyle w:val="a6"/>
              <w:rPr>
                <w:rFonts w:ascii="TH Niramit AS" w:eastAsia="Calibri" w:hAnsi="TH Niramit AS" w:cs="TH Niramit AS"/>
                <w:sz w:val="32"/>
                <w:szCs w:val="32"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1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มีการใช้ข้อมูลที่เกี่ยวข้องในการวางแผนอัตรากำลังของบุคลากร</w:t>
            </w:r>
            <w:proofErr w:type="gramEnd"/>
          </w:p>
        </w:tc>
        <w:tc>
          <w:tcPr>
            <w:tcW w:w="556" w:type="pct"/>
            <w:shd w:val="clear" w:color="auto" w:fill="auto"/>
          </w:tcPr>
          <w:p w14:paraId="58AFB591" w14:textId="47E09723" w:rsidR="009C43EC" w:rsidRPr="004F335B" w:rsidRDefault="008373F8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9C43EC" w:rsidRPr="004F335B" w14:paraId="3D1F8FA3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0046C339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35BC03BA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2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ติดตาม ดำเนินการ และประเมินแผนอัตรากำลังของ</w:t>
            </w:r>
            <w:r w:rsidR="002017F2"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      </w:r>
          </w:p>
        </w:tc>
        <w:tc>
          <w:tcPr>
            <w:tcW w:w="556" w:type="pct"/>
            <w:shd w:val="clear" w:color="auto" w:fill="auto"/>
          </w:tcPr>
          <w:p w14:paraId="08E7BBE2" w14:textId="0E12FD73" w:rsidR="009C43EC" w:rsidRPr="004F335B" w:rsidRDefault="008373F8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9C43EC" w:rsidRPr="004F335B" w14:paraId="2496AC83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7ED64571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7D32E919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3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มีการกำหนดสมรรถนะของบุคลากรที่จำเป็นในการขับเคลื่อนพันธกิจต่าง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ๆ ของคณะ/สถาบัน มีการติดตามประเมินสมรรถนะของบุคลากร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และใช้ผลการประเมินเพื่อการปรับปรุงพัฒนาบุคลากร</w:t>
            </w:r>
          </w:p>
        </w:tc>
        <w:tc>
          <w:tcPr>
            <w:tcW w:w="556" w:type="pct"/>
            <w:shd w:val="clear" w:color="auto" w:fill="auto"/>
          </w:tcPr>
          <w:p w14:paraId="25255766" w14:textId="35F068B5" w:rsidR="009C43EC" w:rsidRPr="004F335B" w:rsidRDefault="006B73D4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</w:tr>
      <w:tr w:rsidR="009C43EC" w:rsidRPr="004F335B" w14:paraId="4B294C0C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4364E9DE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116CC00B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4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มีการวิเคราะห์ความต้องการจำเป็นในการได้รับการพัฒนาของบุคลากร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และใช้ข้อมูลที่เกี่ยวข้องในการวางแผนพัฒนาบุคลากร</w:t>
            </w:r>
          </w:p>
        </w:tc>
        <w:tc>
          <w:tcPr>
            <w:tcW w:w="556" w:type="pct"/>
            <w:shd w:val="clear" w:color="auto" w:fill="auto"/>
          </w:tcPr>
          <w:p w14:paraId="14102A09" w14:textId="52ECDB23" w:rsidR="009C43EC" w:rsidRPr="004F335B" w:rsidRDefault="006B73D4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</w:tr>
      <w:tr w:rsidR="009C43EC" w:rsidRPr="004F335B" w14:paraId="4C7E2859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0A574BB8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52007FC6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5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ติดตาม ดำเนินการ และประเมินแผนพัฒนาบุคลากร และใช้ผลการประเมินในการปรับปรุงพัฒนาบุคลากร</w:t>
            </w:r>
          </w:p>
        </w:tc>
        <w:tc>
          <w:tcPr>
            <w:tcW w:w="556" w:type="pct"/>
            <w:shd w:val="clear" w:color="auto" w:fill="auto"/>
          </w:tcPr>
          <w:p w14:paraId="7832B607" w14:textId="7E7E892B" w:rsidR="009C43EC" w:rsidRPr="004F335B" w:rsidRDefault="006B73D4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</w:tr>
      <w:tr w:rsidR="009C43EC" w:rsidRPr="004F335B" w14:paraId="25197207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1EDEB746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6129C335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6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มีระบบการประเมินความดีความชอบ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ให้รางวัล ยกย่อง และเพิ่มขวัญและกำลังใจของบุคลากรด</w:t>
            </w:r>
            <w:r w:rsidR="007E4929">
              <w:rPr>
                <w:rFonts w:ascii="TH Niramit AS" w:hAnsi="TH Niramit AS" w:cs="TH Niramit AS"/>
                <w:sz w:val="32"/>
                <w:szCs w:val="32"/>
                <w:cs/>
              </w:rPr>
              <w:t>้วยความโปร่งใส ยุติธรรม สอดคล้อง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เหมาะสมกับทิศทางการพัฒนาของคณะ/สถาบัน และส่งเสริมให้เกิดความมุ่งมั่น ร่วมแรงร่วมใจข</w:t>
            </w:r>
            <w:r w:rsidR="007E4929">
              <w:rPr>
                <w:rFonts w:ascii="TH Niramit AS" w:hAnsi="TH Niramit AS" w:cs="TH Niramit AS"/>
                <w:sz w:val="32"/>
                <w:szCs w:val="32"/>
                <w:cs/>
              </w:rPr>
              <w:t>องบุคลากรในการดำเนินพันธกิจต่าง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ๆ (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Merit System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556" w:type="pct"/>
            <w:shd w:val="clear" w:color="auto" w:fill="auto"/>
          </w:tcPr>
          <w:p w14:paraId="1A32ACBC" w14:textId="57613985" w:rsidR="009C43EC" w:rsidRPr="004F335B" w:rsidRDefault="006B73D4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</w:tr>
      <w:tr w:rsidR="009C43EC" w:rsidRPr="004F335B" w14:paraId="3A4EC203" w14:textId="77777777" w:rsidTr="005F4161">
        <w:trPr>
          <w:trHeight w:val="340"/>
        </w:trPr>
        <w:tc>
          <w:tcPr>
            <w:tcW w:w="460" w:type="pct"/>
            <w:shd w:val="clear" w:color="auto" w:fill="C5E0B3" w:themeFill="accent6" w:themeFillTint="66"/>
          </w:tcPr>
          <w:p w14:paraId="5C384631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7</w:t>
            </w:r>
          </w:p>
        </w:tc>
        <w:tc>
          <w:tcPr>
            <w:tcW w:w="3983" w:type="pct"/>
            <w:shd w:val="clear" w:color="auto" w:fill="C5E0B3" w:themeFill="accent6" w:themeFillTint="66"/>
          </w:tcPr>
          <w:p w14:paraId="75E9A2DC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556" w:type="pct"/>
            <w:shd w:val="clear" w:color="auto" w:fill="C5E0B3" w:themeFill="accent6" w:themeFillTint="66"/>
          </w:tcPr>
          <w:p w14:paraId="1F19C2B1" w14:textId="77777777" w:rsidR="009C43EC" w:rsidRPr="004F335B" w:rsidRDefault="009C43EC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4F335B" w14:paraId="54ACDD24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7A75D264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15153659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1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มีการจัดหา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บำรุงรักษา และประเมิน ผลการจัดหาและบำรุงรักษาวัสดุอุปกรณ์และสถานที่ที่ใช้ในการจัดการเรียน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      </w:r>
          </w:p>
        </w:tc>
        <w:tc>
          <w:tcPr>
            <w:tcW w:w="556" w:type="pct"/>
            <w:shd w:val="clear" w:color="auto" w:fill="auto"/>
          </w:tcPr>
          <w:p w14:paraId="69D2BD16" w14:textId="526D185A" w:rsidR="009C43EC" w:rsidRPr="004F335B" w:rsidRDefault="005C277C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9C43EC" w:rsidRPr="004F335B" w14:paraId="77C18D11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06AC9A5A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26AA343B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2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มีการจัดหา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บำรุงรักษา ให้บริการ และประเมินผลการจัดหา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 ทันสมัย และตอบสนองความต้องการจำเป็นของการจัดการเรียน การสอน และการพัฒนาการเรียนรู้ของผู้เรียนและการบริหารจัดการพันธกิจต่าง ๆ</w:t>
            </w:r>
          </w:p>
        </w:tc>
        <w:tc>
          <w:tcPr>
            <w:tcW w:w="556" w:type="pct"/>
            <w:shd w:val="clear" w:color="auto" w:fill="auto"/>
          </w:tcPr>
          <w:p w14:paraId="6AA2847D" w14:textId="77777777" w:rsidR="009C43EC" w:rsidRPr="004F335B" w:rsidRDefault="002017F2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</w:tr>
      <w:tr w:rsidR="009C43EC" w:rsidRPr="004F335B" w14:paraId="4BDF6DA8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574DC753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5DE4A89F" w14:textId="77777777" w:rsidR="009C43EC" w:rsidRPr="004F335B" w:rsidRDefault="009C43EC" w:rsidP="007E4929">
            <w:pPr>
              <w:pStyle w:val="a6"/>
              <w:ind w:left="631" w:hanging="709"/>
              <w:rPr>
                <w:rFonts w:ascii="TH Niramit AS" w:eastAsia="Calibri" w:hAnsi="TH Niramit AS" w:cs="TH Niramit AS"/>
                <w:sz w:val="32"/>
                <w:szCs w:val="32"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3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มีการจัดหา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พร้อมใช้ 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      </w:r>
          </w:p>
        </w:tc>
        <w:tc>
          <w:tcPr>
            <w:tcW w:w="556" w:type="pct"/>
            <w:shd w:val="clear" w:color="auto" w:fill="auto"/>
          </w:tcPr>
          <w:p w14:paraId="2825C410" w14:textId="77777777" w:rsidR="009C43EC" w:rsidRPr="004F335B" w:rsidRDefault="002017F2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</w:tr>
      <w:tr w:rsidR="009C43EC" w:rsidRPr="004F335B" w14:paraId="57669D84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557EA9AF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77408EBD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4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มีการจัดสภาพแวดล้อมทางกายภาพ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สภาพแวดล้อมทางสังคม และสภาพแวดล้อมทางจิตวิทยา ที่ช่วยส่งเสริมการเรียนรู้ ศักยภาพ คุณภาพชีวิต สุขภาพ และความปลอดภัยของผู้เรียน</w:t>
            </w:r>
          </w:p>
        </w:tc>
        <w:tc>
          <w:tcPr>
            <w:tcW w:w="556" w:type="pct"/>
            <w:shd w:val="clear" w:color="auto" w:fill="auto"/>
          </w:tcPr>
          <w:p w14:paraId="02B0E5A5" w14:textId="77777777" w:rsidR="009C43EC" w:rsidRPr="004F335B" w:rsidRDefault="002017F2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</w:tr>
      <w:tr w:rsidR="009C43EC" w:rsidRPr="004F335B" w14:paraId="3E9F950F" w14:textId="77777777" w:rsidTr="005F4161">
        <w:trPr>
          <w:trHeight w:val="340"/>
        </w:trPr>
        <w:tc>
          <w:tcPr>
            <w:tcW w:w="460" w:type="pct"/>
            <w:shd w:val="clear" w:color="auto" w:fill="C5E0B3" w:themeFill="accent6" w:themeFillTint="66"/>
          </w:tcPr>
          <w:p w14:paraId="16B5C21A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3983" w:type="pct"/>
            <w:shd w:val="clear" w:color="auto" w:fill="C5E0B3" w:themeFill="accent6" w:themeFillTint="66"/>
          </w:tcPr>
          <w:p w14:paraId="55E40E33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ผลและกระบวนการบริหารจัดการด้านภาวะผู้นำ ธรรมาภิบาล และการตอบสนองผู้มีส่วนได้ส่วนเสีย</w:t>
            </w:r>
          </w:p>
        </w:tc>
        <w:tc>
          <w:tcPr>
            <w:tcW w:w="556" w:type="pct"/>
            <w:shd w:val="clear" w:color="auto" w:fill="C5E0B3" w:themeFill="accent6" w:themeFillTint="66"/>
          </w:tcPr>
          <w:p w14:paraId="2901A18E" w14:textId="77777777" w:rsidR="009C43EC" w:rsidRPr="004F335B" w:rsidRDefault="009C43EC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C43EC" w:rsidRPr="004F335B" w14:paraId="78F9578F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0B263D70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550FB51F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1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มีกระบวนการรับฟังความคิดเห็นและความต้องการของผู้มีส่วนได้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ส่วนเสียทั้งภายในและภายนอกคณะ/สถาบันอย่างเป็นระบบ</w:t>
            </w:r>
          </w:p>
        </w:tc>
        <w:tc>
          <w:tcPr>
            <w:tcW w:w="556" w:type="pct"/>
            <w:shd w:val="clear" w:color="auto" w:fill="auto"/>
          </w:tcPr>
          <w:p w14:paraId="56A45262" w14:textId="77777777" w:rsidR="009C43EC" w:rsidRPr="004F335B" w:rsidRDefault="002017F2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</w:tr>
      <w:tr w:rsidR="009C43EC" w:rsidRPr="004F335B" w14:paraId="4DE89423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10A1009D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0BA13DA9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2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มีการใช้ข้อมูลความคิดเห็นและความต้องการของผู้มีส่วนได้ส่วนเสีย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รวมทั้งสารสนเทศอื่นที่เกี่ยวข้องในการจัดทำวิสัยทัศน์ พันธกิจ และ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แผนกลยุทธ์</w:t>
            </w:r>
          </w:p>
        </w:tc>
        <w:tc>
          <w:tcPr>
            <w:tcW w:w="556" w:type="pct"/>
            <w:shd w:val="clear" w:color="auto" w:fill="auto"/>
          </w:tcPr>
          <w:p w14:paraId="43C73FD5" w14:textId="77777777" w:rsidR="009C43EC" w:rsidRPr="004F335B" w:rsidRDefault="002017F2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</w:tr>
      <w:tr w:rsidR="009C43EC" w:rsidRPr="004F335B" w14:paraId="49959579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6E87E0AC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6DC31E24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3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มีกระบวนการถ่ายทอดแผนกลยุทธ์สู่การปฏิบัติ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กำกับติดตามและประเมินผลการดำเนินการตามแผนกลยุทธ์อย่างเป็นระบบ และใช้ผล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การประเมินในการปรับปรุงพัฒนาเพื่อผลักดันให้บรรลุผลสำเร็จตามเป้าหมายเชิงกลยุทธ์</w:t>
            </w:r>
          </w:p>
        </w:tc>
        <w:tc>
          <w:tcPr>
            <w:tcW w:w="556" w:type="pct"/>
            <w:shd w:val="clear" w:color="auto" w:fill="auto"/>
          </w:tcPr>
          <w:p w14:paraId="71684E6D" w14:textId="77777777" w:rsidR="009C43EC" w:rsidRPr="004F335B" w:rsidRDefault="002017F2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2</w:t>
            </w:r>
          </w:p>
        </w:tc>
      </w:tr>
      <w:tr w:rsidR="009C43EC" w:rsidRPr="004F335B" w14:paraId="4FD6A861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0A940FC3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6D2D6648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4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รวมทั้งผู้มีส่วนได้ส่วนเสียที่สำคัญอย่างเป็นระบบ</w:t>
            </w:r>
          </w:p>
        </w:tc>
        <w:tc>
          <w:tcPr>
            <w:tcW w:w="556" w:type="pct"/>
            <w:shd w:val="clear" w:color="auto" w:fill="auto"/>
          </w:tcPr>
          <w:p w14:paraId="01B9CC13" w14:textId="77777777" w:rsidR="009C43EC" w:rsidRPr="004F335B" w:rsidRDefault="002017F2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</w:tr>
      <w:tr w:rsidR="009C43EC" w:rsidRPr="004F335B" w14:paraId="3F63C953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790662E9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050D750A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5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มีกระบวนการประเมินภาวะผู้นำ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ธรรมาภิบาล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      </w:r>
          </w:p>
        </w:tc>
        <w:tc>
          <w:tcPr>
            <w:tcW w:w="556" w:type="pct"/>
            <w:shd w:val="clear" w:color="auto" w:fill="auto"/>
          </w:tcPr>
          <w:p w14:paraId="704FC5CA" w14:textId="77777777" w:rsidR="009C43EC" w:rsidRPr="004F335B" w:rsidRDefault="002017F2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</w:tr>
      <w:tr w:rsidR="009C43EC" w:rsidRPr="004F335B" w14:paraId="2B5650FF" w14:textId="77777777" w:rsidTr="005F4161">
        <w:trPr>
          <w:trHeight w:val="340"/>
        </w:trPr>
        <w:tc>
          <w:tcPr>
            <w:tcW w:w="460" w:type="pct"/>
            <w:shd w:val="clear" w:color="auto" w:fill="auto"/>
          </w:tcPr>
          <w:p w14:paraId="722F4134" w14:textId="77777777" w:rsidR="009C43EC" w:rsidRPr="004F335B" w:rsidRDefault="009C43EC" w:rsidP="004F335B">
            <w:pPr>
              <w:pStyle w:val="a6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983" w:type="pct"/>
            <w:shd w:val="clear" w:color="auto" w:fill="auto"/>
          </w:tcPr>
          <w:p w14:paraId="19E54FBE" w14:textId="77777777" w:rsidR="009C43EC" w:rsidRPr="004F335B" w:rsidRDefault="009C43EC" w:rsidP="007E4929">
            <w:pPr>
              <w:pStyle w:val="a6"/>
              <w:ind w:left="631" w:hanging="631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proofErr w:type="gramStart"/>
            <w:r w:rsidRPr="004F335B"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4F335B">
              <w:rPr>
                <w:rFonts w:ascii="TH Niramit AS" w:hAnsi="TH Niramit AS" w:cs="TH Niramit AS"/>
                <w:sz w:val="32"/>
                <w:szCs w:val="32"/>
              </w:rPr>
              <w:t xml:space="preserve">6  </w:t>
            </w: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มีการใช้ผลการประเมินคุณภาพการศึกษาทุกระดับในการพัฒนา</w:t>
            </w:r>
            <w:proofErr w:type="gramEnd"/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ปรับปรุง การบริหารและการดำเนินพันธกิจของคณะ/สถาบัน</w:t>
            </w:r>
          </w:p>
        </w:tc>
        <w:tc>
          <w:tcPr>
            <w:tcW w:w="556" w:type="pct"/>
            <w:shd w:val="clear" w:color="auto" w:fill="auto"/>
          </w:tcPr>
          <w:p w14:paraId="0D30FC93" w14:textId="77777777" w:rsidR="009C43EC" w:rsidRPr="004F335B" w:rsidRDefault="002017F2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</w:tr>
      <w:tr w:rsidR="009C43EC" w:rsidRPr="004F335B" w14:paraId="4AEDB15E" w14:textId="77777777" w:rsidTr="005F4161">
        <w:trPr>
          <w:trHeight w:val="647"/>
        </w:trPr>
        <w:tc>
          <w:tcPr>
            <w:tcW w:w="4444" w:type="pct"/>
            <w:gridSpan w:val="2"/>
            <w:shd w:val="clear" w:color="auto" w:fill="F2F2F2" w:themeFill="background1" w:themeFillShade="F2"/>
          </w:tcPr>
          <w:p w14:paraId="296E05F4" w14:textId="77777777" w:rsidR="009C43EC" w:rsidRPr="004F335B" w:rsidRDefault="009C43EC" w:rsidP="004F335B">
            <w:pPr>
              <w:pStyle w:val="a6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F335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สรุปผลในภาพรวม</w:t>
            </w:r>
          </w:p>
        </w:tc>
        <w:tc>
          <w:tcPr>
            <w:tcW w:w="556" w:type="pct"/>
            <w:shd w:val="clear" w:color="auto" w:fill="F2F2F2" w:themeFill="background1" w:themeFillShade="F2"/>
          </w:tcPr>
          <w:p w14:paraId="7CE727C5" w14:textId="3E958200" w:rsidR="009C43EC" w:rsidRPr="004F335B" w:rsidRDefault="00980BCA" w:rsidP="004F335B">
            <w:pPr>
              <w:pStyle w:val="a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</w:tbl>
    <w:p w14:paraId="1BBA4648" w14:textId="77777777" w:rsidR="009C43EC" w:rsidRPr="00AF75D7" w:rsidRDefault="009C43EC" w:rsidP="009C43EC">
      <w:pPr>
        <w:rPr>
          <w:rFonts w:ascii="TH Niramit AS" w:hAnsi="TH Niramit AS" w:cs="TH Niramit AS"/>
          <w:sz w:val="32"/>
          <w:szCs w:val="32"/>
        </w:rPr>
      </w:pPr>
    </w:p>
    <w:p w14:paraId="5426F78B" w14:textId="77777777" w:rsidR="009C43EC" w:rsidRPr="00AF75D7" w:rsidRDefault="009C43EC" w:rsidP="002F0201">
      <w:pPr>
        <w:rPr>
          <w:rFonts w:ascii="TH Niramit AS" w:hAnsi="TH Niramit AS" w:cs="TH Niramit AS"/>
          <w:sz w:val="32"/>
          <w:szCs w:val="32"/>
          <w:cs/>
        </w:rPr>
      </w:pPr>
    </w:p>
    <w:sectPr w:rsidR="009C43EC" w:rsidRPr="00AF75D7" w:rsidSect="00B76E14">
      <w:headerReference w:type="default" r:id="rId127"/>
      <w:pgSz w:w="11906" w:h="16838" w:code="9"/>
      <w:pgMar w:top="1701" w:right="1558" w:bottom="1134" w:left="1701" w:header="709" w:footer="709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C6B1A" w14:textId="77777777" w:rsidR="007D0D0D" w:rsidRDefault="007D0D0D" w:rsidP="00897044">
      <w:pPr>
        <w:spacing w:after="0" w:line="240" w:lineRule="auto"/>
      </w:pPr>
      <w:r>
        <w:separator/>
      </w:r>
    </w:p>
  </w:endnote>
  <w:endnote w:type="continuationSeparator" w:id="0">
    <w:p w14:paraId="194FC6B7" w14:textId="77777777" w:rsidR="007D0D0D" w:rsidRDefault="007D0D0D" w:rsidP="00897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BoldItalic">
    <w:altName w:val="MingLiU-ExtB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&quot;TH Sarabun New&quot;,sans-serif">
    <w:altName w:val="Cambria"/>
    <w:panose1 w:val="00000000000000000000"/>
    <w:charset w:val="00"/>
    <w:family w:val="roman"/>
    <w:notTrueType/>
    <w:pitch w:val="default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 New">
    <w:altName w:val="Browallia New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1A4AA" w14:textId="77777777" w:rsidR="007D0D0D" w:rsidRDefault="007D0D0D" w:rsidP="00897044">
      <w:pPr>
        <w:spacing w:after="0" w:line="240" w:lineRule="auto"/>
      </w:pPr>
      <w:r>
        <w:separator/>
      </w:r>
    </w:p>
  </w:footnote>
  <w:footnote w:type="continuationSeparator" w:id="0">
    <w:p w14:paraId="4C59BF01" w14:textId="77777777" w:rsidR="007D0D0D" w:rsidRDefault="007D0D0D" w:rsidP="00897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8F52A" w14:textId="77777777" w:rsidR="002E2E67" w:rsidRPr="00897044" w:rsidRDefault="002E2E67" w:rsidP="001E1CAC">
    <w:pPr>
      <w:pStyle w:val="aa"/>
      <w:rPr>
        <w:rFonts w:ascii="TH Niramit AS" w:hAnsi="TH Niramit AS" w:cs="TH Niramit AS"/>
        <w:b/>
        <w:bCs/>
        <w:sz w:val="32"/>
        <w:szCs w:val="32"/>
      </w:rPr>
    </w:pPr>
    <w:r w:rsidRPr="001E1CAC">
      <w:rPr>
        <w:rFonts w:ascii="TH Niramit AS" w:hAnsi="TH Niramit AS" w:cs="TH Niramit AS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3829366" wp14:editId="435D53CC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กล่องข้อความ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A01E3C" w14:textId="6FD71BE6" w:rsidR="002E2E67" w:rsidRPr="001E1CAC" w:rsidRDefault="002E2E67" w:rsidP="001E1CAC">
                          <w:pPr>
                            <w:pStyle w:val="a6"/>
                            <w:jc w:val="right"/>
                            <w:rPr>
                              <w:rFonts w:ascii="TH Niramit AS" w:hAnsi="TH Niramit AS" w:cs="TH Niramit AS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1E1CAC">
                            <w:rPr>
                              <w:rFonts w:ascii="TH Niramit AS" w:hAnsi="TH Niramit AS" w:cs="TH Niramit AS"/>
                              <w:b/>
                              <w:bCs/>
                              <w:sz w:val="32"/>
                              <w:szCs w:val="32"/>
                            </w:rPr>
                            <w:t>SAR Faculty Level 20</w:t>
                          </w:r>
                          <w:r w:rsidR="00324F86">
                            <w:rPr>
                              <w:rFonts w:ascii="TH Niramit AS" w:hAnsi="TH Niramit AS" w:cs="TH Niramit AS"/>
                              <w:b/>
                              <w:bCs/>
                              <w:sz w:val="32"/>
                              <w:szCs w:val="32"/>
                            </w:rPr>
                            <w:t>20</w:t>
                          </w:r>
                        </w:p>
                        <w:p w14:paraId="60B4E2B9" w14:textId="77777777" w:rsidR="002E2E67" w:rsidRPr="001E1CAC" w:rsidRDefault="002E2E67" w:rsidP="001E1CAC">
                          <w:pPr>
                            <w:pStyle w:val="a6"/>
                            <w:jc w:val="right"/>
                            <w:rPr>
                              <w:rFonts w:ascii="TH Niramit AS" w:hAnsi="TH Niramit AS" w:cs="TH Niramit AS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Niramit AS" w:hAnsi="TH Niramit AS" w:cs="TH Niramit AS"/>
                              <w:b/>
                              <w:bCs/>
                              <w:sz w:val="32"/>
                              <w:szCs w:val="32"/>
                            </w:rPr>
                            <w:t xml:space="preserve">Faculty of </w:t>
                          </w:r>
                          <w:proofErr w:type="spellStart"/>
                          <w:r>
                            <w:rPr>
                              <w:rFonts w:ascii="TH Niramit AS" w:hAnsi="TH Niramit AS" w:cs="TH Niramit AS"/>
                              <w:b/>
                              <w:bCs/>
                              <w:sz w:val="32"/>
                              <w:szCs w:val="32"/>
                            </w:rPr>
                            <w:t>Mae</w:t>
                          </w:r>
                          <w:r w:rsidRPr="001E1CAC">
                            <w:rPr>
                              <w:rFonts w:ascii="TH Niramit AS" w:hAnsi="TH Niramit AS" w:cs="TH Niramit AS"/>
                              <w:b/>
                              <w:bCs/>
                              <w:sz w:val="32"/>
                              <w:szCs w:val="32"/>
                            </w:rPr>
                            <w:t>jo</w:t>
                          </w:r>
                          <w:proofErr w:type="spellEnd"/>
                          <w:r w:rsidRPr="001E1CAC">
                            <w:rPr>
                              <w:rFonts w:ascii="TH Niramit AS" w:hAnsi="TH Niramit AS" w:cs="TH Niramit AS"/>
                              <w:b/>
                              <w:bCs/>
                              <w:sz w:val="32"/>
                              <w:szCs w:val="32"/>
                            </w:rPr>
                            <w:t xml:space="preserve"> University at Chumphon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829366" id="_x0000_t202" coordsize="21600,21600" o:spt="202" path="m,l,21600r21600,l21600,xe">
              <v:stroke joinstyle="miter"/>
              <v:path gradientshapeok="t" o:connecttype="rect"/>
            </v:shapetype>
            <v:shape id="กล่องข้อความ 220" o:spid="_x0000_s1104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" o:allowincell="f" filled="f" stroked="f">
              <v:textbox style="mso-fit-shape-to-text:t" inset=",0,,0">
                <w:txbxContent>
                  <w:p w14:paraId="73A01E3C" w14:textId="6FD71BE6" w:rsidR="002E2E67" w:rsidRPr="001E1CAC" w:rsidRDefault="002E2E67" w:rsidP="001E1CAC">
                    <w:pPr>
                      <w:pStyle w:val="a6"/>
                      <w:jc w:val="right"/>
                      <w:rPr>
                        <w:rFonts w:ascii="TH Niramit AS" w:hAnsi="TH Niramit AS" w:cs="TH Niramit AS"/>
                        <w:b/>
                        <w:bCs/>
                        <w:sz w:val="32"/>
                        <w:szCs w:val="32"/>
                      </w:rPr>
                    </w:pPr>
                    <w:r w:rsidRPr="001E1CAC">
                      <w:rPr>
                        <w:rFonts w:ascii="TH Niramit AS" w:hAnsi="TH Niramit AS" w:cs="TH Niramit AS"/>
                        <w:b/>
                        <w:bCs/>
                        <w:sz w:val="32"/>
                        <w:szCs w:val="32"/>
                      </w:rPr>
                      <w:t>SAR Faculty Level 20</w:t>
                    </w:r>
                    <w:r w:rsidR="00324F86">
                      <w:rPr>
                        <w:rFonts w:ascii="TH Niramit AS" w:hAnsi="TH Niramit AS" w:cs="TH Niramit AS"/>
                        <w:b/>
                        <w:bCs/>
                        <w:sz w:val="32"/>
                        <w:szCs w:val="32"/>
                      </w:rPr>
                      <w:t>20</w:t>
                    </w:r>
                  </w:p>
                  <w:p w14:paraId="60B4E2B9" w14:textId="77777777" w:rsidR="002E2E67" w:rsidRPr="001E1CAC" w:rsidRDefault="002E2E67" w:rsidP="001E1CAC">
                    <w:pPr>
                      <w:pStyle w:val="a6"/>
                      <w:jc w:val="right"/>
                      <w:rPr>
                        <w:rFonts w:ascii="TH Niramit AS" w:hAnsi="TH Niramit AS" w:cs="TH Niramit AS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TH Niramit AS" w:hAnsi="TH Niramit AS" w:cs="TH Niramit AS"/>
                        <w:b/>
                        <w:bCs/>
                        <w:sz w:val="32"/>
                        <w:szCs w:val="32"/>
                      </w:rPr>
                      <w:t xml:space="preserve">Faculty of </w:t>
                    </w:r>
                    <w:proofErr w:type="spellStart"/>
                    <w:r>
                      <w:rPr>
                        <w:rFonts w:ascii="TH Niramit AS" w:hAnsi="TH Niramit AS" w:cs="TH Niramit AS"/>
                        <w:b/>
                        <w:bCs/>
                        <w:sz w:val="32"/>
                        <w:szCs w:val="32"/>
                      </w:rPr>
                      <w:t>Mae</w:t>
                    </w:r>
                    <w:r w:rsidRPr="001E1CAC">
                      <w:rPr>
                        <w:rFonts w:ascii="TH Niramit AS" w:hAnsi="TH Niramit AS" w:cs="TH Niramit AS"/>
                        <w:b/>
                        <w:bCs/>
                        <w:sz w:val="32"/>
                        <w:szCs w:val="32"/>
                      </w:rPr>
                      <w:t>jo</w:t>
                    </w:r>
                    <w:proofErr w:type="spellEnd"/>
                    <w:r w:rsidRPr="001E1CAC">
                      <w:rPr>
                        <w:rFonts w:ascii="TH Niramit AS" w:hAnsi="TH Niramit AS" w:cs="TH Niramit AS"/>
                        <w:b/>
                        <w:bCs/>
                        <w:sz w:val="32"/>
                        <w:szCs w:val="32"/>
                      </w:rPr>
                      <w:t xml:space="preserve"> University at Chumphon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1E1CAC">
      <w:rPr>
        <w:rFonts w:ascii="TH Niramit AS" w:hAnsi="TH Niramit AS" w:cs="TH Niramit AS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64853C" wp14:editId="21583D9E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กล่องข้อความ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88487A" w14:textId="77777777" w:rsidR="002E2E67" w:rsidRPr="00EE489C" w:rsidRDefault="002E2E67">
                          <w:pPr>
                            <w:spacing w:after="0" w:line="240" w:lineRule="auto"/>
                            <w:rPr>
                              <w:rFonts w:ascii="TH Niramit AS" w:hAnsi="TH Niramit AS" w:cs="TH Niramit AS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EE489C">
                            <w:rPr>
                              <w:rFonts w:ascii="TH Niramit AS" w:hAnsi="TH Niramit AS" w:cs="TH Niramit AS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EE489C">
                            <w:rPr>
                              <w:rFonts w:ascii="TH Niramit AS" w:hAnsi="TH Niramit AS" w:cs="TH Niramit AS"/>
                              <w:sz w:val="24"/>
                              <w:szCs w:val="24"/>
                            </w:rPr>
                            <w:instrText>PAGE   \</w:instrText>
                          </w:r>
                          <w:r w:rsidRPr="00EE489C">
                            <w:rPr>
                              <w:rFonts w:ascii="TH Niramit AS" w:hAnsi="TH Niramit AS" w:cs="TH Niramit AS"/>
                              <w:sz w:val="24"/>
                              <w:szCs w:val="24"/>
                              <w:cs/>
                            </w:rPr>
                            <w:instrText xml:space="preserve">* </w:instrText>
                          </w:r>
                          <w:r w:rsidRPr="00EE489C">
                            <w:rPr>
                              <w:rFonts w:ascii="TH Niramit AS" w:hAnsi="TH Niramit AS" w:cs="TH Niramit AS"/>
                              <w:sz w:val="24"/>
                              <w:szCs w:val="24"/>
                            </w:rPr>
                            <w:instrText>MERGEFORMAT</w:instrText>
                          </w:r>
                          <w:r w:rsidRPr="00EE489C">
                            <w:rPr>
                              <w:rFonts w:ascii="TH Niramit AS" w:hAnsi="TH Niramit AS" w:cs="TH Niramit AS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F60220" w:rsidRPr="00EE489C">
                            <w:rPr>
                              <w:rFonts w:ascii="TH Niramit AS" w:hAnsi="TH Niramit AS" w:cs="TH Niramit AS"/>
                              <w:noProof/>
                              <w:color w:val="FFFFFF" w:themeColor="background1"/>
                              <w:sz w:val="24"/>
                              <w:szCs w:val="24"/>
                              <w:lang w:val="th-TH"/>
                            </w:rPr>
                            <w:t>2</w:t>
                          </w:r>
                          <w:r w:rsidR="00F60220" w:rsidRPr="00EE489C">
                            <w:rPr>
                              <w:rFonts w:ascii="TH Niramit AS" w:hAnsi="TH Niramit AS" w:cs="TH Niramit AS"/>
                              <w:noProof/>
                              <w:color w:val="FFFFFF" w:themeColor="background1"/>
                              <w:sz w:val="24"/>
                              <w:szCs w:val="24"/>
                              <w:lang w:val="th-TH"/>
                            </w:rPr>
                            <w:t>2</w:t>
                          </w:r>
                          <w:r w:rsidRPr="00EE489C">
                            <w:rPr>
                              <w:rFonts w:ascii="TH Niramit AS" w:hAnsi="TH Niramit AS" w:cs="TH Niramit AS"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64853C" id="กล่องข้อความ 221" o:spid="_x0000_s1105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" o:allowincell="f" fillcolor="#a8d08d [1945]" stroked="f">
              <v:textbox style="mso-fit-shape-to-text:t" inset=",0,,0">
                <w:txbxContent>
                  <w:p w14:paraId="1988487A" w14:textId="77777777" w:rsidR="002E2E67" w:rsidRPr="00EE489C" w:rsidRDefault="002E2E67">
                    <w:pPr>
                      <w:spacing w:after="0" w:line="240" w:lineRule="auto"/>
                      <w:rPr>
                        <w:rFonts w:ascii="TH Niramit AS" w:hAnsi="TH Niramit AS" w:cs="TH Niramit AS"/>
                        <w:color w:val="FFFFFF" w:themeColor="background1"/>
                        <w:sz w:val="24"/>
                        <w:szCs w:val="24"/>
                      </w:rPr>
                    </w:pPr>
                    <w:r w:rsidRPr="00EE489C">
                      <w:rPr>
                        <w:rFonts w:ascii="TH Niramit AS" w:hAnsi="TH Niramit AS" w:cs="TH Niramit AS"/>
                        <w:sz w:val="24"/>
                        <w:szCs w:val="24"/>
                      </w:rPr>
                      <w:fldChar w:fldCharType="begin"/>
                    </w:r>
                    <w:r w:rsidRPr="00EE489C">
                      <w:rPr>
                        <w:rFonts w:ascii="TH Niramit AS" w:hAnsi="TH Niramit AS" w:cs="TH Niramit AS"/>
                        <w:sz w:val="24"/>
                        <w:szCs w:val="24"/>
                      </w:rPr>
                      <w:instrText>PAGE   \</w:instrText>
                    </w:r>
                    <w:r w:rsidRPr="00EE489C">
                      <w:rPr>
                        <w:rFonts w:ascii="TH Niramit AS" w:hAnsi="TH Niramit AS" w:cs="TH Niramit AS"/>
                        <w:sz w:val="24"/>
                        <w:szCs w:val="24"/>
                        <w:cs/>
                      </w:rPr>
                      <w:instrText xml:space="preserve">* </w:instrText>
                    </w:r>
                    <w:r w:rsidRPr="00EE489C">
                      <w:rPr>
                        <w:rFonts w:ascii="TH Niramit AS" w:hAnsi="TH Niramit AS" w:cs="TH Niramit AS"/>
                        <w:sz w:val="24"/>
                        <w:szCs w:val="24"/>
                      </w:rPr>
                      <w:instrText>MERGEFORMAT</w:instrText>
                    </w:r>
                    <w:r w:rsidRPr="00EE489C">
                      <w:rPr>
                        <w:rFonts w:ascii="TH Niramit AS" w:hAnsi="TH Niramit AS" w:cs="TH Niramit AS"/>
                        <w:sz w:val="24"/>
                        <w:szCs w:val="24"/>
                      </w:rPr>
                      <w:fldChar w:fldCharType="separate"/>
                    </w:r>
                    <w:r w:rsidR="00F60220" w:rsidRPr="00EE489C">
                      <w:rPr>
                        <w:rFonts w:ascii="TH Niramit AS" w:hAnsi="TH Niramit AS" w:cs="TH Niramit AS"/>
                        <w:noProof/>
                        <w:color w:val="FFFFFF" w:themeColor="background1"/>
                        <w:sz w:val="24"/>
                        <w:szCs w:val="24"/>
                        <w:lang w:val="th-TH"/>
                      </w:rPr>
                      <w:t>2</w:t>
                    </w:r>
                    <w:r w:rsidR="00F60220" w:rsidRPr="00EE489C">
                      <w:rPr>
                        <w:rFonts w:ascii="TH Niramit AS" w:hAnsi="TH Niramit AS" w:cs="TH Niramit AS"/>
                        <w:noProof/>
                        <w:color w:val="FFFFFF" w:themeColor="background1"/>
                        <w:sz w:val="24"/>
                        <w:szCs w:val="24"/>
                        <w:lang w:val="th-TH"/>
                      </w:rPr>
                      <w:t>2</w:t>
                    </w:r>
                    <w:r w:rsidRPr="00EE489C">
                      <w:rPr>
                        <w:rFonts w:ascii="TH Niramit AS" w:hAnsi="TH Niramit AS" w:cs="TH Niramit AS"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2E59"/>
    <w:multiLevelType w:val="hybridMultilevel"/>
    <w:tmpl w:val="C1300000"/>
    <w:lvl w:ilvl="0" w:tplc="55A87D96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33143C"/>
    <w:multiLevelType w:val="hybridMultilevel"/>
    <w:tmpl w:val="67824A8A"/>
    <w:lvl w:ilvl="0" w:tplc="1B26D69A">
      <w:start w:val="85"/>
      <w:numFmt w:val="bullet"/>
      <w:lvlText w:val="-"/>
      <w:lvlJc w:val="left"/>
      <w:pPr>
        <w:ind w:left="108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C67D89"/>
    <w:multiLevelType w:val="hybridMultilevel"/>
    <w:tmpl w:val="9EF6DBFA"/>
    <w:lvl w:ilvl="0" w:tplc="0409000F">
      <w:start w:val="1"/>
      <w:numFmt w:val="decimal"/>
      <w:lvlText w:val="%1."/>
      <w:lvlJc w:val="left"/>
      <w:pPr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" w15:restartNumberingAfterBreak="0">
    <w:nsid w:val="15051AAA"/>
    <w:multiLevelType w:val="hybridMultilevel"/>
    <w:tmpl w:val="5B86AF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1422DC"/>
    <w:multiLevelType w:val="hybridMultilevel"/>
    <w:tmpl w:val="18FCDA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D43B40"/>
    <w:multiLevelType w:val="hybridMultilevel"/>
    <w:tmpl w:val="CCBAB70C"/>
    <w:lvl w:ilvl="0" w:tplc="E6EC7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377938"/>
    <w:multiLevelType w:val="hybridMultilevel"/>
    <w:tmpl w:val="25209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B0240"/>
    <w:multiLevelType w:val="hybridMultilevel"/>
    <w:tmpl w:val="A4725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43E94"/>
    <w:multiLevelType w:val="hybridMultilevel"/>
    <w:tmpl w:val="9E34CD30"/>
    <w:lvl w:ilvl="0" w:tplc="1CAC3DFE">
      <w:numFmt w:val="bullet"/>
      <w:lvlText w:val="-"/>
      <w:lvlJc w:val="left"/>
      <w:pPr>
        <w:ind w:left="720" w:hanging="360"/>
      </w:pPr>
      <w:rPr>
        <w:rFonts w:ascii="TH SarabunPSK" w:eastAsia="EucrosiaUPCBoldItalic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A678D"/>
    <w:multiLevelType w:val="hybridMultilevel"/>
    <w:tmpl w:val="24C27E56"/>
    <w:lvl w:ilvl="0" w:tplc="26F29E22">
      <w:start w:val="1"/>
      <w:numFmt w:val="decimal"/>
      <w:lvlText w:val="%1)"/>
      <w:lvlJc w:val="left"/>
      <w:pPr>
        <w:ind w:left="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9" w:hanging="360"/>
      </w:pPr>
    </w:lvl>
    <w:lvl w:ilvl="2" w:tplc="0409001B" w:tentative="1">
      <w:start w:val="1"/>
      <w:numFmt w:val="lowerRoman"/>
      <w:lvlText w:val="%3."/>
      <w:lvlJc w:val="right"/>
      <w:pPr>
        <w:ind w:left="2069" w:hanging="180"/>
      </w:pPr>
    </w:lvl>
    <w:lvl w:ilvl="3" w:tplc="0409000F" w:tentative="1">
      <w:start w:val="1"/>
      <w:numFmt w:val="decimal"/>
      <w:lvlText w:val="%4."/>
      <w:lvlJc w:val="left"/>
      <w:pPr>
        <w:ind w:left="2789" w:hanging="360"/>
      </w:pPr>
    </w:lvl>
    <w:lvl w:ilvl="4" w:tplc="04090019" w:tentative="1">
      <w:start w:val="1"/>
      <w:numFmt w:val="lowerLetter"/>
      <w:lvlText w:val="%5."/>
      <w:lvlJc w:val="left"/>
      <w:pPr>
        <w:ind w:left="3509" w:hanging="360"/>
      </w:pPr>
    </w:lvl>
    <w:lvl w:ilvl="5" w:tplc="0409001B" w:tentative="1">
      <w:start w:val="1"/>
      <w:numFmt w:val="lowerRoman"/>
      <w:lvlText w:val="%6."/>
      <w:lvlJc w:val="right"/>
      <w:pPr>
        <w:ind w:left="4229" w:hanging="180"/>
      </w:pPr>
    </w:lvl>
    <w:lvl w:ilvl="6" w:tplc="0409000F" w:tentative="1">
      <w:start w:val="1"/>
      <w:numFmt w:val="decimal"/>
      <w:lvlText w:val="%7."/>
      <w:lvlJc w:val="left"/>
      <w:pPr>
        <w:ind w:left="4949" w:hanging="360"/>
      </w:pPr>
    </w:lvl>
    <w:lvl w:ilvl="7" w:tplc="04090019" w:tentative="1">
      <w:start w:val="1"/>
      <w:numFmt w:val="lowerLetter"/>
      <w:lvlText w:val="%8."/>
      <w:lvlJc w:val="left"/>
      <w:pPr>
        <w:ind w:left="5669" w:hanging="360"/>
      </w:pPr>
    </w:lvl>
    <w:lvl w:ilvl="8" w:tplc="0409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10" w15:restartNumberingAfterBreak="0">
    <w:nsid w:val="48151E23"/>
    <w:multiLevelType w:val="hybridMultilevel"/>
    <w:tmpl w:val="B87879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5975437"/>
    <w:multiLevelType w:val="hybridMultilevel"/>
    <w:tmpl w:val="9E90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D508E"/>
    <w:multiLevelType w:val="multilevel"/>
    <w:tmpl w:val="598D50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614641"/>
    <w:multiLevelType w:val="hybridMultilevel"/>
    <w:tmpl w:val="FAA2CDC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01C59ED"/>
    <w:multiLevelType w:val="hybridMultilevel"/>
    <w:tmpl w:val="66985D7E"/>
    <w:lvl w:ilvl="0" w:tplc="33444364">
      <w:start w:val="1"/>
      <w:numFmt w:val="bullet"/>
      <w:lvlText w:val="-"/>
      <w:lvlJc w:val="left"/>
      <w:pPr>
        <w:ind w:left="720" w:hanging="360"/>
      </w:pPr>
      <w:rPr>
        <w:rFonts w:ascii="&quot;TH Sarabun New&quot;,sans-serif" w:hAnsi="&quot;TH Sarabun New&quot;,sans-serif" w:hint="default"/>
      </w:rPr>
    </w:lvl>
    <w:lvl w:ilvl="1" w:tplc="C9F07F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FE9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D023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E62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727A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D61A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C85A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7622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02892"/>
    <w:multiLevelType w:val="hybridMultilevel"/>
    <w:tmpl w:val="2A22B8D6"/>
    <w:lvl w:ilvl="0" w:tplc="1CAC3DFE">
      <w:numFmt w:val="bullet"/>
      <w:lvlText w:val="-"/>
      <w:lvlJc w:val="left"/>
      <w:pPr>
        <w:ind w:left="720" w:hanging="360"/>
      </w:pPr>
      <w:rPr>
        <w:rFonts w:ascii="TH SarabunPSK" w:eastAsia="EucrosiaUPCBoldItalic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3209B5"/>
    <w:multiLevelType w:val="hybridMultilevel"/>
    <w:tmpl w:val="38C89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1422C0"/>
    <w:multiLevelType w:val="hybridMultilevel"/>
    <w:tmpl w:val="56A8F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D808E8"/>
    <w:multiLevelType w:val="hybridMultilevel"/>
    <w:tmpl w:val="973EC7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3"/>
  </w:num>
  <w:num w:numId="3">
    <w:abstractNumId w:val="16"/>
  </w:num>
  <w:num w:numId="4">
    <w:abstractNumId w:val="12"/>
  </w:num>
  <w:num w:numId="5">
    <w:abstractNumId w:val="4"/>
  </w:num>
  <w:num w:numId="6">
    <w:abstractNumId w:val="7"/>
  </w:num>
  <w:num w:numId="7">
    <w:abstractNumId w:val="6"/>
  </w:num>
  <w:num w:numId="8">
    <w:abstractNumId w:val="11"/>
  </w:num>
  <w:num w:numId="9">
    <w:abstractNumId w:val="8"/>
  </w:num>
  <w:num w:numId="10">
    <w:abstractNumId w:val="17"/>
  </w:num>
  <w:num w:numId="11">
    <w:abstractNumId w:val="5"/>
  </w:num>
  <w:num w:numId="12">
    <w:abstractNumId w:val="2"/>
  </w:num>
  <w:num w:numId="13">
    <w:abstractNumId w:val="15"/>
  </w:num>
  <w:num w:numId="14">
    <w:abstractNumId w:val="9"/>
  </w:num>
  <w:num w:numId="15">
    <w:abstractNumId w:val="1"/>
  </w:num>
  <w:num w:numId="16">
    <w:abstractNumId w:val="3"/>
  </w:num>
  <w:num w:numId="17">
    <w:abstractNumId w:val="10"/>
  </w:num>
  <w:num w:numId="18">
    <w:abstractNumId w:val="18"/>
  </w:num>
  <w:num w:numId="19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55"/>
  <w:drawingGridVerticalSpacing w:val="435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B25"/>
    <w:rsid w:val="00013C25"/>
    <w:rsid w:val="00030A92"/>
    <w:rsid w:val="00044D8F"/>
    <w:rsid w:val="000741E1"/>
    <w:rsid w:val="00081BF3"/>
    <w:rsid w:val="00096DB9"/>
    <w:rsid w:val="000B69B4"/>
    <w:rsid w:val="000D68A6"/>
    <w:rsid w:val="000F4B1A"/>
    <w:rsid w:val="00103148"/>
    <w:rsid w:val="00120711"/>
    <w:rsid w:val="00137CC9"/>
    <w:rsid w:val="001463CA"/>
    <w:rsid w:val="0015206A"/>
    <w:rsid w:val="00186782"/>
    <w:rsid w:val="0019718E"/>
    <w:rsid w:val="001B2015"/>
    <w:rsid w:val="001B58EE"/>
    <w:rsid w:val="001D0049"/>
    <w:rsid w:val="001E1CAC"/>
    <w:rsid w:val="001F2DAB"/>
    <w:rsid w:val="001F6EFE"/>
    <w:rsid w:val="002017F2"/>
    <w:rsid w:val="00211097"/>
    <w:rsid w:val="002279D0"/>
    <w:rsid w:val="00246790"/>
    <w:rsid w:val="002C54DB"/>
    <w:rsid w:val="002E2E67"/>
    <w:rsid w:val="002F0201"/>
    <w:rsid w:val="002F6D78"/>
    <w:rsid w:val="00304E6A"/>
    <w:rsid w:val="00324F86"/>
    <w:rsid w:val="00365ADC"/>
    <w:rsid w:val="00366B97"/>
    <w:rsid w:val="003A5F24"/>
    <w:rsid w:val="003A5FC7"/>
    <w:rsid w:val="003B29AB"/>
    <w:rsid w:val="003F3C6A"/>
    <w:rsid w:val="004431AD"/>
    <w:rsid w:val="0045524F"/>
    <w:rsid w:val="00465389"/>
    <w:rsid w:val="00474CB7"/>
    <w:rsid w:val="004B63FB"/>
    <w:rsid w:val="004C70E5"/>
    <w:rsid w:val="004E542D"/>
    <w:rsid w:val="004F335B"/>
    <w:rsid w:val="00596CAB"/>
    <w:rsid w:val="005C06EC"/>
    <w:rsid w:val="005C277C"/>
    <w:rsid w:val="005F4161"/>
    <w:rsid w:val="00610C9B"/>
    <w:rsid w:val="0065047E"/>
    <w:rsid w:val="006548F0"/>
    <w:rsid w:val="006A127E"/>
    <w:rsid w:val="006B73D4"/>
    <w:rsid w:val="006C2BA5"/>
    <w:rsid w:val="006D5B8D"/>
    <w:rsid w:val="006D7CBB"/>
    <w:rsid w:val="006E723B"/>
    <w:rsid w:val="00725208"/>
    <w:rsid w:val="0073425F"/>
    <w:rsid w:val="00742480"/>
    <w:rsid w:val="007A315D"/>
    <w:rsid w:val="007D0D0D"/>
    <w:rsid w:val="007D7CDC"/>
    <w:rsid w:val="007E1CDE"/>
    <w:rsid w:val="007E4929"/>
    <w:rsid w:val="00812455"/>
    <w:rsid w:val="00822AE7"/>
    <w:rsid w:val="008373F8"/>
    <w:rsid w:val="00845231"/>
    <w:rsid w:val="00846FD6"/>
    <w:rsid w:val="00867EF4"/>
    <w:rsid w:val="00897044"/>
    <w:rsid w:val="008A13CA"/>
    <w:rsid w:val="008A73E0"/>
    <w:rsid w:val="008C7E21"/>
    <w:rsid w:val="008D1D85"/>
    <w:rsid w:val="008D3DB3"/>
    <w:rsid w:val="008D71DC"/>
    <w:rsid w:val="008D771E"/>
    <w:rsid w:val="00904EA0"/>
    <w:rsid w:val="00922C66"/>
    <w:rsid w:val="009231E3"/>
    <w:rsid w:val="0092398A"/>
    <w:rsid w:val="00957B08"/>
    <w:rsid w:val="00957C95"/>
    <w:rsid w:val="009775B8"/>
    <w:rsid w:val="00980BCA"/>
    <w:rsid w:val="009A4B11"/>
    <w:rsid w:val="009C43EC"/>
    <w:rsid w:val="009C5F98"/>
    <w:rsid w:val="00A32AB9"/>
    <w:rsid w:val="00A71E45"/>
    <w:rsid w:val="00AD1068"/>
    <w:rsid w:val="00AE2999"/>
    <w:rsid w:val="00AF28BE"/>
    <w:rsid w:val="00AF75D7"/>
    <w:rsid w:val="00B0506D"/>
    <w:rsid w:val="00B33C39"/>
    <w:rsid w:val="00B422F6"/>
    <w:rsid w:val="00B76E14"/>
    <w:rsid w:val="00BA029C"/>
    <w:rsid w:val="00BA25A9"/>
    <w:rsid w:val="00C04B18"/>
    <w:rsid w:val="00C2332B"/>
    <w:rsid w:val="00C23B25"/>
    <w:rsid w:val="00C91FF4"/>
    <w:rsid w:val="00CC1A3E"/>
    <w:rsid w:val="00CE127E"/>
    <w:rsid w:val="00CE3C31"/>
    <w:rsid w:val="00D3216E"/>
    <w:rsid w:val="00D776FC"/>
    <w:rsid w:val="00D8261D"/>
    <w:rsid w:val="00DB15F9"/>
    <w:rsid w:val="00DC08B6"/>
    <w:rsid w:val="00DC7620"/>
    <w:rsid w:val="00DD6464"/>
    <w:rsid w:val="00DE27E9"/>
    <w:rsid w:val="00DF051F"/>
    <w:rsid w:val="00E026C5"/>
    <w:rsid w:val="00E43BA7"/>
    <w:rsid w:val="00E52559"/>
    <w:rsid w:val="00E5589B"/>
    <w:rsid w:val="00E60770"/>
    <w:rsid w:val="00E97344"/>
    <w:rsid w:val="00EA662B"/>
    <w:rsid w:val="00EA6F07"/>
    <w:rsid w:val="00EE489C"/>
    <w:rsid w:val="00EE755A"/>
    <w:rsid w:val="00F51BF5"/>
    <w:rsid w:val="00F520C1"/>
    <w:rsid w:val="00F60220"/>
    <w:rsid w:val="00F673BA"/>
    <w:rsid w:val="00F75F50"/>
    <w:rsid w:val="00F77595"/>
    <w:rsid w:val="00F80094"/>
    <w:rsid w:val="00F85623"/>
    <w:rsid w:val="00F9427F"/>
    <w:rsid w:val="00FC1C37"/>
    <w:rsid w:val="00FD00F3"/>
    <w:rsid w:val="00FE1B32"/>
    <w:rsid w:val="00FE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035BA24"/>
  <w15:chartTrackingRefBased/>
  <w15:docId w15:val="{E4761FF3-A593-41F3-BE7F-F52CE219C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Niramit AS" w:eastAsia="Times New Roman" w:hAnsi="TH Niramit AS" w:cs="TH Niramit AS"/>
        <w:sz w:val="31"/>
        <w:szCs w:val="31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B25"/>
    <w:rPr>
      <w:rFonts w:asciiTheme="minorHAnsi" w:eastAsia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AE2999"/>
    <w:pPr>
      <w:spacing w:after="240" w:line="240" w:lineRule="auto"/>
      <w:outlineLvl w:val="0"/>
    </w:pPr>
    <w:rPr>
      <w:rFonts w:ascii="TH Niramit AS" w:hAnsi="TH Niramit AS" w:cs="TH Niramit AS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E2999"/>
    <w:rPr>
      <w:rFonts w:eastAsiaTheme="minorHAnsi"/>
      <w:b/>
      <w:bCs/>
      <w:sz w:val="32"/>
      <w:szCs w:val="32"/>
    </w:rPr>
  </w:style>
  <w:style w:type="table" w:styleId="a3">
    <w:name w:val="Table Grid"/>
    <w:basedOn w:val="a1"/>
    <w:uiPriority w:val="39"/>
    <w:qFormat/>
    <w:rsid w:val="00C23B25"/>
    <w:pPr>
      <w:spacing w:after="0" w:line="240" w:lineRule="auto"/>
    </w:pPr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23B25"/>
    <w:pPr>
      <w:ind w:left="720"/>
      <w:contextualSpacing/>
    </w:pPr>
  </w:style>
  <w:style w:type="character" w:customStyle="1" w:styleId="a5">
    <w:name w:val="ย่อหน้ารายการ อักขระ"/>
    <w:link w:val="a4"/>
    <w:uiPriority w:val="34"/>
    <w:qFormat/>
    <w:rsid w:val="00C23B25"/>
    <w:rPr>
      <w:rFonts w:asciiTheme="minorHAnsi" w:eastAsiaTheme="minorHAnsi" w:hAnsiTheme="minorHAnsi" w:cstheme="minorBidi"/>
      <w:sz w:val="22"/>
      <w:szCs w:val="28"/>
    </w:rPr>
  </w:style>
  <w:style w:type="paragraph" w:styleId="a6">
    <w:name w:val="No Spacing"/>
    <w:link w:val="a7"/>
    <w:uiPriority w:val="1"/>
    <w:qFormat/>
    <w:rsid w:val="00B76E14"/>
    <w:pPr>
      <w:spacing w:after="0" w:line="240" w:lineRule="auto"/>
    </w:pPr>
    <w:rPr>
      <w:rFonts w:asciiTheme="minorHAnsi" w:eastAsiaTheme="minorHAnsi" w:hAnsiTheme="minorHAnsi" w:cstheme="minorBidi"/>
      <w:sz w:val="22"/>
      <w:szCs w:val="28"/>
    </w:rPr>
  </w:style>
  <w:style w:type="character" w:customStyle="1" w:styleId="a7">
    <w:name w:val="ไม่มีการเว้นระยะห่าง อักขระ"/>
    <w:basedOn w:val="a0"/>
    <w:link w:val="a6"/>
    <w:uiPriority w:val="1"/>
    <w:rsid w:val="00AF75D7"/>
    <w:rPr>
      <w:rFonts w:asciiTheme="minorHAnsi" w:eastAsiaTheme="minorHAnsi" w:hAnsiTheme="minorHAnsi" w:cstheme="minorBidi"/>
      <w:sz w:val="22"/>
      <w:szCs w:val="28"/>
    </w:rPr>
  </w:style>
  <w:style w:type="character" w:styleId="a8">
    <w:name w:val="Hyperlink"/>
    <w:basedOn w:val="a0"/>
    <w:uiPriority w:val="99"/>
    <w:unhideWhenUsed/>
    <w:rsid w:val="00B76E14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76E14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qFormat/>
    <w:rsid w:val="008970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qFormat/>
    <w:rsid w:val="00897044"/>
    <w:rPr>
      <w:rFonts w:asciiTheme="minorHAnsi" w:eastAsiaTheme="minorHAnsi" w:hAnsiTheme="minorHAnsi" w:cstheme="minorBidi"/>
      <w:sz w:val="22"/>
      <w:szCs w:val="28"/>
    </w:rPr>
  </w:style>
  <w:style w:type="paragraph" w:styleId="ac">
    <w:name w:val="footer"/>
    <w:basedOn w:val="a"/>
    <w:link w:val="ad"/>
    <w:uiPriority w:val="99"/>
    <w:unhideWhenUsed/>
    <w:qFormat/>
    <w:rsid w:val="008970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qFormat/>
    <w:rsid w:val="00897044"/>
    <w:rPr>
      <w:rFonts w:asciiTheme="minorHAnsi" w:eastAsiaTheme="minorHAnsi" w:hAnsiTheme="minorHAnsi" w:cstheme="minorBidi"/>
      <w:sz w:val="22"/>
      <w:szCs w:val="28"/>
    </w:rPr>
  </w:style>
  <w:style w:type="paragraph" w:styleId="ae">
    <w:name w:val="Normal (Web)"/>
    <w:basedOn w:val="a"/>
    <w:uiPriority w:val="99"/>
    <w:unhideWhenUsed/>
    <w:rsid w:val="00867EF4"/>
    <w:pPr>
      <w:spacing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4-1">
    <w:name w:val="List Table 4 Accent 1"/>
    <w:basedOn w:val="a1"/>
    <w:uiPriority w:val="49"/>
    <w:rsid w:val="00030A9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Grid Table 4 Accent 2"/>
    <w:basedOn w:val="a1"/>
    <w:uiPriority w:val="49"/>
    <w:rsid w:val="00030A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f">
    <w:name w:val="Balloon Text"/>
    <w:basedOn w:val="a"/>
    <w:link w:val="af0"/>
    <w:uiPriority w:val="99"/>
    <w:unhideWhenUsed/>
    <w:rsid w:val="00AF75D7"/>
    <w:pPr>
      <w:spacing w:after="200" w:line="276" w:lineRule="auto"/>
    </w:pPr>
    <w:rPr>
      <w:rFonts w:ascii="Tahoma" w:eastAsia="Calibri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qFormat/>
    <w:rsid w:val="00AF75D7"/>
    <w:rPr>
      <w:rFonts w:ascii="Tahoma" w:eastAsia="Calibri" w:hAnsi="Tahoma" w:cs="Angsana New"/>
      <w:sz w:val="16"/>
      <w:szCs w:val="20"/>
    </w:rPr>
  </w:style>
  <w:style w:type="paragraph" w:styleId="2">
    <w:name w:val="Body Text 2"/>
    <w:basedOn w:val="a"/>
    <w:link w:val="20"/>
    <w:uiPriority w:val="99"/>
    <w:unhideWhenUsed/>
    <w:qFormat/>
    <w:rsid w:val="00AF75D7"/>
    <w:pPr>
      <w:spacing w:after="120" w:line="480" w:lineRule="auto"/>
    </w:pPr>
    <w:rPr>
      <w:rFonts w:ascii="TH SarabunPSK" w:eastAsia="Calibri" w:hAnsi="TH SarabunPSK" w:cs="Angsana New"/>
      <w:sz w:val="32"/>
      <w:szCs w:val="40"/>
    </w:rPr>
  </w:style>
  <w:style w:type="character" w:customStyle="1" w:styleId="20">
    <w:name w:val="เนื้อความ 2 อักขระ"/>
    <w:basedOn w:val="a0"/>
    <w:link w:val="2"/>
    <w:uiPriority w:val="99"/>
    <w:qFormat/>
    <w:rsid w:val="00AF75D7"/>
    <w:rPr>
      <w:rFonts w:ascii="TH SarabunPSK" w:eastAsia="Calibri" w:hAnsi="TH SarabunPSK" w:cs="Angsana New"/>
      <w:sz w:val="32"/>
      <w:szCs w:val="40"/>
    </w:rPr>
  </w:style>
  <w:style w:type="paragraph" w:styleId="af1">
    <w:name w:val="Body Text Indent"/>
    <w:basedOn w:val="a"/>
    <w:link w:val="af2"/>
    <w:qFormat/>
    <w:rsid w:val="00AF75D7"/>
    <w:pPr>
      <w:spacing w:after="120" w:line="276" w:lineRule="auto"/>
      <w:ind w:left="283"/>
    </w:pPr>
    <w:rPr>
      <w:rFonts w:ascii="Times New Roman" w:eastAsia="MS Mincho" w:hAnsi="Times New Roman" w:cs="Angsana New"/>
      <w:sz w:val="24"/>
      <w:lang w:eastAsia="ja-JP"/>
    </w:rPr>
  </w:style>
  <w:style w:type="character" w:customStyle="1" w:styleId="af2">
    <w:name w:val="การเยื้องเนื้อความ อักขระ"/>
    <w:basedOn w:val="a0"/>
    <w:link w:val="af1"/>
    <w:qFormat/>
    <w:rsid w:val="00AF75D7"/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21">
    <w:name w:val="Body Text Indent 2"/>
    <w:basedOn w:val="a"/>
    <w:link w:val="22"/>
    <w:uiPriority w:val="99"/>
    <w:unhideWhenUsed/>
    <w:qFormat/>
    <w:rsid w:val="00AF75D7"/>
    <w:pPr>
      <w:spacing w:after="120" w:line="480" w:lineRule="auto"/>
      <w:ind w:left="283"/>
    </w:pPr>
    <w:rPr>
      <w:rFonts w:ascii="TH SarabunPSK" w:eastAsia="Calibri" w:hAnsi="TH SarabunPSK" w:cs="Angsana New"/>
      <w:sz w:val="32"/>
      <w:szCs w:val="40"/>
    </w:rPr>
  </w:style>
  <w:style w:type="character" w:customStyle="1" w:styleId="22">
    <w:name w:val="การเยื้องเนื้อความ 2 อักขระ"/>
    <w:basedOn w:val="a0"/>
    <w:link w:val="21"/>
    <w:uiPriority w:val="99"/>
    <w:qFormat/>
    <w:rsid w:val="00AF75D7"/>
    <w:rPr>
      <w:rFonts w:ascii="TH SarabunPSK" w:eastAsia="Calibri" w:hAnsi="TH SarabunPSK" w:cs="Angsana New"/>
      <w:sz w:val="32"/>
      <w:szCs w:val="40"/>
    </w:rPr>
  </w:style>
  <w:style w:type="paragraph" w:styleId="3">
    <w:name w:val="Body Text Indent 3"/>
    <w:basedOn w:val="a"/>
    <w:link w:val="30"/>
    <w:uiPriority w:val="99"/>
    <w:unhideWhenUsed/>
    <w:qFormat/>
    <w:rsid w:val="00AF75D7"/>
    <w:pPr>
      <w:spacing w:after="120" w:line="276" w:lineRule="auto"/>
      <w:ind w:left="283"/>
    </w:pPr>
    <w:rPr>
      <w:rFonts w:ascii="TH SarabunPSK" w:eastAsia="Calibri" w:hAnsi="TH SarabunPSK" w:cs="Angsana New"/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qFormat/>
    <w:rsid w:val="00AF75D7"/>
    <w:rPr>
      <w:rFonts w:ascii="TH SarabunPSK" w:eastAsia="Calibri" w:hAnsi="TH SarabunPSK" w:cs="Angsana New"/>
      <w:sz w:val="16"/>
      <w:szCs w:val="20"/>
    </w:rPr>
  </w:style>
  <w:style w:type="paragraph" w:customStyle="1" w:styleId="11">
    <w:name w:val="รายการย่อหน้า1"/>
    <w:basedOn w:val="a"/>
    <w:link w:val="af3"/>
    <w:uiPriority w:val="34"/>
    <w:qFormat/>
    <w:rsid w:val="00AF75D7"/>
    <w:pPr>
      <w:spacing w:after="200" w:line="276" w:lineRule="auto"/>
      <w:ind w:left="720"/>
      <w:contextualSpacing/>
    </w:pPr>
    <w:rPr>
      <w:rFonts w:ascii="TH SarabunPSK" w:eastAsia="Calibri" w:hAnsi="TH SarabunPSK" w:cs="Angsana New"/>
      <w:sz w:val="20"/>
      <w:szCs w:val="40"/>
      <w:lang w:val="x-none" w:eastAsia="x-none"/>
    </w:rPr>
  </w:style>
  <w:style w:type="paragraph" w:customStyle="1" w:styleId="Default">
    <w:name w:val="Default"/>
    <w:qFormat/>
    <w:rsid w:val="00AF75D7"/>
    <w:pPr>
      <w:autoSpaceDE w:val="0"/>
      <w:autoSpaceDN w:val="0"/>
      <w:adjustRightInd w:val="0"/>
      <w:spacing w:after="200" w:line="276" w:lineRule="auto"/>
    </w:pPr>
    <w:rPr>
      <w:rFonts w:ascii="TH Sarabun New" w:eastAsia="Calibri" w:hAnsi="TH Sarabun New" w:cs="TH Sarabun New"/>
      <w:color w:val="000000"/>
      <w:sz w:val="24"/>
      <w:szCs w:val="24"/>
    </w:rPr>
  </w:style>
  <w:style w:type="character" w:customStyle="1" w:styleId="apple-converted-space">
    <w:name w:val="apple-converted-space"/>
    <w:basedOn w:val="a0"/>
    <w:qFormat/>
    <w:rsid w:val="00AF75D7"/>
  </w:style>
  <w:style w:type="character" w:styleId="af4">
    <w:name w:val="Emphasis"/>
    <w:basedOn w:val="a0"/>
    <w:uiPriority w:val="20"/>
    <w:qFormat/>
    <w:rsid w:val="00AF75D7"/>
    <w:rPr>
      <w:i/>
      <w:iCs/>
    </w:rPr>
  </w:style>
  <w:style w:type="paragraph" w:customStyle="1" w:styleId="Normal1">
    <w:name w:val="Normal1"/>
    <w:rsid w:val="00AF75D7"/>
    <w:pPr>
      <w:widowControl w:val="0"/>
      <w:spacing w:after="0" w:line="240" w:lineRule="auto"/>
    </w:pPr>
    <w:rPr>
      <w:rFonts w:ascii="TH SarabunPSK" w:eastAsia="TH SarabunPSK" w:hAnsi="TH SarabunPSK" w:cs="TH SarabunPSK"/>
      <w:color w:val="000000"/>
      <w:sz w:val="32"/>
      <w:szCs w:val="32"/>
    </w:rPr>
  </w:style>
  <w:style w:type="table" w:customStyle="1" w:styleId="12">
    <w:name w:val="เส้นตาราง1"/>
    <w:basedOn w:val="a1"/>
    <w:qFormat/>
    <w:rsid w:val="00324F86"/>
    <w:pPr>
      <w:spacing w:after="0" w:line="240" w:lineRule="auto"/>
    </w:pPr>
    <w:rPr>
      <w:rFonts w:ascii="Calibri" w:eastAsia="DengXian" w:hAnsi="Calibri" w:cs="Cordia New"/>
      <w:sz w:val="24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รายการย่อหน้า อักขระ"/>
    <w:link w:val="11"/>
    <w:uiPriority w:val="34"/>
    <w:qFormat/>
    <w:rsid w:val="00324F86"/>
    <w:rPr>
      <w:rFonts w:ascii="TH SarabunPSK" w:eastAsia="Calibri" w:hAnsi="TH SarabunPSK" w:cs="Angsana New"/>
      <w:sz w:val="20"/>
      <w:szCs w:val="40"/>
      <w:lang w:val="x-none" w:eastAsia="x-none"/>
    </w:rPr>
  </w:style>
  <w:style w:type="table" w:styleId="-2">
    <w:name w:val="Light List Accent 2"/>
    <w:basedOn w:val="a1"/>
    <w:uiPriority w:val="61"/>
    <w:rsid w:val="00324F86"/>
    <w:pPr>
      <w:spacing w:after="0" w:line="240" w:lineRule="auto"/>
    </w:pPr>
    <w:rPr>
      <w:rFonts w:ascii="Corbel" w:eastAsia="Corbel" w:hAnsi="Corbel" w:cs="DilleniaUPC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styleId="af5">
    <w:name w:val="Unresolved Mention"/>
    <w:basedOn w:val="a0"/>
    <w:uiPriority w:val="99"/>
    <w:semiHidden/>
    <w:unhideWhenUsed/>
    <w:rsid w:val="00324F86"/>
    <w:rPr>
      <w:color w:val="605E5C"/>
      <w:shd w:val="clear" w:color="auto" w:fill="E1DFDD"/>
    </w:rPr>
  </w:style>
  <w:style w:type="table" w:customStyle="1" w:styleId="23">
    <w:name w:val="เส้นตาราง2"/>
    <w:basedOn w:val="a1"/>
    <w:next w:val="a3"/>
    <w:uiPriority w:val="59"/>
    <w:qFormat/>
    <w:rsid w:val="001F6EFE"/>
    <w:pPr>
      <w:spacing w:after="0" w:line="240" w:lineRule="auto"/>
    </w:pPr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10">
    <w:name w:val="Grid Table 4 Accent 1"/>
    <w:basedOn w:val="a1"/>
    <w:uiPriority w:val="49"/>
    <w:rsid w:val="006C2BA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4-11">
    <w:name w:val="ตารางรายการ 4 - เน้น 11"/>
    <w:basedOn w:val="a1"/>
    <w:next w:val="4-1"/>
    <w:uiPriority w:val="49"/>
    <w:rsid w:val="00E5589B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rp.mju.ac.th/AUNQA001.aspx?year=2563&amp;num=8&amp;lv=1&amp;fac=7" TargetMode="External"/><Relationship Id="rId117" Type="http://schemas.openxmlformats.org/officeDocument/2006/relationships/hyperlink" Target="https://chumphon.mju.ac.th/wtms_document.aspx?bID=5286" TargetMode="External"/><Relationship Id="rId21" Type="http://schemas.openxmlformats.org/officeDocument/2006/relationships/hyperlink" Target="https://erp.mju.ac.th/openFile.aspx?id=NDU4NDk4&amp;method=inline" TargetMode="External"/><Relationship Id="rId42" Type="http://schemas.openxmlformats.org/officeDocument/2006/relationships/hyperlink" Target="https://chumphon.mju.ac.th/wtms_newsDetail.aspx?nID=23650&amp;lang=th-TH" TargetMode="External"/><Relationship Id="rId47" Type="http://schemas.openxmlformats.org/officeDocument/2006/relationships/hyperlink" Target="https://erp.mju.ac.th/openFile.aspx?id=Mzk5MjA4&amp;method=inline" TargetMode="External"/><Relationship Id="rId63" Type="http://schemas.openxmlformats.org/officeDocument/2006/relationships/hyperlink" Target="https://erp.mju.ac.th/openFile.aspx?id=NDU4NjQ1&amp;method=inline" TargetMode="External"/><Relationship Id="rId68" Type="http://schemas.openxmlformats.org/officeDocument/2006/relationships/hyperlink" Target="https://chumphon.mju.ac.th/wtms_newsDetail.aspx?nID=22153&amp;lang=th-TH" TargetMode="External"/><Relationship Id="rId84" Type="http://schemas.openxmlformats.org/officeDocument/2006/relationships/hyperlink" Target="https://erp.mju.ac.th/openFile.aspx?id=NDU3OTg1&amp;method=inline" TargetMode="External"/><Relationship Id="rId89" Type="http://schemas.openxmlformats.org/officeDocument/2006/relationships/hyperlink" Target="http://opac.library.mju.ac.th/opac2/Search_Basic.aspx" TargetMode="External"/><Relationship Id="rId112" Type="http://schemas.openxmlformats.org/officeDocument/2006/relationships/hyperlink" Target="https://chumphon.mju.ac.th/wtms_documentAdminPage.aspx?bID=6210" TargetMode="External"/><Relationship Id="rId16" Type="http://schemas.openxmlformats.org/officeDocument/2006/relationships/hyperlink" Target="https://erp.mju.ac.th/openFile.aspx?id=NDU4NjU2&amp;method=inline" TargetMode="External"/><Relationship Id="rId107" Type="http://schemas.openxmlformats.org/officeDocument/2006/relationships/hyperlink" Target="https://erp.mju.ac.th/openFile.aspx?id=NDU4NjUz&amp;method=inline" TargetMode="External"/><Relationship Id="rId11" Type="http://schemas.openxmlformats.org/officeDocument/2006/relationships/chart" Target="charts/chart2.xml"/><Relationship Id="rId32" Type="http://schemas.openxmlformats.org/officeDocument/2006/relationships/hyperlink" Target="https://erp.mju.ac.th/researchIndex.aspx" TargetMode="External"/><Relationship Id="rId37" Type="http://schemas.openxmlformats.org/officeDocument/2006/relationships/hyperlink" Target="https://erp.mju.ac.th/openFile.aspx?id=NDU4NjY0&amp;method=inline" TargetMode="External"/><Relationship Id="rId53" Type="http://schemas.openxmlformats.org/officeDocument/2006/relationships/hyperlink" Target="https://view.officeapps.live.com/op/view.aspx?src=https://erp.mju.ac.th/openFile.aspx?id=NDU4NjYy&amp;method=inline" TargetMode="External"/><Relationship Id="rId58" Type="http://schemas.openxmlformats.org/officeDocument/2006/relationships/hyperlink" Target="https://chumphon.mju.ac.th/wtms_newsDetail.aspx?nID=23071&amp;lang=th-TH" TargetMode="External"/><Relationship Id="rId74" Type="http://schemas.openxmlformats.org/officeDocument/2006/relationships/hyperlink" Target="https://maejonet.mju.ac.th/wtms_webpageDetail.aspx?wID=1271" TargetMode="External"/><Relationship Id="rId79" Type="http://schemas.openxmlformats.org/officeDocument/2006/relationships/hyperlink" Target="https://erp.mju.ac.th/openFile.aspx?id=NDU4MDg5&amp;method=inline" TargetMode="External"/><Relationship Id="rId102" Type="http://schemas.openxmlformats.org/officeDocument/2006/relationships/hyperlink" Target="https://erp.mju.ac.th/openFile.aspx?id=NDU4NzQx&amp;method=inline" TargetMode="External"/><Relationship Id="rId123" Type="http://schemas.openxmlformats.org/officeDocument/2006/relationships/hyperlink" Target="https://view.officeapps.live.com/op/view.aspx?src=http://www.erp.mju.ac.th/openFile.aspx?id=Mjg5NjY0&amp;method=inline" TargetMode="External"/><Relationship Id="rId128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erp.mju.ac.th/openFile.aspx?id=NDU3OTMz&amp;method=inline" TargetMode="External"/><Relationship Id="rId95" Type="http://schemas.openxmlformats.org/officeDocument/2006/relationships/hyperlink" Target="https://erp.mju.ac.th/openFile.aspx?id=NDU4MDEx&amp;method=inline" TargetMode="External"/><Relationship Id="rId19" Type="http://schemas.openxmlformats.org/officeDocument/2006/relationships/hyperlink" Target="https://erp.mju.ac.th/openFile.aspx?id=NDU4NjU0&amp;method=inline" TargetMode="External"/><Relationship Id="rId14" Type="http://schemas.openxmlformats.org/officeDocument/2006/relationships/hyperlink" Target="https://www.facebook.com/MAEJO.CHUMPHON" TargetMode="External"/><Relationship Id="rId22" Type="http://schemas.openxmlformats.org/officeDocument/2006/relationships/hyperlink" Target="https://erp.mju.ac.th/openFile.aspx?id=NDU4NjI3&amp;method=inline" TargetMode="External"/><Relationship Id="rId27" Type="http://schemas.openxmlformats.org/officeDocument/2006/relationships/hyperlink" Target="https://erp.mju.ac.th/openFile.aspx?id=NDU4NTM0&amp;method=inline" TargetMode="External"/><Relationship Id="rId30" Type="http://schemas.openxmlformats.org/officeDocument/2006/relationships/hyperlink" Target="https://erp.mju.ac.th/openFile.aspx?id=NDU4NDk3&amp;method=inline" TargetMode="External"/><Relationship Id="rId35" Type="http://schemas.openxmlformats.org/officeDocument/2006/relationships/hyperlink" Target="http://www.erp.mju.ac.th/openFile.aspx?id=Mzk3NTg2&amp;method=inline" TargetMode="External"/><Relationship Id="rId43" Type="http://schemas.openxmlformats.org/officeDocument/2006/relationships/hyperlink" Target="https://view.officeapps.live.com/op/view.aspx?src=http://www.erp.mju.ac.th/openFile.aspx?id=Mzk4MDI2&amp;method=inline" TargetMode="External"/><Relationship Id="rId48" Type="http://schemas.openxmlformats.org/officeDocument/2006/relationships/hyperlink" Target="https://erp.mju.ac.th/openFile.aspx?id=Mzk5MjA4&amp;method=inline" TargetMode="External"/><Relationship Id="rId56" Type="http://schemas.openxmlformats.org/officeDocument/2006/relationships/hyperlink" Target="https://erp.mju.ac.th/openFile.aspx?id=NDU4NTMy&amp;method=inline" TargetMode="External"/><Relationship Id="rId64" Type="http://schemas.openxmlformats.org/officeDocument/2006/relationships/hyperlink" Target="https://erp.mju.ac.th/openFile.aspx?id=NDU4NjE1&amp;method=inline" TargetMode="External"/><Relationship Id="rId69" Type="http://schemas.openxmlformats.org/officeDocument/2006/relationships/hyperlink" Target="http://www.chumphon.mju.ac.th" TargetMode="External"/><Relationship Id="rId77" Type="http://schemas.openxmlformats.org/officeDocument/2006/relationships/hyperlink" Target="https://erp.mju.ac.th/openFile.aspx?id=MTUxNzU3" TargetMode="External"/><Relationship Id="rId100" Type="http://schemas.openxmlformats.org/officeDocument/2006/relationships/hyperlink" Target="https://erp.mju.ac.th/openFile.aspx?id=NDU4NzM4&amp;method=inline" TargetMode="External"/><Relationship Id="rId105" Type="http://schemas.openxmlformats.org/officeDocument/2006/relationships/hyperlink" Target="https://erp.mju.ac.th/" TargetMode="External"/><Relationship Id="rId113" Type="http://schemas.openxmlformats.org/officeDocument/2006/relationships/hyperlink" Target="https://erp.mju.ac.th/openFile.aspx?id=NDU4NTQ5&amp;method=inline" TargetMode="External"/><Relationship Id="rId118" Type="http://schemas.openxmlformats.org/officeDocument/2006/relationships/hyperlink" Target="https://chumphon.mju.ac.th/wtms_document.aspx?bID=5285" TargetMode="External"/><Relationship Id="rId126" Type="http://schemas.openxmlformats.org/officeDocument/2006/relationships/hyperlink" Target="https://view.officeapps.live.com/op/view.aspx?src=https://erp.mju.ac.th/openFile.aspx?id=NDU4NjQy&amp;method=inline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erp.mju.ac.th/openFile.aspx?id=NDU4NTAx&amp;method=inline" TargetMode="External"/><Relationship Id="rId72" Type="http://schemas.openxmlformats.org/officeDocument/2006/relationships/hyperlink" Target="http://www.erp.mju.ac.th/openFile.aspx?id=Mzk3Njk2&amp;method=inline" TargetMode="External"/><Relationship Id="rId80" Type="http://schemas.openxmlformats.org/officeDocument/2006/relationships/hyperlink" Target="https://erp.mju.ac.th/openFile.aspx?id=NDU4MDg2&amp;method=inline" TargetMode="External"/><Relationship Id="rId85" Type="http://schemas.openxmlformats.org/officeDocument/2006/relationships/hyperlink" Target="https://erp.mju.ac.th/openFile.aspx?id=NDU3OTgx&amp;method=inline" TargetMode="External"/><Relationship Id="rId93" Type="http://schemas.openxmlformats.org/officeDocument/2006/relationships/hyperlink" Target="https://erp.mju.ac.th/openFile.aspx?id=NDU3OTQ0&amp;method=inline" TargetMode="External"/><Relationship Id="rId98" Type="http://schemas.openxmlformats.org/officeDocument/2006/relationships/hyperlink" Target="https://erp.mju.ac.th/openFile.aspx?id=NDU3OTQ0&amp;method=inline" TargetMode="External"/><Relationship Id="rId121" Type="http://schemas.openxmlformats.org/officeDocument/2006/relationships/hyperlink" Target="https://erp.mju.ac.th/openFile.aspx?id=NDU4NTU1&amp;method=inline" TargetMode="External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hyperlink" Target="https://erp.mju.ac.th/openFile.aspx?id=NDU4NjU4&amp;method=inline" TargetMode="External"/><Relationship Id="rId25" Type="http://schemas.openxmlformats.org/officeDocument/2006/relationships/hyperlink" Target="https://e-plan.mju.ac.th/ReportOfCompany.aspx" TargetMode="External"/><Relationship Id="rId33" Type="http://schemas.openxmlformats.org/officeDocument/2006/relationships/hyperlink" Target="https://erp.mju.ac.th/openFile.aspx?id=NDU4MTMx&amp;method=inline" TargetMode="External"/><Relationship Id="rId38" Type="http://schemas.openxmlformats.org/officeDocument/2006/relationships/hyperlink" Target="https://erp.mju.ac.th/openFile.aspx?id=NDU4NjYz&amp;method=inline" TargetMode="External"/><Relationship Id="rId46" Type="http://schemas.openxmlformats.org/officeDocument/2006/relationships/hyperlink" Target="https://erp.mju.ac.th/openFile.aspx?id=NDU4NjQx&amp;method=inline" TargetMode="External"/><Relationship Id="rId59" Type="http://schemas.openxmlformats.org/officeDocument/2006/relationships/hyperlink" Target="https://erp.mju.ac.th/openFile.aspx?id=NDU4NjE3&amp;method=inline" TargetMode="External"/><Relationship Id="rId67" Type="http://schemas.openxmlformats.org/officeDocument/2006/relationships/hyperlink" Target="https://chumphon.mju.ac.th/wtms_newsDetail.aspx?nID=23070&amp;lang=th-TH" TargetMode="External"/><Relationship Id="rId103" Type="http://schemas.openxmlformats.org/officeDocument/2006/relationships/hyperlink" Target="https://erp.mju.ac.th/openFile.aspx?id=NDU4NzQ3&amp;method=inline" TargetMode="External"/><Relationship Id="rId108" Type="http://schemas.openxmlformats.org/officeDocument/2006/relationships/hyperlink" Target="http://www.erp.mju.ac.th/openFile.aspx?id=Mzk3OTM3&amp;method=inline" TargetMode="External"/><Relationship Id="rId116" Type="http://schemas.openxmlformats.org/officeDocument/2006/relationships/hyperlink" Target="https://chumphon.mju.ac.th/wtms_document.aspx?bID=3602" TargetMode="External"/><Relationship Id="rId124" Type="http://schemas.openxmlformats.org/officeDocument/2006/relationships/hyperlink" Target="http://www.erp.mju.ac.th/openFile.aspx?id=MzQwMjI0&amp;method=inline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erp.mju.ac.th/openFile.aspx?id=NDU4NTI5&amp;method=inline" TargetMode="External"/><Relationship Id="rId41" Type="http://schemas.openxmlformats.org/officeDocument/2006/relationships/hyperlink" Target="https://chumphon.mju.ac.th/wtms_newsDetail.aspx?nID=21155" TargetMode="External"/><Relationship Id="rId54" Type="http://schemas.openxmlformats.org/officeDocument/2006/relationships/hyperlink" Target="https://chumphon.mju.ac.th/wtms_newsDetail.aspx?nID=22731&amp;lang=th-TH" TargetMode="External"/><Relationship Id="rId62" Type="http://schemas.openxmlformats.org/officeDocument/2006/relationships/hyperlink" Target="https://erp.mju.ac.th/openFile.aspx?id=NDU4NjQ0&amp;method=inline" TargetMode="External"/><Relationship Id="rId70" Type="http://schemas.openxmlformats.org/officeDocument/2006/relationships/hyperlink" Target="https://erp.mju.ac.th/openFile.aspx?id=NDU4NDA4&amp;method=inline" TargetMode="External"/><Relationship Id="rId75" Type="http://schemas.openxmlformats.org/officeDocument/2006/relationships/hyperlink" Target="https://erp.mju.ac.th/" TargetMode="External"/><Relationship Id="rId83" Type="http://schemas.openxmlformats.org/officeDocument/2006/relationships/hyperlink" Target="https://erp.mju.ac.th/openFile.aspx?id=NDU4MDM2&amp;method=inline" TargetMode="External"/><Relationship Id="rId88" Type="http://schemas.openxmlformats.org/officeDocument/2006/relationships/hyperlink" Target="https://library.mju.ac.th/2020/subject-guides/" TargetMode="External"/><Relationship Id="rId91" Type="http://schemas.openxmlformats.org/officeDocument/2006/relationships/hyperlink" Target="https://erp.mju.ac.th/openFile.aspx?id=NDU4MDAy&amp;method=inline" TargetMode="External"/><Relationship Id="rId96" Type="http://schemas.openxmlformats.org/officeDocument/2006/relationships/hyperlink" Target="https://erp.mju.ac.th/openFile.aspx?id=NDU4MDI0&amp;method=inline" TargetMode="External"/><Relationship Id="rId111" Type="http://schemas.openxmlformats.org/officeDocument/2006/relationships/hyperlink" Target="https://erp.mju.ac.th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chumphon.mju.ac.th" TargetMode="External"/><Relationship Id="rId23" Type="http://schemas.openxmlformats.org/officeDocument/2006/relationships/hyperlink" Target="https://e-plan.mju.ac.th/ReportStudentOfFinal.aspx" TargetMode="External"/><Relationship Id="rId28" Type="http://schemas.openxmlformats.org/officeDocument/2006/relationships/hyperlink" Target="https://maejo365-my.sharepoint.com/personal/sriwicha_mju_ac_th/_layouts/15/onedrive.aspx?id=%2Fpersonal%2Fsriwicha%5Fmju%5Fac%5Fth%2FDocuments%2FShareDataNoDrama%2F%E0%B8%A2002%2D%E0%B8%AD%E0%B8%99%E0%B8%B8%E0%B8%A1%E0%B8%B1%E0%B8%95%E0%B8%B4%E0%B9%83%E0%B8%99%E0%B8%A3%E0%B8%B0%E0%B8%9A%E0%B8%9A%E0%B9%81%E0%B8%A5%E0%B9%89%E0%B8%A7&amp;originalPath=aHR0cHM6Ly9tYWVqbzM2NS1teS5zaGFyZXBvaW50LmNvbS86ZjovZy9wZXJzb25hbC9zcml3aWNoYV9tanVfYWNfdGgvRWhsdTdjVjZWcnhIa1BhZF9CVGRUZThCbnN1Nms2OWhIcVU4WUdERmNuWDlLQT9ydGltZT1pOFZLdmY5QTJVZw" TargetMode="External"/><Relationship Id="rId36" Type="http://schemas.openxmlformats.org/officeDocument/2006/relationships/hyperlink" Target="https://erp.mju.ac.th/researchQAMoneyByFacNew2.aspx?depID=293&amp;year=2563" TargetMode="External"/><Relationship Id="rId49" Type="http://schemas.openxmlformats.org/officeDocument/2006/relationships/hyperlink" Target="https://erp.mju.ac.th/openFile.aspx?id=NDU4NjQx&amp;method=inline" TargetMode="External"/><Relationship Id="rId57" Type="http://schemas.openxmlformats.org/officeDocument/2006/relationships/hyperlink" Target="https://erp.mju.ac.th/openFile.aspx?id=NDU4NTA2&amp;method=inline" TargetMode="External"/><Relationship Id="rId106" Type="http://schemas.openxmlformats.org/officeDocument/2006/relationships/hyperlink" Target="https://erp.mju.ac.th/openFile.aspx?id=NDU4NjUy&amp;method=inline" TargetMode="External"/><Relationship Id="rId114" Type="http://schemas.openxmlformats.org/officeDocument/2006/relationships/hyperlink" Target="https://erp.mju.ac.th/academicWorkDepartmentByYear2561.aspx?dID=293&amp;year=2563" TargetMode="External"/><Relationship Id="rId119" Type="http://schemas.openxmlformats.org/officeDocument/2006/relationships/hyperlink" Target="https://chumphon.mju.ac.th/wtms_document.aspx?bID=5284" TargetMode="External"/><Relationship Id="rId127" Type="http://schemas.openxmlformats.org/officeDocument/2006/relationships/header" Target="header1.xml"/><Relationship Id="rId10" Type="http://schemas.openxmlformats.org/officeDocument/2006/relationships/chart" Target="charts/chart1.xml"/><Relationship Id="rId31" Type="http://schemas.openxmlformats.org/officeDocument/2006/relationships/hyperlink" Target="https://erp.mju.ac.th/openFile.aspx?id=NDU4NjI4&amp;method=inline" TargetMode="External"/><Relationship Id="rId44" Type="http://schemas.openxmlformats.org/officeDocument/2006/relationships/hyperlink" Target="https://view.officeapps.live.com/op/view.aspx?src=https://erp.mju.ac.th/openFile.aspx?id=NDU4ODAw&amp;method=inline" TargetMode="External"/><Relationship Id="rId52" Type="http://schemas.openxmlformats.org/officeDocument/2006/relationships/hyperlink" Target="https://erp.mju.ac.th/openFile.aspx?id=MzA1ODE0&amp;method=inline" TargetMode="External"/><Relationship Id="rId60" Type="http://schemas.openxmlformats.org/officeDocument/2006/relationships/hyperlink" Target="https://erp.mju.ac.th/openFile.aspx?id=NDU4NjE1&amp;method=inline" TargetMode="External"/><Relationship Id="rId65" Type="http://schemas.openxmlformats.org/officeDocument/2006/relationships/hyperlink" Target="https://chumphon.mju.ac.th/wtms_newsDetail.aspx?nID=23211&amp;lang=th-TH" TargetMode="External"/><Relationship Id="rId73" Type="http://schemas.openxmlformats.org/officeDocument/2006/relationships/hyperlink" Target="https://erp.mju.ac.th/openFile.aspx?id=NDU4MDg0&amp;method=inline" TargetMode="External"/><Relationship Id="rId78" Type="http://schemas.openxmlformats.org/officeDocument/2006/relationships/hyperlink" Target="http://www.financial.mju.ac.th/financeLogin.aspx" TargetMode="External"/><Relationship Id="rId81" Type="http://schemas.openxmlformats.org/officeDocument/2006/relationships/hyperlink" Target="https://erp.mju.ac.th/openFile.aspx?id=MzQzNjg4&amp;method=inline" TargetMode="External"/><Relationship Id="rId86" Type="http://schemas.openxmlformats.org/officeDocument/2006/relationships/hyperlink" Target="https://erp.mju.ac.th/openFile.aspx?id=NDU3OTI5&amp;method=inline" TargetMode="External"/><Relationship Id="rId94" Type="http://schemas.openxmlformats.org/officeDocument/2006/relationships/hyperlink" Target="https://erp.mju.ac.th/openFile.aspx?id=NDU4MDM4&amp;method=inline" TargetMode="External"/><Relationship Id="rId99" Type="http://schemas.openxmlformats.org/officeDocument/2006/relationships/hyperlink" Target="https://erp.mju.ac.th/openFile.aspx?id=NDU4NzM3&amp;method=inline" TargetMode="External"/><Relationship Id="rId101" Type="http://schemas.openxmlformats.org/officeDocument/2006/relationships/hyperlink" Target="https://erp.mju.ac.th/openFile.aspx?id=NDU4NzM5&amp;method=inline" TargetMode="External"/><Relationship Id="rId122" Type="http://schemas.openxmlformats.org/officeDocument/2006/relationships/hyperlink" Target="https://erp.mju.ac.th/openFile.aspx?id=NDU4NTU4&amp;method=inlin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http://www.library.mju.ac.th" TargetMode="External"/><Relationship Id="rId18" Type="http://schemas.openxmlformats.org/officeDocument/2006/relationships/hyperlink" Target="https://erp.mju.ac.th/openFile.aspx?id=NDU4NjU5&amp;method=inline" TargetMode="External"/><Relationship Id="rId39" Type="http://schemas.openxmlformats.org/officeDocument/2006/relationships/hyperlink" Target="https://erp.mju.ac.th/openFile.aspx?id=NDU4NjY1&amp;method=inline" TargetMode="External"/><Relationship Id="rId109" Type="http://schemas.openxmlformats.org/officeDocument/2006/relationships/hyperlink" Target="https://erp.mju.ac.th/openFile.aspx?id=NDU4NjUz&amp;method=inline" TargetMode="External"/><Relationship Id="rId34" Type="http://schemas.openxmlformats.org/officeDocument/2006/relationships/hyperlink" Target="https://erp.mju.ac.th/openFile.aspx?id=NDU4MTMy&amp;method=inline" TargetMode="External"/><Relationship Id="rId50" Type="http://schemas.openxmlformats.org/officeDocument/2006/relationships/hyperlink" Target="https://erp.mju.ac.th/openFile.aspx?id=NDU4NTAy&amp;method=inline" TargetMode="External"/><Relationship Id="rId55" Type="http://schemas.openxmlformats.org/officeDocument/2006/relationships/hyperlink" Target="https://chumphon.mju.ac.th/wtms_newsDetail.aspx?nID=22801&amp;lang=th-TH" TargetMode="External"/><Relationship Id="rId76" Type="http://schemas.openxmlformats.org/officeDocument/2006/relationships/hyperlink" Target="https://www.mju.ac.th/etesting/" TargetMode="External"/><Relationship Id="rId97" Type="http://schemas.openxmlformats.org/officeDocument/2006/relationships/hyperlink" Target="https://erp.mju.ac.th/openFile.aspx?id=NDU3OTQz&amp;method=inline" TargetMode="External"/><Relationship Id="rId104" Type="http://schemas.openxmlformats.org/officeDocument/2006/relationships/hyperlink" Target="https://erp.mju.ac.th/openFile.aspx?id=NDU4NzUw&amp;method=inline" TargetMode="External"/><Relationship Id="rId120" Type="http://schemas.openxmlformats.org/officeDocument/2006/relationships/hyperlink" Target="https://chumphon.mju.ac.th/wtms_document.aspx?bID=7315&amp;lang=th-TH" TargetMode="External"/><Relationship Id="rId125" Type="http://schemas.openxmlformats.org/officeDocument/2006/relationships/hyperlink" Target="https://oqes.mju.ac.th/goverment/20111119104834_oqes/Doc_25620722154455_784108.pdf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rp.mju.ac.th/openFile.aspx?id=NDU4NDA5&amp;method=inline" TargetMode="External"/><Relationship Id="rId92" Type="http://schemas.openxmlformats.org/officeDocument/2006/relationships/hyperlink" Target="https://erp.mju.ac.th/openFile.aspx?id=NDU3OTQz&amp;method=inlin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rp.mju.ac.th/openFile.aspx?id=NDU4NTQw&amp;method=inline" TargetMode="External"/><Relationship Id="rId24" Type="http://schemas.openxmlformats.org/officeDocument/2006/relationships/hyperlink" Target="https://e-plan.mju.ac.th/_Report.aspx" TargetMode="External"/><Relationship Id="rId40" Type="http://schemas.openxmlformats.org/officeDocument/2006/relationships/hyperlink" Target="https://erp.mju.ac.th/openFile.aspx?id=NDU4NjY2&amp;method=inline" TargetMode="External"/><Relationship Id="rId45" Type="http://schemas.openxmlformats.org/officeDocument/2006/relationships/hyperlink" Target="https://view.officeapps.live.com/op/view.aspx?src=https://erp.mju.ac.th/openFile.aspx?id=NDU4ODAw&amp;method=inline" TargetMode="External"/><Relationship Id="rId66" Type="http://schemas.openxmlformats.org/officeDocument/2006/relationships/hyperlink" Target="https://chumphon.mju.ac.th/wtms_newsDetail.aspx?nID=22291&amp;lang=th-TH" TargetMode="External"/><Relationship Id="rId87" Type="http://schemas.openxmlformats.org/officeDocument/2006/relationships/hyperlink" Target="https://erp.mju.ac.th/openFile.aspx?id=NDU4Mjg5&amp;method=inline" TargetMode="External"/><Relationship Id="rId110" Type="http://schemas.openxmlformats.org/officeDocument/2006/relationships/hyperlink" Target="https://erp.mju.ac.th/openFile.aspx?id=NDU4NjYw&amp;method=inline" TargetMode="External"/><Relationship Id="rId115" Type="http://schemas.openxmlformats.org/officeDocument/2006/relationships/hyperlink" Target="https://chumphon.mju.ac.th/wtms_document.aspx?bID=367" TargetMode="External"/><Relationship Id="rId61" Type="http://schemas.openxmlformats.org/officeDocument/2006/relationships/hyperlink" Target="https://erp.mju.ac.th/openFile.aspx?id=NDU4NjQz&amp;method=inline" TargetMode="External"/><Relationship Id="rId82" Type="http://schemas.openxmlformats.org/officeDocument/2006/relationships/hyperlink" Target="http://www.it.mju.ac.th/goverment/20111119104835_MJU_itc/Doc_25601109141101_135917.pdf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งบประมาณแผ่นดิน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4.6296296296296294E-3"/>
                  <c:y val="0.1190476190476190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E32-4D83-9F62-AE546A9481A5}"/>
                </c:ext>
              </c:extLst>
            </c:dLbl>
            <c:dLbl>
              <c:idx val="1"/>
              <c:layout>
                <c:manualLayout>
                  <c:x val="-2.3148148148148572E-3"/>
                  <c:y val="0.13888888888888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E32-4D83-9F62-AE546A9481A5}"/>
                </c:ext>
              </c:extLst>
            </c:dLbl>
            <c:dLbl>
              <c:idx val="2"/>
              <c:layout>
                <c:manualLayout>
                  <c:x val="4.6296296296296294E-3"/>
                  <c:y val="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E32-4D83-9F62-AE546A9481A5}"/>
                </c:ext>
              </c:extLst>
            </c:dLbl>
            <c:dLbl>
              <c:idx val="3"/>
              <c:layout>
                <c:manualLayout>
                  <c:x val="-4.6296296296296294E-3"/>
                  <c:y val="0.2103174603174603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E32-4D83-9F62-AE546A9481A5}"/>
                </c:ext>
              </c:extLst>
            </c:dLbl>
            <c:dLbl>
              <c:idx val="4"/>
              <c:layout>
                <c:manualLayout>
                  <c:x val="4.6296296296296294E-3"/>
                  <c:y val="9.92063492063492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E32-4D83-9F62-AE546A9481A5}"/>
                </c:ext>
              </c:extLst>
            </c:dLbl>
            <c:spPr>
              <a:solidFill>
                <a:schemeClr val="lt1"/>
              </a:solidFill>
              <a:ln w="12700" cap="flat" cmpd="sng" algn="ctr">
                <a:solidFill>
                  <a:schemeClr val="accent1"/>
                </a:solidFill>
                <a:prstDash val="solid"/>
                <a:miter lim="800000"/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dk1"/>
                    </a:solidFill>
                    <a:latin typeface="TH Niramit AS" panose="02000506000000020004" pitchFamily="2" charset="-34"/>
                    <a:ea typeface="+mn-ea"/>
                    <a:cs typeface="TH Niramit AS" panose="02000506000000020004" pitchFamily="2" charset="-34"/>
                  </a:defRPr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ound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Sheet1!$A$2:$A$6</c:f>
              <c:numCache>
                <c:formatCode>General</c:formatCode>
                <c:ptCount val="5"/>
                <c:pt idx="0">
                  <c:v>2559</c:v>
                </c:pt>
                <c:pt idx="1">
                  <c:v>2560</c:v>
                </c:pt>
                <c:pt idx="2">
                  <c:v>2561</c:v>
                </c:pt>
                <c:pt idx="3">
                  <c:v>2562</c:v>
                </c:pt>
                <c:pt idx="4">
                  <c:v>2563</c:v>
                </c:pt>
              </c:numCache>
            </c:numRef>
          </c:cat>
          <c:val>
            <c:numRef>
              <c:f>Sheet1!$B$2:$B$6</c:f>
              <c:numCache>
                <c:formatCode>_-* #,##0_-;\-* #,##0_-;_-* "-"??_-;_-@_-</c:formatCode>
                <c:ptCount val="5"/>
                <c:pt idx="0">
                  <c:v>4620500</c:v>
                </c:pt>
                <c:pt idx="1">
                  <c:v>6545500</c:v>
                </c:pt>
                <c:pt idx="2">
                  <c:v>3814500</c:v>
                </c:pt>
                <c:pt idx="3">
                  <c:v>9293000</c:v>
                </c:pt>
                <c:pt idx="4" formatCode="#,##0">
                  <c:v>2955900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E32-4D83-9F62-AE546A9481A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งบประมาณเงินรายได้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spPr>
                <a:solidFill>
                  <a:schemeClr val="lt1"/>
                </a:solidFill>
                <a:ln w="12700" cap="flat" cmpd="sng" algn="ctr">
                  <a:solidFill>
                    <a:schemeClr val="accent2"/>
                  </a:solidFill>
                  <a:prstDash val="solid"/>
                  <a:miter lim="800000"/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dk1"/>
                      </a:solidFill>
                      <a:latin typeface="TH Niramit AS" panose="02000506000000020004" pitchFamily="2" charset="-34"/>
                      <a:ea typeface="+mn-ea"/>
                      <a:cs typeface="TH Niramit AS" panose="02000506000000020004" pitchFamily="2" charset="-34"/>
                    </a:defRPr>
                  </a:pPr>
                  <a:endParaRPr lang="th-TH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ound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6-DE32-4D83-9F62-AE546A9481A5}"/>
                </c:ext>
              </c:extLst>
            </c:dLbl>
            <c:dLbl>
              <c:idx val="1"/>
              <c:layout>
                <c:manualLayout>
                  <c:x val="4.6296296296295869E-3"/>
                  <c:y val="0"/>
                </c:manualLayout>
              </c:layout>
              <c:spPr>
                <a:solidFill>
                  <a:schemeClr val="lt1"/>
                </a:solidFill>
                <a:ln w="12700" cap="flat" cmpd="sng" algn="ctr">
                  <a:solidFill>
                    <a:schemeClr val="accent2"/>
                  </a:solidFill>
                  <a:prstDash val="solid"/>
                  <a:miter lim="800000"/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dk1"/>
                      </a:solidFill>
                      <a:latin typeface="TH Niramit AS" panose="02000506000000020004" pitchFamily="2" charset="-34"/>
                      <a:ea typeface="+mn-ea"/>
                      <a:cs typeface="TH Niramit AS" panose="02000506000000020004" pitchFamily="2" charset="-34"/>
                    </a:defRPr>
                  </a:pPr>
                  <a:endParaRPr lang="th-TH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ound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7-DE32-4D83-9F62-AE546A9481A5}"/>
                </c:ext>
              </c:extLst>
            </c:dLbl>
            <c:dLbl>
              <c:idx val="2"/>
              <c:spPr>
                <a:solidFill>
                  <a:schemeClr val="lt1"/>
                </a:solidFill>
                <a:ln w="12700" cap="flat" cmpd="sng" algn="ctr">
                  <a:solidFill>
                    <a:schemeClr val="accent2"/>
                  </a:solidFill>
                  <a:prstDash val="solid"/>
                  <a:miter lim="800000"/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dk1"/>
                      </a:solidFill>
                      <a:latin typeface="TH Niramit AS" panose="02000506000000020004" pitchFamily="2" charset="-34"/>
                      <a:ea typeface="+mn-ea"/>
                      <a:cs typeface="TH Niramit AS" panose="02000506000000020004" pitchFamily="2" charset="-34"/>
                    </a:defRPr>
                  </a:pPr>
                  <a:endParaRPr lang="th-TH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ound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8-DE32-4D83-9F62-AE546A9481A5}"/>
                </c:ext>
              </c:extLst>
            </c:dLbl>
            <c:dLbl>
              <c:idx val="3"/>
              <c:layout>
                <c:manualLayout>
                  <c:x val="1.6203703703703703E-2"/>
                  <c:y val="-8.7301587301587297E-2"/>
                </c:manualLayout>
              </c:layout>
              <c:spPr>
                <a:solidFill>
                  <a:schemeClr val="lt1"/>
                </a:solidFill>
                <a:ln w="12700" cap="flat" cmpd="sng" algn="ctr">
                  <a:solidFill>
                    <a:schemeClr val="accent2"/>
                  </a:solidFill>
                  <a:prstDash val="solid"/>
                  <a:miter lim="800000"/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dk1"/>
                      </a:solidFill>
                      <a:latin typeface="TH Niramit AS" panose="02000506000000020004" pitchFamily="2" charset="-34"/>
                      <a:ea typeface="+mn-ea"/>
                      <a:cs typeface="TH Niramit AS" panose="02000506000000020004" pitchFamily="2" charset="-34"/>
                    </a:defRPr>
                  </a:pPr>
                  <a:endParaRPr lang="th-TH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ound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9-DE32-4D83-9F62-AE546A9481A5}"/>
                </c:ext>
              </c:extLst>
            </c:dLbl>
            <c:dLbl>
              <c:idx val="4"/>
              <c:spPr>
                <a:solidFill>
                  <a:schemeClr val="lt1"/>
                </a:solidFill>
                <a:ln w="12700" cap="flat" cmpd="sng" algn="ctr">
                  <a:solidFill>
                    <a:schemeClr val="accent2"/>
                  </a:solidFill>
                  <a:prstDash val="solid"/>
                  <a:miter lim="800000"/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dk1"/>
                      </a:solidFill>
                      <a:latin typeface="TH Niramit AS" panose="02000506000000020004" pitchFamily="2" charset="-34"/>
                      <a:ea typeface="+mn-ea"/>
                      <a:cs typeface="TH Niramit AS" panose="02000506000000020004" pitchFamily="2" charset="-34"/>
                    </a:defRPr>
                  </a:pPr>
                  <a:endParaRPr lang="th-TH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ound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A-DE32-4D83-9F62-AE546A9481A5}"/>
                </c:ext>
              </c:extLst>
            </c:dLbl>
            <c:spPr>
              <a:solidFill>
                <a:schemeClr val="lt1"/>
              </a:solidFill>
              <a:ln w="12700" cap="flat" cmpd="sng" algn="ctr">
                <a:solidFill>
                  <a:schemeClr val="accent2"/>
                </a:solidFill>
                <a:prstDash val="solid"/>
                <a:miter lim="800000"/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TH Niramit AS" panose="02000506000000020004" pitchFamily="2" charset="-34"/>
                    <a:ea typeface="+mn-ea"/>
                    <a:cs typeface="TH Niramit AS" panose="02000506000000020004" pitchFamily="2" charset="-34"/>
                  </a:defRPr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ound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Sheet1!$A$2:$A$6</c:f>
              <c:numCache>
                <c:formatCode>General</c:formatCode>
                <c:ptCount val="5"/>
                <c:pt idx="0">
                  <c:v>2559</c:v>
                </c:pt>
                <c:pt idx="1">
                  <c:v>2560</c:v>
                </c:pt>
                <c:pt idx="2">
                  <c:v>2561</c:v>
                </c:pt>
                <c:pt idx="3">
                  <c:v>2562</c:v>
                </c:pt>
                <c:pt idx="4">
                  <c:v>2563</c:v>
                </c:pt>
              </c:numCache>
            </c:numRef>
          </c:cat>
          <c:val>
            <c:numRef>
              <c:f>Sheet1!$C$2:$C$6</c:f>
              <c:numCache>
                <c:formatCode>_-* #,##0_-;\-* #,##0_-;_-* "-"??_-;_-@_-</c:formatCode>
                <c:ptCount val="5"/>
                <c:pt idx="0">
                  <c:v>8367960</c:v>
                </c:pt>
                <c:pt idx="1">
                  <c:v>7401640</c:v>
                </c:pt>
                <c:pt idx="2">
                  <c:v>9437460</c:v>
                </c:pt>
                <c:pt idx="3">
                  <c:v>6063420</c:v>
                </c:pt>
                <c:pt idx="4" formatCode="#,##0">
                  <c:v>6147580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DE32-4D83-9F62-AE546A9481A5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รวมทั้งสิ้น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6.9444444444444866E-3"/>
                  <c:y val="-7.5396825396825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E32-4D83-9F62-AE546A9481A5}"/>
                </c:ext>
              </c:extLst>
            </c:dLbl>
            <c:dLbl>
              <c:idx val="3"/>
              <c:layout>
                <c:manualLayout>
                  <c:x val="2.3148148148148147E-2"/>
                  <c:y val="-3.96825396825396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E32-4D83-9F62-AE546A9481A5}"/>
                </c:ext>
              </c:extLst>
            </c:dLbl>
            <c:dLbl>
              <c:idx val="4"/>
              <c:layout>
                <c:manualLayout>
                  <c:x val="1.3888888888888973E-2"/>
                  <c:y val="-3.1746031746031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E32-4D83-9F62-AE546A9481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Niramit AS" panose="02000506000000020004" pitchFamily="2" charset="-34"/>
                    <a:ea typeface="+mn-ea"/>
                    <a:cs typeface="TH Niramit AS" panose="02000506000000020004" pitchFamily="2" charset="-34"/>
                  </a:defRPr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Sheet1!$A$2:$A$6</c:f>
              <c:numCache>
                <c:formatCode>General</c:formatCode>
                <c:ptCount val="5"/>
                <c:pt idx="0">
                  <c:v>2559</c:v>
                </c:pt>
                <c:pt idx="1">
                  <c:v>2560</c:v>
                </c:pt>
                <c:pt idx="2">
                  <c:v>2561</c:v>
                </c:pt>
                <c:pt idx="3">
                  <c:v>2562</c:v>
                </c:pt>
                <c:pt idx="4">
                  <c:v>2563</c:v>
                </c:pt>
              </c:numCache>
            </c:numRef>
          </c:cat>
          <c:val>
            <c:numRef>
              <c:f>Sheet1!$D$2:$D$6</c:f>
              <c:numCache>
                <c:formatCode>_-* #,##0_-;\-* #,##0_-;_-* "-"??_-;_-@_-</c:formatCode>
                <c:ptCount val="5"/>
                <c:pt idx="0">
                  <c:v>12988460</c:v>
                </c:pt>
                <c:pt idx="1">
                  <c:v>13947140</c:v>
                </c:pt>
                <c:pt idx="2">
                  <c:v>13251960</c:v>
                </c:pt>
                <c:pt idx="3">
                  <c:v>15356420</c:v>
                </c:pt>
                <c:pt idx="4">
                  <c:v>9103480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DE32-4D83-9F62-AE546A9481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15590952"/>
        <c:axId val="515591280"/>
        <c:axId val="523740864"/>
      </c:bar3DChart>
      <c:catAx>
        <c:axId val="515590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Niramit AS" panose="02000506000000020004" pitchFamily="2" charset="-34"/>
                <a:ea typeface="+mn-ea"/>
                <a:cs typeface="TH Niramit AS" panose="02000506000000020004" pitchFamily="2" charset="-34"/>
              </a:defRPr>
            </a:pPr>
            <a:endParaRPr lang="th-TH"/>
          </a:p>
        </c:txPr>
        <c:crossAx val="515591280"/>
        <c:crosses val="autoZero"/>
        <c:auto val="1"/>
        <c:lblAlgn val="ctr"/>
        <c:lblOffset val="100"/>
        <c:noMultiLvlLbl val="0"/>
      </c:catAx>
      <c:valAx>
        <c:axId val="515591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_-;\-* #,##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Niramit AS" panose="02000506000000020004" pitchFamily="2" charset="-34"/>
                <a:ea typeface="+mn-ea"/>
                <a:cs typeface="TH Niramit AS" panose="02000506000000020004" pitchFamily="2" charset="-34"/>
              </a:defRPr>
            </a:pPr>
            <a:endParaRPr lang="th-TH"/>
          </a:p>
        </c:txPr>
        <c:crossAx val="515590952"/>
        <c:crosses val="autoZero"/>
        <c:crossBetween val="between"/>
      </c:valAx>
      <c:serAx>
        <c:axId val="52374086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Niramit AS" panose="02000506000000020004" pitchFamily="2" charset="-34"/>
                <a:ea typeface="+mn-ea"/>
                <a:cs typeface="TH Niramit AS" panose="02000506000000020004" pitchFamily="2" charset="-34"/>
              </a:defRPr>
            </a:pPr>
            <a:endParaRPr lang="th-TH"/>
          </a:p>
        </c:txPr>
        <c:crossAx val="515591280"/>
        <c:crosses val="autoZero"/>
      </c:ser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แหล่งทุนภายนอก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1.8518518518518538E-2"/>
                  <c:y val="0.210317460317460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A4F-46BB-8543-582FA0B7695B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995388597258673"/>
                      <c:h val="8.68707036620422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DA4F-46BB-8543-582FA0B7695B}"/>
                </c:ext>
              </c:extLst>
            </c:dLbl>
            <c:dLbl>
              <c:idx val="2"/>
              <c:spPr>
                <a:solidFill>
                  <a:schemeClr val="lt1"/>
                </a:solidFill>
                <a:ln w="12700" cap="flat" cmpd="sng" algn="ctr">
                  <a:solidFill>
                    <a:schemeClr val="accent1"/>
                  </a:solidFill>
                  <a:prstDash val="solid"/>
                  <a:miter lim="800000"/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dk1"/>
                      </a:solidFill>
                      <a:latin typeface="TH Niramit AS" panose="02000506000000020004" pitchFamily="2" charset="-34"/>
                      <a:ea typeface="+mn-ea"/>
                      <a:cs typeface="TH Niramit AS" panose="02000506000000020004" pitchFamily="2" charset="-34"/>
                    </a:defRPr>
                  </a:pPr>
                  <a:endParaRPr lang="th-TH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oundRec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0995388597258673"/>
                      <c:h val="7.49659417572803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DA4F-46BB-8543-582FA0B7695B}"/>
                </c:ext>
              </c:extLst>
            </c:dLbl>
            <c:dLbl>
              <c:idx val="3"/>
              <c:layout>
                <c:manualLayout>
                  <c:x val="2.0833333333333332E-2"/>
                  <c:y val="0.2301587301587301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A4F-46BB-8543-582FA0B7695B}"/>
                </c:ext>
              </c:extLst>
            </c:dLbl>
            <c:spPr>
              <a:solidFill>
                <a:schemeClr val="lt1"/>
              </a:solidFill>
              <a:ln w="12700" cap="flat" cmpd="sng" algn="ctr">
                <a:solidFill>
                  <a:schemeClr val="accent1"/>
                </a:solidFill>
                <a:prstDash val="solid"/>
                <a:miter lim="800000"/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H Niramit AS" panose="02000506000000020004" pitchFamily="2" charset="-34"/>
                    <a:ea typeface="+mn-ea"/>
                    <a:cs typeface="TH Niramit AS" panose="02000506000000020004" pitchFamily="2" charset="-34"/>
                  </a:defRPr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ound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Sheet1!$A$2:$A$5</c:f>
              <c:numCache>
                <c:formatCode>General</c:formatCode>
                <c:ptCount val="4"/>
                <c:pt idx="0">
                  <c:v>2560</c:v>
                </c:pt>
                <c:pt idx="1">
                  <c:v>2561</c:v>
                </c:pt>
                <c:pt idx="2">
                  <c:v>2562</c:v>
                </c:pt>
                <c:pt idx="3">
                  <c:v>2563</c:v>
                </c:pt>
              </c:numCache>
            </c:numRef>
          </c:cat>
          <c:val>
            <c:numRef>
              <c:f>Sheet1!$B$2:$B$5</c:f>
              <c:numCache>
                <c:formatCode>_-* #,##0_-;\-* #,##0_-;_-* "-"??_-;_-@_-</c:formatCode>
                <c:ptCount val="4"/>
                <c:pt idx="0">
                  <c:v>5771825</c:v>
                </c:pt>
                <c:pt idx="1">
                  <c:v>460000</c:v>
                </c:pt>
                <c:pt idx="2">
                  <c:v>450000</c:v>
                </c:pt>
                <c:pt idx="3">
                  <c:v>5600000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A4F-46BB-8543-582FA0B7695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แหล่งทุนภายใน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3148148148148147E-3"/>
                  <c:y val="-0.103174603174603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A4F-46BB-8543-582FA0B7695B}"/>
                </c:ext>
              </c:extLst>
            </c:dLbl>
            <c:dLbl>
              <c:idx val="1"/>
              <c:layout>
                <c:manualLayout>
                  <c:x val="2.3148148148148147E-3"/>
                  <c:y val="-3.57142857142857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A4F-46BB-8543-582FA0B7695B}"/>
                </c:ext>
              </c:extLst>
            </c:dLbl>
            <c:dLbl>
              <c:idx val="2"/>
              <c:layout>
                <c:manualLayout>
                  <c:x val="9.2592592592592587E-3"/>
                  <c:y val="-1.19047619047619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A4F-46BB-8543-582FA0B7695B}"/>
                </c:ext>
              </c:extLst>
            </c:dLbl>
            <c:dLbl>
              <c:idx val="3"/>
              <c:layout>
                <c:manualLayout>
                  <c:x val="3.4722222222222224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A4F-46BB-8543-582FA0B7695B}"/>
                </c:ext>
              </c:extLst>
            </c:dLbl>
            <c:spPr>
              <a:solidFill>
                <a:schemeClr val="lt1"/>
              </a:solidFill>
              <a:ln w="12700" cap="flat" cmpd="sng" algn="ctr">
                <a:solidFill>
                  <a:schemeClr val="accent2"/>
                </a:solidFill>
                <a:prstDash val="solid"/>
                <a:miter lim="800000"/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dk1"/>
                    </a:solidFill>
                    <a:latin typeface="TH Niramit AS" panose="02000506000000020004" pitchFamily="2" charset="-34"/>
                    <a:ea typeface="+mn-ea"/>
                    <a:cs typeface="TH Niramit AS" panose="02000506000000020004" pitchFamily="2" charset="-34"/>
                  </a:defRPr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ound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Sheet1!$A$2:$A$5</c:f>
              <c:numCache>
                <c:formatCode>General</c:formatCode>
                <c:ptCount val="4"/>
                <c:pt idx="0">
                  <c:v>2560</c:v>
                </c:pt>
                <c:pt idx="1">
                  <c:v>2561</c:v>
                </c:pt>
                <c:pt idx="2">
                  <c:v>2562</c:v>
                </c:pt>
                <c:pt idx="3">
                  <c:v>2563</c:v>
                </c:pt>
              </c:numCache>
            </c:numRef>
          </c:cat>
          <c:val>
            <c:numRef>
              <c:f>Sheet1!$C$2:$C$5</c:f>
              <c:numCache>
                <c:formatCode>_-* #,##0_-;\-* #,##0_-;_-* "-"??_-;_-@_-</c:formatCode>
                <c:ptCount val="4"/>
                <c:pt idx="0">
                  <c:v>2934600</c:v>
                </c:pt>
                <c:pt idx="1">
                  <c:v>1307880</c:v>
                </c:pt>
                <c:pt idx="2">
                  <c:v>2791745</c:v>
                </c:pt>
                <c:pt idx="3">
                  <c:v>2841745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A4F-46BB-8543-582FA0B7695B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รวมทั้งสิ้น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4.6296296296296294E-3"/>
                  <c:y val="-0.103174603174603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A4F-46BB-8543-582FA0B7695B}"/>
                </c:ext>
              </c:extLst>
            </c:dLbl>
            <c:dLbl>
              <c:idx val="2"/>
              <c:layout>
                <c:manualLayout>
                  <c:x val="2.3148148148148147E-3"/>
                  <c:y val="-0.134920634920634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A4F-46BB-8543-582FA0B7695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Niramit AS" panose="02000506000000020004" pitchFamily="2" charset="-34"/>
                    <a:ea typeface="+mn-ea"/>
                    <a:cs typeface="TH Niramit AS" panose="02000506000000020004" pitchFamily="2" charset="-34"/>
                  </a:defRPr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Sheet1!$A$2:$A$5</c:f>
              <c:numCache>
                <c:formatCode>General</c:formatCode>
                <c:ptCount val="4"/>
                <c:pt idx="0">
                  <c:v>2560</c:v>
                </c:pt>
                <c:pt idx="1">
                  <c:v>2561</c:v>
                </c:pt>
                <c:pt idx="2">
                  <c:v>2562</c:v>
                </c:pt>
                <c:pt idx="3">
                  <c:v>2563</c:v>
                </c:pt>
              </c:numCache>
            </c:numRef>
          </c:cat>
          <c:val>
            <c:numRef>
              <c:f>Sheet1!$D$2:$D$5</c:f>
              <c:numCache>
                <c:formatCode>_-* #,##0_-;\-* #,##0_-;_-* "-"??_-;_-@_-</c:formatCode>
                <c:ptCount val="4"/>
                <c:pt idx="0">
                  <c:v>8706425</c:v>
                </c:pt>
                <c:pt idx="1">
                  <c:v>1767880</c:v>
                </c:pt>
                <c:pt idx="2">
                  <c:v>3241745</c:v>
                </c:pt>
                <c:pt idx="3">
                  <c:v>8441745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A4F-46BB-8543-582FA0B769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59678808"/>
        <c:axId val="659674872"/>
        <c:axId val="637285336"/>
      </c:bar3DChart>
      <c:catAx>
        <c:axId val="659678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Niramit AS" panose="02000506000000020004" pitchFamily="2" charset="-34"/>
                <a:ea typeface="+mn-ea"/>
                <a:cs typeface="TH Niramit AS" panose="02000506000000020004" pitchFamily="2" charset="-34"/>
              </a:defRPr>
            </a:pPr>
            <a:endParaRPr lang="th-TH"/>
          </a:p>
        </c:txPr>
        <c:crossAx val="659674872"/>
        <c:crosses val="autoZero"/>
        <c:auto val="1"/>
        <c:lblAlgn val="ctr"/>
        <c:lblOffset val="100"/>
        <c:noMultiLvlLbl val="0"/>
      </c:catAx>
      <c:valAx>
        <c:axId val="659674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_-;\-* #,##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Niramit AS" panose="02000506000000020004" pitchFamily="2" charset="-34"/>
                <a:ea typeface="+mn-ea"/>
                <a:cs typeface="TH Niramit AS" panose="02000506000000020004" pitchFamily="2" charset="-34"/>
              </a:defRPr>
            </a:pPr>
            <a:endParaRPr lang="th-TH"/>
          </a:p>
        </c:txPr>
        <c:crossAx val="659678808"/>
        <c:crosses val="autoZero"/>
        <c:crossBetween val="between"/>
      </c:valAx>
      <c:serAx>
        <c:axId val="63728533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Niramit AS" panose="02000506000000020004" pitchFamily="2" charset="-34"/>
                <a:ea typeface="+mn-ea"/>
                <a:cs typeface="TH Niramit AS" panose="02000506000000020004" pitchFamily="2" charset="-34"/>
              </a:defRPr>
            </a:pPr>
            <a:endParaRPr lang="th-TH"/>
          </a:p>
        </c:txPr>
        <c:crossAx val="659674872"/>
        <c:crosses val="autoZero"/>
      </c:ser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0"/>
    </c:view3D>
    <c:floor>
      <c:thickness val="0"/>
      <c:spPr>
        <a:solidFill>
          <a:schemeClr val="lt1"/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จำนวนงานวิจัย</c:v>
                </c:pt>
              </c:strCache>
            </c:strRef>
          </c:tx>
          <c:spPr>
            <a:pattFill prst="ltDnDiag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solidFill>
                <a:schemeClr val="accent2"/>
              </a:solidFill>
            </a:ln>
            <a:effectLst/>
            <a:sp3d>
              <a:contourClr>
                <a:schemeClr val="accent2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Niramit AS" panose="02000506000000020004" pitchFamily="2" charset="-34"/>
                    <a:ea typeface="+mn-ea"/>
                    <a:cs typeface="TH Niramit AS" panose="02000506000000020004" pitchFamily="2" charset="-34"/>
                  </a:defRPr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Sheet1!$A$2:$A$5</c:f>
              <c:numCache>
                <c:formatCode>General</c:formatCode>
                <c:ptCount val="4"/>
                <c:pt idx="0">
                  <c:v>2560</c:v>
                </c:pt>
                <c:pt idx="1">
                  <c:v>2561</c:v>
                </c:pt>
                <c:pt idx="2">
                  <c:v>2562</c:v>
                </c:pt>
                <c:pt idx="3">
                  <c:v>2563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20</c:v>
                </c:pt>
                <c:pt idx="1">
                  <c:v>13</c:v>
                </c:pt>
                <c:pt idx="2">
                  <c:v>15</c:v>
                </c:pt>
                <c:pt idx="3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37-41D0-B1F9-F1B52EA1B33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จำนวนอาจารย์ประจำและนักวิจัย</c:v>
                </c:pt>
              </c:strCache>
            </c:strRef>
          </c:tx>
          <c:spPr>
            <a:pattFill prst="ltDnDiag">
              <a:fgClr>
                <a:schemeClr val="accent4"/>
              </a:fgClr>
              <a:bgClr>
                <a:schemeClr val="accent4">
                  <a:lumMod val="20000"/>
                  <a:lumOff val="80000"/>
                </a:schemeClr>
              </a:bgClr>
            </a:pattFill>
            <a:ln>
              <a:solidFill>
                <a:schemeClr val="accent4"/>
              </a:solidFill>
            </a:ln>
            <a:effectLst/>
            <a:sp3d>
              <a:contourClr>
                <a:schemeClr val="accent4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Niramit AS" panose="02000506000000020004" pitchFamily="2" charset="-34"/>
                    <a:ea typeface="+mn-ea"/>
                    <a:cs typeface="TH Niramit AS" panose="02000506000000020004" pitchFamily="2" charset="-34"/>
                  </a:defRPr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Sheet1!$A$2:$A$5</c:f>
              <c:numCache>
                <c:formatCode>General</c:formatCode>
                <c:ptCount val="4"/>
                <c:pt idx="0">
                  <c:v>2560</c:v>
                </c:pt>
                <c:pt idx="1">
                  <c:v>2561</c:v>
                </c:pt>
                <c:pt idx="2">
                  <c:v>2562</c:v>
                </c:pt>
                <c:pt idx="3">
                  <c:v>2563</c:v>
                </c:pt>
              </c:numCache>
            </c:numRef>
          </c:cat>
          <c:val>
            <c:numRef>
              <c:f>Sheet1!$C$2:$C$5</c:f>
              <c:numCache>
                <c:formatCode>General</c:formatCode>
                <c:ptCount val="4"/>
                <c:pt idx="0">
                  <c:v>31</c:v>
                </c:pt>
                <c:pt idx="1">
                  <c:v>32</c:v>
                </c:pt>
                <c:pt idx="2">
                  <c:v>34</c:v>
                </c:pt>
                <c:pt idx="3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37-41D0-B1F9-F1B52EA1B3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0"/>
        <c:gapDepth val="0"/>
        <c:shape val="box"/>
        <c:axId val="704937224"/>
        <c:axId val="704934928"/>
        <c:axId val="0"/>
      </c:bar3DChart>
      <c:catAx>
        <c:axId val="704937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Niramit AS" panose="02000506000000020004" pitchFamily="2" charset="-34"/>
                <a:ea typeface="+mn-ea"/>
                <a:cs typeface="TH Niramit AS" panose="02000506000000020004" pitchFamily="2" charset="-34"/>
              </a:defRPr>
            </a:pPr>
            <a:endParaRPr lang="th-TH"/>
          </a:p>
        </c:txPr>
        <c:crossAx val="704934928"/>
        <c:crosses val="autoZero"/>
        <c:auto val="1"/>
        <c:lblAlgn val="ctr"/>
        <c:lblOffset val="100"/>
        <c:noMultiLvlLbl val="0"/>
      </c:catAx>
      <c:valAx>
        <c:axId val="7049349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Niramit AS" panose="02000506000000020004" pitchFamily="2" charset="-34"/>
                <a:ea typeface="+mn-ea"/>
                <a:cs typeface="TH Niramit AS" panose="02000506000000020004" pitchFamily="2" charset="-34"/>
              </a:defRPr>
            </a:pPr>
            <a:endParaRPr lang="th-TH"/>
          </a:p>
        </c:txPr>
        <c:crossAx val="704937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600"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/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/>
      </a:solidFill>
      <a:sp3d/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8096D-29A6-4FD4-8A57-401539F41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85</Pages>
  <Words>20648</Words>
  <Characters>117698</Characters>
  <Application>Microsoft Office Word</Application>
  <DocSecurity>0</DocSecurity>
  <Lines>980</Lines>
  <Paragraphs>276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Aor</dc:creator>
  <cp:keywords/>
  <dc:description/>
  <cp:lastModifiedBy>เยาวลักษณ์</cp:lastModifiedBy>
  <cp:revision>21</cp:revision>
  <cp:lastPrinted>2020-07-30T03:16:00Z</cp:lastPrinted>
  <dcterms:created xsi:type="dcterms:W3CDTF">2021-07-08T07:18:00Z</dcterms:created>
  <dcterms:modified xsi:type="dcterms:W3CDTF">2021-07-21T08:52:00Z</dcterms:modified>
</cp:coreProperties>
</file>