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B5" w:rsidRPr="007F3866" w:rsidRDefault="00F028B5" w:rsidP="00E50253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F028B5" w:rsidRPr="007F3866" w:rsidRDefault="00F028B5" w:rsidP="00E50253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F028B5" w:rsidRPr="007F3866" w:rsidRDefault="00F028B5" w:rsidP="00E50253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F028B5" w:rsidRPr="007F3866" w:rsidRDefault="00F028B5" w:rsidP="00E50253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F028B5" w:rsidRPr="007F3866" w:rsidRDefault="00F028B5" w:rsidP="00E50253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F028B5" w:rsidRPr="007F3866" w:rsidRDefault="00F028B5" w:rsidP="00E50253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F028B5" w:rsidRPr="007F3866" w:rsidRDefault="00F028B5" w:rsidP="00E50253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F028B5" w:rsidRDefault="00F028B5" w:rsidP="00E50253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F028B5" w:rsidRPr="00D902F4" w:rsidTr="00CF2BB7">
        <w:tc>
          <w:tcPr>
            <w:tcW w:w="2520" w:type="dxa"/>
            <w:tcBorders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F028B5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MAEJO  </w:t>
            </w:r>
            <w:r w:rsidRPr="00633090">
              <w:rPr>
                <w:rFonts w:ascii="Angsana New" w:hAnsi="Angsana New"/>
                <w:b/>
                <w:bCs/>
                <w:caps/>
                <w:sz w:val="32"/>
                <w:szCs w:val="32"/>
                <w:lang w:bidi="th-TH"/>
              </w:rPr>
              <w:t>University</w:t>
            </w:r>
          </w:p>
        </w:tc>
      </w:tr>
      <w:tr w:rsidR="00F028B5" w:rsidRPr="00D902F4" w:rsidTr="00CF2BB7">
        <w:tc>
          <w:tcPr>
            <w:tcW w:w="2520" w:type="dxa"/>
            <w:tcBorders>
              <w:right w:val="nil"/>
            </w:tcBorders>
          </w:tcPr>
          <w:p w:rsidR="00F028B5" w:rsidRPr="00D902F4" w:rsidRDefault="00F028B5" w:rsidP="00CF2BB7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F028B5" w:rsidRPr="00633090" w:rsidRDefault="00F028B5" w:rsidP="00CF2BB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...............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บริหารธุรกิจ....................................</w:t>
            </w:r>
          </w:p>
          <w:p w:rsidR="00F028B5" w:rsidRPr="007332F8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Business Administration</w:t>
            </w:r>
          </w:p>
        </w:tc>
      </w:tr>
    </w:tbl>
    <w:p w:rsidR="00F028B5" w:rsidRPr="00D902F4" w:rsidRDefault="00F028B5" w:rsidP="00E50253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F028B5" w:rsidRPr="00D902F4" w:rsidTr="00CF2BB7">
        <w:tc>
          <w:tcPr>
            <w:tcW w:w="3231" w:type="dxa"/>
            <w:gridSpan w:val="6"/>
            <w:tcBorders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รหัสวิชา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กต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300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การจัดการ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การตลาด</w:t>
            </w:r>
          </w:p>
        </w:tc>
      </w:tr>
      <w:tr w:rsidR="00F028B5" w:rsidRPr="00D902F4" w:rsidTr="00CF2BB7">
        <w:tc>
          <w:tcPr>
            <w:tcW w:w="10081" w:type="dxa"/>
            <w:gridSpan w:val="11"/>
          </w:tcPr>
          <w:p w:rsidR="00F028B5" w:rsidRPr="00402CC1" w:rsidRDefault="00F028B5" w:rsidP="00CF2BB7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  <w:r>
              <w:rPr>
                <w:cs/>
                <w:lang w:bidi="th-TH"/>
              </w:rPr>
              <w:t xml:space="preserve"> </w:t>
            </w:r>
          </w:p>
        </w:tc>
      </w:tr>
      <w:tr w:rsidR="00F028B5" w:rsidRPr="00D902F4" w:rsidTr="00CF2BB7">
        <w:tc>
          <w:tcPr>
            <w:tcW w:w="330" w:type="dxa"/>
            <w:tcBorders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F028B5" w:rsidRPr="00D902F4" w:rsidRDefault="00F028B5" w:rsidP="00CF2BB7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กต</w:t>
            </w:r>
            <w:r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2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lang w:val="en-US" w:eastAsia="th-TH" w:bidi="th-TH"/>
              </w:rPr>
              <w:t>00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หลัก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การตลาด</w:t>
            </w:r>
          </w:p>
        </w:tc>
      </w:tr>
      <w:tr w:rsidR="00F028B5" w:rsidRPr="00D902F4" w:rsidTr="00CF2BB7">
        <w:tc>
          <w:tcPr>
            <w:tcW w:w="10081" w:type="dxa"/>
            <w:gridSpan w:val="11"/>
          </w:tcPr>
          <w:p w:rsidR="00F028B5" w:rsidRPr="00870669" w:rsidRDefault="00F028B5" w:rsidP="00CF2BB7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F028B5" w:rsidRPr="00D902F4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870669" w:rsidRDefault="00F028B5" w:rsidP="00CF2BB7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028B5" w:rsidRPr="007332F8" w:rsidRDefault="00F028B5" w:rsidP="00CF2BB7">
            <w:pP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028B5" w:rsidRPr="00D902F4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870669" w:rsidRDefault="00F028B5" w:rsidP="00CF2BB7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 xml:space="preserve">ฉันทวรรณ  </w:t>
            </w:r>
            <w:r w:rsidRPr="007332F8">
              <w:rPr>
                <w:rFonts w:ascii="Angsana New" w:hAnsi="Angsana New"/>
                <w:sz w:val="32"/>
                <w:szCs w:val="32"/>
                <w:u w:val="dotted"/>
                <w:cs/>
                <w:lang w:eastAsia="th-TH" w:bidi="th-TH"/>
              </w:rPr>
              <w:t>เอ้งฉ้วน</w:t>
            </w:r>
          </w:p>
        </w:tc>
        <w:tc>
          <w:tcPr>
            <w:tcW w:w="2523" w:type="dxa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028B5" w:rsidRPr="00D902F4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870669" w:rsidRDefault="00F028B5" w:rsidP="00CF2BB7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F028B5" w:rsidRPr="00B338D4" w:rsidTr="00CF2BB7">
        <w:tc>
          <w:tcPr>
            <w:tcW w:w="10081" w:type="dxa"/>
            <w:gridSpan w:val="11"/>
          </w:tcPr>
          <w:p w:rsidR="00F028B5" w:rsidRPr="00B338D4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F028B5" w:rsidRPr="00D902F4" w:rsidTr="00CF2BB7">
        <w:tc>
          <w:tcPr>
            <w:tcW w:w="330" w:type="dxa"/>
            <w:tcBorders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5260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53632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F028B5" w:rsidRPr="007332F8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2556</w:t>
            </w:r>
          </w:p>
        </w:tc>
        <w:tc>
          <w:tcPr>
            <w:tcW w:w="2523" w:type="dxa"/>
            <w:tcBorders>
              <w:left w:val="nil"/>
            </w:tcBorders>
          </w:tcPr>
          <w:p w:rsidR="00F028B5" w:rsidRPr="00D902F4" w:rsidRDefault="00F028B5" w:rsidP="00CF2BB7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D902F4" w:rsidTr="00CF2BB7">
        <w:tc>
          <w:tcPr>
            <w:tcW w:w="10081" w:type="dxa"/>
            <w:gridSpan w:val="11"/>
          </w:tcPr>
          <w:p w:rsidR="00F028B5" w:rsidRPr="00433781" w:rsidRDefault="00F028B5" w:rsidP="00CF2BB7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F028B5" w:rsidRPr="00433781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028B5" w:rsidRPr="00433781" w:rsidRDefault="00F028B5" w:rsidP="00CF2BB7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433781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028B5" w:rsidRPr="00433781" w:rsidRDefault="00F028B5" w:rsidP="00CF2BB7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F028B5" w:rsidRPr="00433781" w:rsidTr="00CF2BB7">
        <w:tc>
          <w:tcPr>
            <w:tcW w:w="365" w:type="dxa"/>
            <w:gridSpan w:val="2"/>
            <w:tcBorders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F028B5" w:rsidRPr="00433781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F028B5" w:rsidRPr="00433781" w:rsidRDefault="00F028B5" w:rsidP="00CF2BB7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/     มหาวิทยาลัยแม่โจ้ -  ชุมพร</w:t>
            </w:r>
          </w:p>
        </w:tc>
      </w:tr>
      <w:tr w:rsidR="00F028B5" w:rsidRPr="00D902F4" w:rsidTr="00CF2BB7">
        <w:tc>
          <w:tcPr>
            <w:tcW w:w="2339" w:type="dxa"/>
            <w:gridSpan w:val="4"/>
            <w:tcBorders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F028B5" w:rsidRPr="00D902F4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Default="00F028B5" w:rsidP="00E50253">
      <w:pPr>
        <w:ind w:left="360"/>
        <w:rPr>
          <w:b/>
          <w:bCs/>
          <w:sz w:val="20"/>
          <w:szCs w:val="20"/>
          <w:lang w:bidi="th-TH"/>
        </w:rPr>
      </w:pPr>
    </w:p>
    <w:p w:rsidR="00F028B5" w:rsidRPr="006B3D7B" w:rsidRDefault="00F028B5" w:rsidP="00E50253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F028B5" w:rsidTr="00CF2BB7">
        <w:tc>
          <w:tcPr>
            <w:tcW w:w="10080" w:type="dxa"/>
            <w:gridSpan w:val="6"/>
          </w:tcPr>
          <w:p w:rsidR="00F028B5" w:rsidRPr="005E7452" w:rsidRDefault="00F028B5" w:rsidP="00CF2BB7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F028B5" w:rsidTr="00CF2BB7">
        <w:trPr>
          <w:trHeight w:val="1259"/>
        </w:trPr>
        <w:tc>
          <w:tcPr>
            <w:tcW w:w="2878" w:type="dxa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การบริหารการตลาดและการสร้างความพใจให้แก่ลูกค้า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  <w:p w:rsidR="00F028B5" w:rsidRPr="000B590D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  <w:p w:rsidR="00F028B5" w:rsidRPr="000B590D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62" w:type="dxa"/>
          </w:tcPr>
          <w:p w:rsidR="00F028B5" w:rsidRPr="00CF3E6A" w:rsidRDefault="00F028B5" w:rsidP="00CF2BB7">
            <w:pPr>
              <w:rPr>
                <w:lang w:val="en-US" w:bidi="th-TH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Default"/>
              <w:rPr>
                <w:sz w:val="32"/>
                <w:szCs w:val="32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การวิเคราะห์สิ่งแวดล้อมทางการตลาด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Default"/>
              <w:rPr>
                <w:sz w:val="32"/>
                <w:szCs w:val="32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การวางแผนกลยุทธ์ที่เน้นการตลาดเป็นสำคัญ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Default"/>
              <w:rPr>
                <w:sz w:val="32"/>
                <w:szCs w:val="32"/>
                <w:cs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ระบบสารสนเทศทางการตลาดและอุปสงค์ทางการตลาด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Default"/>
              <w:rPr>
                <w:sz w:val="32"/>
                <w:szCs w:val="32"/>
                <w:cs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การแบ่งส่วนตลาด การกำหนดตลาดเป้าหมายและการวางตำแหน่งทางการตลาด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Heading4"/>
              <w:rPr>
                <w:rFonts w:ascii="Angsana New" w:hAnsi="Angsan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</w:pPr>
            <w:r w:rsidRPr="000B590D">
              <w:rPr>
                <w:rFonts w:ascii="Angsana New" w:hAnsi="Angsana New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b w:val="0"/>
                <w:bCs w:val="0"/>
                <w:i w:val="0"/>
                <w:iCs w:val="0"/>
                <w:color w:val="000000"/>
                <w:sz w:val="32"/>
                <w:szCs w:val="32"/>
                <w:lang w:bidi="th-TH"/>
              </w:rPr>
              <w:t>6</w:t>
            </w:r>
            <w:r w:rsidRPr="000B590D">
              <w:rPr>
                <w:rFonts w:ascii="Angsana New" w:hAnsi="Angsana New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bidi="th-TH"/>
              </w:rPr>
              <w:t xml:space="preserve"> การวิเคราะห์ตลาดและพฤติกรรมการซื้อ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16"/>
                <w:szCs w:val="16"/>
                <w:lang w:bidi="th-TH"/>
              </w:rPr>
            </w:pPr>
          </w:p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16"/>
                <w:szCs w:val="16"/>
                <w:lang w:bidi="th-TH"/>
              </w:rPr>
            </w:pPr>
          </w:p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0B590D">
            <w:pPr>
              <w:pStyle w:val="Default"/>
              <w:rPr>
                <w:sz w:val="32"/>
                <w:szCs w:val="32"/>
                <w:cs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การพัฒนากลยุทธ์ผลิตภัณฑ์</w:t>
            </w:r>
            <w:r w:rsidRPr="000B590D">
              <w:rPr>
                <w:sz w:val="32"/>
                <w:szCs w:val="32"/>
                <w:cs/>
                <w:lang w:bidi="ar-SA"/>
              </w:rPr>
              <w:t>,</w:t>
            </w:r>
            <w:r w:rsidRPr="000B590D">
              <w:rPr>
                <w:sz w:val="32"/>
                <w:szCs w:val="32"/>
                <w:cs/>
              </w:rPr>
              <w:t>ผลิตภัณฑ์ใหม่และการจัดการกลยุทธ์วงจรชีวิตผลิตภัณฑ์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8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การออกแบบกลยุทธ์และโปรแกรมการตั้งราคา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cs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การออกแบบและการบริหารช่องทางการตลาด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F028B5" w:rsidRPr="008516B7" w:rsidRDefault="00F028B5" w:rsidP="00CF2BB7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cs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10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การจัดการ การค้าปลีก การค้าส่งและโลจิสติกส์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cs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การบริหารการสื่อสารการตลาดครบวงจร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การจัดการ การโฆษณา การประชาสัมพันธ์ การส่งเสริมการขายและการตลาดทางตรง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cs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13</w:t>
            </w:r>
            <w:r w:rsidRPr="000B590D">
              <w:rPr>
                <w:sz w:val="32"/>
                <w:szCs w:val="32"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การจัดการความพยายามทางการตลาดโดยรวม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b/>
                <w:bCs/>
                <w:sz w:val="32"/>
                <w:szCs w:val="32"/>
                <w:cs/>
                <w:lang w:bidi="ar-SA"/>
              </w:rPr>
            </w:pPr>
            <w:r w:rsidRPr="000B590D">
              <w:rPr>
                <w:b/>
                <w:bCs/>
                <w:sz w:val="32"/>
                <w:szCs w:val="32"/>
                <w:cs/>
              </w:rPr>
              <w:t>บทที่</w:t>
            </w:r>
            <w:r w:rsidRPr="000B590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14</w:t>
            </w:r>
            <w:r w:rsidRPr="000B590D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0B590D">
              <w:rPr>
                <w:sz w:val="32"/>
                <w:szCs w:val="32"/>
                <w:cs/>
              </w:rPr>
              <w:t>การตลาดระดับโลก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2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c>
          <w:tcPr>
            <w:tcW w:w="2878" w:type="dxa"/>
          </w:tcPr>
          <w:p w:rsidR="00F028B5" w:rsidRPr="000B590D" w:rsidRDefault="00F028B5" w:rsidP="00CF2BB7">
            <w:pPr>
              <w:pStyle w:val="Default"/>
              <w:rPr>
                <w:sz w:val="32"/>
                <w:szCs w:val="32"/>
                <w:cs/>
                <w:lang w:bidi="ar-SA"/>
              </w:rPr>
            </w:pPr>
            <w:r w:rsidRPr="000B590D">
              <w:rPr>
                <w:sz w:val="32"/>
                <w:szCs w:val="32"/>
                <w:cs/>
              </w:rPr>
              <w:t>นักศึกษานำเสนอแผนการจัดการการตลาด</w:t>
            </w:r>
          </w:p>
        </w:tc>
        <w:tc>
          <w:tcPr>
            <w:tcW w:w="180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F028B5" w:rsidRPr="000B590D" w:rsidRDefault="00F028B5" w:rsidP="00CF2BB7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4</w:t>
            </w:r>
          </w:p>
        </w:tc>
        <w:tc>
          <w:tcPr>
            <w:tcW w:w="3962" w:type="dxa"/>
          </w:tcPr>
          <w:p w:rsidR="00F028B5" w:rsidRDefault="00F028B5" w:rsidP="00CF2BB7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F028B5" w:rsidTr="00CF2BB7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F028B5" w:rsidRPr="005E7452" w:rsidRDefault="00F028B5" w:rsidP="00CF2BB7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F028B5" w:rsidRPr="00656882" w:rsidRDefault="00F028B5" w:rsidP="00CF2BB7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F028B5" w:rsidRPr="0065431B" w:rsidRDefault="00F028B5" w:rsidP="00CF2BB7">
            <w:pPr>
              <w:rPr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028B5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5E7452" w:rsidRDefault="00F028B5" w:rsidP="00CF2BB7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F028B5" w:rsidRPr="005E7452" w:rsidRDefault="00F028B5" w:rsidP="00CF2BB7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F028B5" w:rsidRPr="002C1485" w:rsidRDefault="00F028B5" w:rsidP="00CF2BB7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F028B5" w:rsidRPr="00CE339B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CE339B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CE339B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CE339B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CE339B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CE339B" w:rsidRDefault="00F028B5" w:rsidP="00CF2BB7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F028B5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F028B5" w:rsidTr="00CF2BB7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F028B5" w:rsidRPr="00D80934" w:rsidRDefault="00F028B5" w:rsidP="00CF2BB7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F028B5" w:rsidRDefault="00F028B5" w:rsidP="00E50253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F028B5" w:rsidRPr="004017DD" w:rsidTr="00CF2BB7">
        <w:trPr>
          <w:cantSplit/>
          <w:trHeight w:val="530"/>
        </w:trPr>
        <w:tc>
          <w:tcPr>
            <w:tcW w:w="2880" w:type="dxa"/>
          </w:tcPr>
          <w:p w:rsidR="00F028B5" w:rsidRPr="004017DD" w:rsidRDefault="00F028B5" w:rsidP="00CF2BB7">
            <w:pPr>
              <w:rPr>
                <w:rFonts w:ascii="Angsana New" w:hAnsi="Angsana New"/>
                <w:bCs/>
                <w:sz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F028B5" w:rsidRPr="004017DD" w:rsidRDefault="00F028B5" w:rsidP="00CF2BB7">
            <w:pPr>
              <w:rPr>
                <w:rFonts w:ascii="Angsana New" w:hAnsi="Angsana New"/>
                <w:bCs/>
                <w:color w:val="000000"/>
                <w:sz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F028B5" w:rsidRPr="004017DD" w:rsidRDefault="00F028B5" w:rsidP="00CF2BB7">
            <w:pPr>
              <w:rPr>
                <w:rFonts w:ascii="Angsana New" w:hAnsi="Angsana New"/>
                <w:bCs/>
                <w:color w:val="000000"/>
                <w:sz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F028B5" w:rsidRPr="004017DD" w:rsidRDefault="00F028B5" w:rsidP="00CF2BB7">
            <w:pPr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F028B5" w:rsidRPr="005746A5" w:rsidTr="00CF2BB7">
        <w:trPr>
          <w:cantSplit/>
          <w:trHeight w:val="530"/>
        </w:trPr>
        <w:tc>
          <w:tcPr>
            <w:tcW w:w="2880" w:type="dxa"/>
          </w:tcPr>
          <w:p w:rsidR="00F028B5" w:rsidRPr="004017DD" w:rsidRDefault="00F028B5" w:rsidP="00CF2BB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F028B5" w:rsidRPr="004017DD" w:rsidRDefault="00F028B5" w:rsidP="00CF2BB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F028B5" w:rsidRDefault="00F028B5" w:rsidP="00CF2BB7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F028B5" w:rsidRDefault="00F028B5" w:rsidP="00CF2BB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5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F028B5" w:rsidRPr="00FF0143" w:rsidRDefault="00F028B5" w:rsidP="00CF2BB7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3.5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F028B5" w:rsidRDefault="00F028B5" w:rsidP="00CF2BB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>9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คน</w:t>
            </w:r>
          </w:p>
          <w:p w:rsidR="00F028B5" w:rsidRDefault="00F028B5" w:rsidP="00CF2BB7">
            <w:pPr>
              <w:rPr>
                <w:color w:val="00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เกรดเฉลี่ยสะสมตั้งแต่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2.8 – 3.49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F028B5" w:rsidRDefault="00F028B5" w:rsidP="00CF2BB7">
            <w:pPr>
              <w:rPr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 </w:t>
            </w:r>
            <w:r>
              <w:rPr>
                <w:color w:val="000000"/>
                <w:sz w:val="22"/>
                <w:szCs w:val="22"/>
                <w:lang w:val="en-US" w:bidi="th-TH"/>
              </w:rPr>
              <w:t xml:space="preserve">10 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F028B5" w:rsidRDefault="00F028B5" w:rsidP="00CF2BB7">
            <w:pPr>
              <w:rPr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เกรดเฉลี่ยสะสมน้อยกว่า 2.79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F028B5" w:rsidRPr="000A4A8F" w:rsidRDefault="00F028B5" w:rsidP="00CF2BB7">
            <w:pPr>
              <w:rPr>
                <w:rFonts w:ascii="Angsana New" w:hAnsi="Angsana New"/>
                <w:b/>
                <w:color w:val="000000"/>
                <w:sz w:val="28"/>
                <w:cs/>
                <w:lang w:bidi="th-TH"/>
              </w:rPr>
            </w:pPr>
            <w:r w:rsidRPr="000A4A8F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ความรู้ความเข้าใจพื้นฐานทางการตลาดและคำศัพท์ทางบริหารธุรกิจ</w:t>
            </w:r>
          </w:p>
        </w:tc>
        <w:tc>
          <w:tcPr>
            <w:tcW w:w="1980" w:type="dxa"/>
          </w:tcPr>
          <w:p w:rsidR="00F028B5" w:rsidRPr="004017DD" w:rsidRDefault="00F028B5" w:rsidP="00CF2BB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F028B5" w:rsidRDefault="00F028B5" w:rsidP="00CF2BB7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F028B5" w:rsidRPr="004017DD" w:rsidRDefault="00F028B5" w:rsidP="00CF2BB7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ให้นักศึกษาค้นคว้ากรณีศึกษาประกอบมาก่อนตามคำแนะนำของอาจารย์ผู้สอน</w:t>
            </w:r>
          </w:p>
          <w:p w:rsidR="00F028B5" w:rsidRPr="004017DD" w:rsidRDefault="00F028B5" w:rsidP="00CF2BB7">
            <w:pPr>
              <w:rPr>
                <w:rFonts w:ascii="Angsana New" w:hAnsi="Angsana New"/>
                <w:b/>
              </w:rPr>
            </w:pPr>
          </w:p>
        </w:tc>
      </w:tr>
    </w:tbl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F028B5" w:rsidTr="00CF2BB7">
        <w:trPr>
          <w:cantSplit/>
        </w:trPr>
        <w:tc>
          <w:tcPr>
            <w:tcW w:w="10080" w:type="dxa"/>
            <w:gridSpan w:val="6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F028B5" w:rsidRPr="005746A5" w:rsidTr="00CF2BB7">
        <w:trPr>
          <w:cantSplit/>
          <w:trHeight w:val="575"/>
        </w:trPr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028B5" w:rsidTr="00CF2BB7">
        <w:trPr>
          <w:cantSplit/>
          <w:trHeight w:val="465"/>
        </w:trPr>
        <w:tc>
          <w:tcPr>
            <w:tcW w:w="1800" w:type="dxa"/>
            <w:vMerge/>
          </w:tcPr>
          <w:p w:rsidR="00F028B5" w:rsidRPr="00073B28" w:rsidRDefault="00F028B5" w:rsidP="00CF2BB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F028B5" w:rsidRPr="005746A5" w:rsidTr="00CF2BB7">
        <w:trPr>
          <w:cantSplit/>
          <w:trHeight w:val="4967"/>
        </w:trPr>
        <w:tc>
          <w:tcPr>
            <w:tcW w:w="1800" w:type="dxa"/>
          </w:tcPr>
          <w:p w:rsidR="00F028B5" w:rsidRPr="003A3C27" w:rsidRDefault="00F028B5" w:rsidP="00CF2BB7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028B5" w:rsidRPr="009A062B" w:rsidRDefault="00F028B5" w:rsidP="00CF2BB7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อื่นๆ..กรณีศึกษาองค์กรธุรกิจ</w:t>
            </w: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028B5" w:rsidRDefault="00F028B5" w:rsidP="00E50253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F028B5" w:rsidRPr="005746A5" w:rsidTr="00CF2BB7">
        <w:trPr>
          <w:cantSplit/>
          <w:trHeight w:val="530"/>
        </w:trPr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F028B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028B5" w:rsidRPr="005746A5" w:rsidTr="00CF2BB7">
        <w:trPr>
          <w:cantSplit/>
          <w:trHeight w:val="795"/>
        </w:trPr>
        <w:tc>
          <w:tcPr>
            <w:tcW w:w="18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F028B5" w:rsidRPr="00482720" w:rsidTr="00CF2BB7">
        <w:trPr>
          <w:cantSplit/>
          <w:trHeight w:val="386"/>
        </w:trPr>
        <w:tc>
          <w:tcPr>
            <w:tcW w:w="1800" w:type="dxa"/>
          </w:tcPr>
          <w:p w:rsidR="00F028B5" w:rsidRPr="00482720" w:rsidRDefault="00F028B5" w:rsidP="00CF2BB7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วิธีการบรรยาย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(Lecture)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  <w:cs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วิธีการสาธิต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(Demonstration)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วิธีการทดลอง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(Experiment)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(Collaborative – Cooperative Learning)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วิธีการใช้กรณีตัวอย่าง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(Case Study)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เทคนิคผังความคิด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(Mind Map)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วิธีการใช้ปัญหาเป็นหลัก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(Problem-Based Learning)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(Experiential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Learning)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(Project-Based Instruction)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>วิธีการสอนแบบเน้นกระบวนการคิด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</w:rPr>
              <w:t>(Thinking-Based Instruction)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000000"/>
                <w:sz w:val="20"/>
                <w:szCs w:val="20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วิธีการสอนแบบบูรณาการ </w:t>
            </w:r>
          </w:p>
          <w:p w:rsidR="00F028B5" w:rsidRPr="00482720" w:rsidRDefault="00F028B5" w:rsidP="00CF2BB7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  <w:lang w:bidi="th-TH"/>
              </w:rPr>
              <w:t xml:space="preserve">อื่น ๆ </w:t>
            </w:r>
            <w:r w:rsidRPr="00482720">
              <w:rPr>
                <w:rFonts w:ascii="Angsana New" w:hAnsi="Angsana New"/>
                <w:color w:val="000000"/>
                <w:sz w:val="20"/>
                <w:szCs w:val="2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สื่ออิเล็กโทรนิกส์  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ได้แก่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PowerPoint, 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Internet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,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val="en-US"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lang w:val="en-US"/>
              </w:rPr>
              <w:t>E</w:t>
            </w:r>
            <w:r w:rsidRPr="00482720">
              <w:rPr>
                <w:rFonts w:ascii="Angsana New" w:hAnsi="Angsana New"/>
                <w:sz w:val="20"/>
                <w:szCs w:val="20"/>
              </w:rPr>
              <w:t>-learning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โปรแกรมคอมพิวเตอร์   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ต่าง ๆ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LCD Projector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Overhead Projector / 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Visualizer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  <w:r w:rsidRPr="00482720">
              <w:rPr>
                <w:color w:val="000000"/>
                <w:sz w:val="20"/>
                <w:szCs w:val="20"/>
              </w:rPr>
              <w:t>□</w:t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ฟิลม์สไลด์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โทรทัศน์ 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/ </w:t>
            </w:r>
          </w:p>
          <w:p w:rsidR="00F028B5" w:rsidRPr="00482720" w:rsidRDefault="00F028B5" w:rsidP="00CF2BB7">
            <w:pPr>
              <w:rPr>
                <w:rFonts w:ascii="Angsana New" w:hAnsi="Angsana New"/>
                <w:color w:val="FF0000"/>
                <w:sz w:val="20"/>
                <w:szCs w:val="20"/>
              </w:rPr>
            </w:pP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     วีดีทัศน์</w:t>
            </w:r>
            <w:r w:rsidRPr="00482720">
              <w:rPr>
                <w:rFonts w:ascii="Angsana New" w:hAnsi="Angsana New"/>
                <w:sz w:val="20"/>
                <w:szCs w:val="20"/>
              </w:rPr>
              <w:t xml:space="preserve"> / </w:t>
            </w:r>
            <w:r w:rsidRPr="00482720">
              <w:rPr>
                <w:rFonts w:ascii="Angsana New" w:hAnsi="Angsana New"/>
                <w:color w:val="FF0000"/>
                <w:sz w:val="20"/>
                <w:szCs w:val="20"/>
              </w:rPr>
              <w:t>CD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0"/>
                <w:szCs w:val="20"/>
              </w:rPr>
              <w:sym w:font="Wingdings" w:char="F0FE"/>
            </w:r>
            <w:r w:rsidRPr="00482720">
              <w:rPr>
                <w:color w:val="000000"/>
                <w:sz w:val="20"/>
                <w:szCs w:val="20"/>
                <w:cs/>
                <w:lang w:bidi="th-TH"/>
              </w:rPr>
              <w:t xml:space="preserve"> </w:t>
            </w:r>
            <w:r w:rsidRPr="00482720">
              <w:rPr>
                <w:rFonts w:ascii="Angsana New" w:hAnsi="Angsana New"/>
                <w:sz w:val="20"/>
                <w:szCs w:val="20"/>
                <w:cs/>
                <w:lang w:bidi="th-TH"/>
              </w:rPr>
              <w:t xml:space="preserve"> 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กรณีศึกษาองค์กรธุรกิจ</w:t>
            </w:r>
          </w:p>
          <w:p w:rsidR="00F028B5" w:rsidRPr="00482720" w:rsidRDefault="00F028B5" w:rsidP="00CF2BB7">
            <w:pPr>
              <w:rPr>
                <w:rFonts w:ascii="Angsana New" w:hAnsi="Angsana New"/>
                <w:sz w:val="20"/>
                <w:szCs w:val="20"/>
                <w:lang w:bidi="th-TH"/>
              </w:rPr>
            </w:pPr>
          </w:p>
          <w:p w:rsidR="00F028B5" w:rsidRPr="00482720" w:rsidRDefault="00F028B5" w:rsidP="00CF2BB7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</w:p>
        </w:tc>
        <w:tc>
          <w:tcPr>
            <w:tcW w:w="359" w:type="dxa"/>
          </w:tcPr>
          <w:p w:rsidR="00F028B5" w:rsidRPr="00482720" w:rsidRDefault="00F028B5" w:rsidP="00CF2BB7">
            <w:pPr>
              <w:rPr>
                <w:rFonts w:ascii="Angsana New" w:hAnsi="Angsana New"/>
                <w:b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sz w:val="20"/>
                <w:szCs w:val="20"/>
              </w:rPr>
              <w:t>√</w:t>
            </w:r>
          </w:p>
        </w:tc>
        <w:tc>
          <w:tcPr>
            <w:tcW w:w="720" w:type="dxa"/>
            <w:gridSpan w:val="2"/>
          </w:tcPr>
          <w:p w:rsidR="00F028B5" w:rsidRPr="00482720" w:rsidRDefault="00F028B5" w:rsidP="00CF2BB7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028B5" w:rsidRPr="00482720" w:rsidRDefault="00F028B5" w:rsidP="00CF2BB7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F028B5" w:rsidRPr="005746A5" w:rsidTr="00CF2BB7">
        <w:trPr>
          <w:cantSplit/>
          <w:trHeight w:val="386"/>
        </w:trPr>
        <w:tc>
          <w:tcPr>
            <w:tcW w:w="1800" w:type="dxa"/>
          </w:tcPr>
          <w:p w:rsidR="00F028B5" w:rsidRPr="003A3C27" w:rsidRDefault="00F028B5" w:rsidP="00CF2BB7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4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028B5" w:rsidRPr="009A062B" w:rsidRDefault="00F028B5" w:rsidP="00CF2BB7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p w:rsidR="00F028B5" w:rsidRDefault="00F028B5" w:rsidP="00E50253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F028B5" w:rsidRPr="005746A5" w:rsidTr="00CF2BB7">
        <w:trPr>
          <w:cantSplit/>
          <w:trHeight w:val="527"/>
        </w:trPr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F028B5" w:rsidRPr="005746A5" w:rsidTr="00CF2BB7">
        <w:trPr>
          <w:cantSplit/>
          <w:trHeight w:val="795"/>
        </w:trPr>
        <w:tc>
          <w:tcPr>
            <w:tcW w:w="18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F028B5" w:rsidRPr="004C084D" w:rsidRDefault="00F028B5" w:rsidP="00CF2BB7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F028B5" w:rsidRPr="005746A5" w:rsidRDefault="00F028B5" w:rsidP="00CF2BB7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F028B5" w:rsidRPr="005746A5" w:rsidTr="00CF2BB7">
        <w:trPr>
          <w:cantSplit/>
          <w:trHeight w:val="386"/>
        </w:trPr>
        <w:tc>
          <w:tcPr>
            <w:tcW w:w="1800" w:type="dxa"/>
          </w:tcPr>
          <w:p w:rsidR="00F028B5" w:rsidRPr="003A3C27" w:rsidRDefault="00F028B5" w:rsidP="00CF2BB7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62848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028B5" w:rsidRPr="009A062B" w:rsidRDefault="00F028B5" w:rsidP="00CF2BB7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F028B5" w:rsidRPr="005746A5" w:rsidTr="00CF2BB7">
        <w:trPr>
          <w:cantSplit/>
          <w:trHeight w:val="386"/>
        </w:trPr>
        <w:tc>
          <w:tcPr>
            <w:tcW w:w="1800" w:type="dxa"/>
          </w:tcPr>
          <w:p w:rsidR="00F028B5" w:rsidRPr="003A3C27" w:rsidRDefault="00F028B5" w:rsidP="00CF2BB7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6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F028B5" w:rsidRDefault="00F028B5" w:rsidP="00CF2BB7">
            <w:pPr>
              <w:rPr>
                <w:rFonts w:ascii="Angsana New" w:hAnsi="Angsana New"/>
                <w:color w:val="000000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F028B5" w:rsidRPr="005746A5" w:rsidRDefault="00F028B5" w:rsidP="00CF2BB7">
            <w:pPr>
              <w:rPr>
                <w:rFonts w:ascii="Angsana New" w:hAnsi="Angsana New"/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,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A062B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ง ๆ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F028B5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ฟิลม์สไลด์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F028B5" w:rsidRPr="009A062B" w:rsidRDefault="00F028B5" w:rsidP="00CF2BB7">
            <w:pPr>
              <w:rPr>
                <w:rFonts w:ascii="Angsana New" w:hAnsi="Angsana New"/>
                <w:color w:val="FF0000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วีดีทัศน์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A062B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</w:t>
            </w:r>
            <w:r w:rsidRPr="009A062B">
              <w:rPr>
                <w:rFonts w:ascii="Angsana New" w:hAnsi="Angsana New"/>
                <w:sz w:val="22"/>
                <w:szCs w:val="22"/>
                <w:cs/>
                <w:lang w:bidi="th-TH"/>
              </w:rPr>
              <w:t>อื่น ๆ</w:t>
            </w:r>
            <w:r w:rsidRPr="009A062B"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>กรณีศึกษาองค์กรธุรกิจ</w:t>
            </w:r>
          </w:p>
          <w:p w:rsidR="00F028B5" w:rsidRPr="009A062B" w:rsidRDefault="00F028B5" w:rsidP="00CF2BB7">
            <w:pPr>
              <w:rPr>
                <w:rFonts w:ascii="Angsana New" w:hAnsi="Angsana New"/>
                <w:szCs w:val="22"/>
                <w:lang w:bidi="th-TH"/>
              </w:rPr>
            </w:pPr>
          </w:p>
          <w:p w:rsidR="00F028B5" w:rsidRPr="005746A5" w:rsidRDefault="00F028B5" w:rsidP="00CF2BB7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√</w:t>
            </w:r>
          </w:p>
        </w:tc>
        <w:tc>
          <w:tcPr>
            <w:tcW w:w="720" w:type="dxa"/>
            <w:gridSpan w:val="2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028B5" w:rsidRPr="00073B28" w:rsidRDefault="00F028B5" w:rsidP="00CF2BB7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F028B5" w:rsidTr="00CF2BB7">
        <w:trPr>
          <w:trHeight w:val="1070"/>
        </w:trPr>
        <w:tc>
          <w:tcPr>
            <w:tcW w:w="10080" w:type="dxa"/>
          </w:tcPr>
          <w:p w:rsidR="00F028B5" w:rsidRPr="00994D17" w:rsidRDefault="00F028B5" w:rsidP="00CF2BB7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F028B5" w:rsidRPr="00870669" w:rsidRDefault="00F028B5" w:rsidP="00CF2BB7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F028B5" w:rsidRPr="00870669" w:rsidRDefault="00F028B5" w:rsidP="00CF2BB7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</w:t>
            </w: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028B5" w:rsidRPr="00073B28" w:rsidRDefault="00F028B5" w:rsidP="00CF2BB7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F028B5" w:rsidRPr="007F3866" w:rsidRDefault="00F028B5" w:rsidP="00E50253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900"/>
        <w:gridCol w:w="266"/>
        <w:gridCol w:w="896"/>
        <w:gridCol w:w="1271"/>
        <w:gridCol w:w="1887"/>
      </w:tblGrid>
      <w:tr w:rsidR="00F028B5" w:rsidRPr="00870669" w:rsidTr="00D75F60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028B5" w:rsidRPr="00870669" w:rsidTr="00D75F60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-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F028B5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</w:t>
            </w:r>
          </w:p>
        </w:tc>
        <w:tc>
          <w:tcPr>
            <w:tcW w:w="1271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10.00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</w:t>
            </w:r>
          </w:p>
        </w:tc>
        <w:tc>
          <w:tcPr>
            <w:tcW w:w="1271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</w:t>
            </w:r>
          </w:p>
        </w:tc>
        <w:tc>
          <w:tcPr>
            <w:tcW w:w="1271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</w:t>
            </w:r>
          </w:p>
        </w:tc>
        <w:tc>
          <w:tcPr>
            <w:tcW w:w="1271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20.00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3</w:t>
            </w:r>
          </w:p>
        </w:tc>
        <w:tc>
          <w:tcPr>
            <w:tcW w:w="1271" w:type="dxa"/>
          </w:tcPr>
          <w:p w:rsidR="00F028B5" w:rsidRDefault="00F028B5" w:rsidP="00D75F60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>30.00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3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F028B5" w:rsidRPr="00870669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F028B5" w:rsidRDefault="00F028B5" w:rsidP="00CF2BB7">
            <w:pPr>
              <w:ind w:left="74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028B5" w:rsidRPr="00870669" w:rsidTr="00D75F60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8B5" w:rsidRPr="00870669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F028B5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F028B5" w:rsidRDefault="00F028B5" w:rsidP="00CF2BB7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val="en-US" w:bidi="ar-EG"/>
              </w:rPr>
            </w:pPr>
            <w:r>
              <w:rPr>
                <w:rFonts w:ascii="Angsana New" w:hAnsi="Angsana New"/>
                <w:sz w:val="32"/>
                <w:szCs w:val="32"/>
                <w:lang w:val="en-US" w:bidi="ar-EG"/>
              </w:rPr>
              <w:t>-</w:t>
            </w:r>
          </w:p>
        </w:tc>
        <w:tc>
          <w:tcPr>
            <w:tcW w:w="5220" w:type="dxa"/>
            <w:gridSpan w:val="5"/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Pr="0005325C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การพัฒนาการจัดการธุรกิจชุมชนตามแนวปรัชญาเศรษฐกิจพอเพียง</w:t>
            </w:r>
          </w:p>
        </w:tc>
        <w:tc>
          <w:tcPr>
            <w:tcW w:w="5220" w:type="dxa"/>
            <w:gridSpan w:val="5"/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เข้าใจถึงการนำกระบวนการจัดการเชิงกลยุทธ์ที่เน้นการตลาดเป็นสำคัญไปใช้จริงในการพัฒนาองค์กร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แผนการตลาดที่เหมาะสมกับการท่องเที่ยวโดยชุมชนเกาะพิทักษ์ อ.หลังสวน จ.ชุมพร</w:t>
            </w:r>
          </w:p>
        </w:tc>
        <w:tc>
          <w:tcPr>
            <w:tcW w:w="5220" w:type="dxa"/>
            <w:gridSpan w:val="5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เข้าใจและเห็นภาพรวมถึงกระบวนและกลยุทธ์การตลาดตามกระบวนการจัดการตลาดซึ่งสามารถนำปฏิบัติจริงโดยนำมาจัดทำเป็นแผนการตลาดเพื่อนำไปปฏิบัติทางการตลาดจนถึงขั้นตอนการประเมินผลทางการตลาด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กิจกรรมนักศึกษามหาวิทยาลัยแม่โจ้-ชุมพรร่วมพัฒนาร้านค้าปลีกท้องถิ่น</w:t>
            </w:r>
          </w:p>
        </w:tc>
        <w:tc>
          <w:tcPr>
            <w:tcW w:w="5220" w:type="dxa"/>
            <w:gridSpan w:val="5"/>
          </w:tcPr>
          <w:p w:rsidR="00F028B5" w:rsidRPr="00CF2BB7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นักศึกษาได้เข้าร่วมกิจกรรม สำรวจร้านค้าปลีกท้องถิ่น การให้ความรู้ด้านการจัดการร้านค้าปลีก และการพัฒนาการจัดร้านค้าปลีกท้องถิ่นเพื่อสร้างความสามารถทางการแข่งขัน ในจังหวัดชุมพร ส่งผลให้นักศึกษาได้รับการพัฒนาทักษะหลายด้าน ทั้งด้านความรู้ที่สามารถนำความรู้ที่ได้รับจากการเรียนการสอนไปถ่ายทอดใช้ร้านค้าปลีกทราบ ด้านการสื่อสารระหว่างบุคคลโดยนักศึกษารู้จัดการทำงานเป็นทีม การทำงานร่วมกับหน่วยงานภายนอก ร้านค้าปลีกท้องถิ่น ด้านทักษะทางเทคโนโลยี คือ นักศึกษาทุกกลุ่มได้นำเสนอผลการพัฒนาร้านค้าปลีกด้วยการใช้เทคโนโลยีวีดีโอคลิป การนำเสนอในรูปแบบ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power point 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-</w:t>
            </w:r>
          </w:p>
        </w:tc>
        <w:tc>
          <w:tcPr>
            <w:tcW w:w="5220" w:type="dxa"/>
            <w:gridSpan w:val="5"/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20" w:type="dxa"/>
            <w:gridSpan w:val="5"/>
          </w:tcPr>
          <w:p w:rsidR="00F028B5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F028B5" w:rsidRDefault="00F028B5" w:rsidP="00CF2BB7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F028B5" w:rsidRDefault="00F028B5" w:rsidP="00CF2BB7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</w:p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5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F028B5" w:rsidRPr="008A227F" w:rsidRDefault="00F028B5" w:rsidP="00D75F6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ให้นักศึกษาสรุปคำศัพท์ทางบริหารธุรกิจที่เกี่ยวข้องในแต่ละบทเรียน และศึกษาคำศัพท์จากกรณีศึกษาโดยให้นักศึกษาค้นคว้าหาความหมายของคำนั้นๆ พร้อมนำเสนอกรณีศึกษาหน้าชั้นเรียน</w:t>
            </w:r>
          </w:p>
        </w:tc>
        <w:tc>
          <w:tcPr>
            <w:tcW w:w="5220" w:type="dxa"/>
            <w:gridSpan w:val="5"/>
          </w:tcPr>
          <w:p w:rsidR="00F028B5" w:rsidRPr="008A227F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นักศึกษามีความรู้ความเข้าใจในคำศัพท์ทางบริหารธุรกิจมากขึ้น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gridSpan w:val="4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028B5" w:rsidRPr="003E0A03" w:rsidRDefault="00F028B5" w:rsidP="00A746F2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การจัดการ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การตลาดจากวิทยากรบริษัท ซี.พี.ออลล์ จำกัด (มหาชน) คุณรุ่งโรจน์</w:t>
            </w:r>
          </w:p>
        </w:tc>
        <w:tc>
          <w:tcPr>
            <w:tcW w:w="4320" w:type="dxa"/>
            <w:gridSpan w:val="4"/>
          </w:tcPr>
          <w:p w:rsidR="00F028B5" w:rsidRPr="003E0A03" w:rsidRDefault="00F028B5" w:rsidP="00A746F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เข้าใจกลยุทธ์การตลาดในปัจจุบันของร้านสะดวกซื้อสมัยใหม่และสามารถเปรียบเทียบความแตกต่างของกลยุทธ์ระหว่างร้านสะดวกซื้อสมัยใหม่กับร้านค้าปลีกแบบดั้งเดิมได้</w:t>
            </w:r>
          </w:p>
        </w:tc>
      </w:tr>
      <w:tr w:rsidR="00F028B5" w:rsidRPr="009164E3" w:rsidTr="00D75F60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6"/>
            <w:tcBorders>
              <w:left w:val="nil"/>
              <w:right w:val="nil"/>
            </w:tcBorders>
          </w:tcPr>
          <w:p w:rsidR="00F028B5" w:rsidRPr="00367CD3" w:rsidRDefault="00F028B5" w:rsidP="00CF2BB7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gridSpan w:val="4"/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028B5" w:rsidRPr="009164E3" w:rsidTr="00D75F60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F028B5" w:rsidRPr="00367CD3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F028B5" w:rsidRPr="008A227F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320" w:type="dxa"/>
            <w:gridSpan w:val="4"/>
          </w:tcPr>
          <w:p w:rsidR="00F028B5" w:rsidRPr="008A227F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</w:tr>
      <w:tr w:rsidR="00F028B5" w:rsidRPr="009164E3" w:rsidTr="00D75F60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gridSpan w:val="4"/>
            <w:tcBorders>
              <w:left w:val="nil"/>
              <w:bottom w:val="nil"/>
              <w:right w:val="nil"/>
            </w:tcBorders>
          </w:tcPr>
          <w:p w:rsidR="00F028B5" w:rsidRPr="009164E3" w:rsidRDefault="00F028B5" w:rsidP="00CF2BB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F028B5" w:rsidRDefault="00F028B5" w:rsidP="00E50253">
      <w:pPr>
        <w:rPr>
          <w:b/>
          <w:bCs/>
          <w:sz w:val="28"/>
          <w:szCs w:val="28"/>
          <w:lang w:bidi="th-TH"/>
        </w:rPr>
      </w:pPr>
    </w:p>
    <w:p w:rsidR="00F028B5" w:rsidRDefault="00F028B5" w:rsidP="00E50253">
      <w:pPr>
        <w:rPr>
          <w:b/>
          <w:bCs/>
          <w:sz w:val="28"/>
          <w:szCs w:val="28"/>
          <w:lang w:bidi="th-TH"/>
        </w:rPr>
      </w:pPr>
    </w:p>
    <w:p w:rsidR="00F028B5" w:rsidRDefault="00F028B5" w:rsidP="00E50253">
      <w:pPr>
        <w:rPr>
          <w:b/>
          <w:bCs/>
          <w:sz w:val="28"/>
          <w:szCs w:val="28"/>
          <w:lang w:bidi="th-TH"/>
        </w:rPr>
      </w:pPr>
    </w:p>
    <w:p w:rsidR="00F028B5" w:rsidRDefault="00F028B5" w:rsidP="00E50253">
      <w:pPr>
        <w:rPr>
          <w:b/>
          <w:bCs/>
          <w:sz w:val="28"/>
          <w:szCs w:val="28"/>
          <w:lang w:bidi="th-TH"/>
        </w:rPr>
      </w:pPr>
    </w:p>
    <w:p w:rsidR="00F028B5" w:rsidRDefault="00F028B5" w:rsidP="00E50253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F028B5" w:rsidRPr="005D3289" w:rsidRDefault="00F028B5" w:rsidP="00E50253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F028B5" w:rsidRPr="00D13906" w:rsidTr="00CF2BB7">
        <w:trPr>
          <w:trHeight w:val="70"/>
        </w:trPr>
        <w:tc>
          <w:tcPr>
            <w:tcW w:w="10080" w:type="dxa"/>
            <w:gridSpan w:val="2"/>
          </w:tcPr>
          <w:p w:rsidR="00F028B5" w:rsidRPr="00D13906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F028B5" w:rsidRPr="00516480" w:rsidTr="00CF2BB7">
        <w:trPr>
          <w:trHeight w:val="892"/>
        </w:trPr>
        <w:tc>
          <w:tcPr>
            <w:tcW w:w="5400" w:type="dxa"/>
          </w:tcPr>
          <w:p w:rsidR="00F028B5" w:rsidRPr="00B52B0D" w:rsidRDefault="00F028B5" w:rsidP="00CF2BB7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F028B5" w:rsidRPr="00B52B0D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F028B5" w:rsidRPr="00B52B0D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028B5" w:rsidRPr="00516480" w:rsidTr="00CF2BB7">
        <w:trPr>
          <w:trHeight w:val="531"/>
        </w:trPr>
        <w:tc>
          <w:tcPr>
            <w:tcW w:w="5400" w:type="dxa"/>
          </w:tcPr>
          <w:p w:rsidR="00F028B5" w:rsidRPr="009164E3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F028B5" w:rsidRPr="00073B28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028B5" w:rsidRPr="00D13906" w:rsidTr="00CF2BB7">
        <w:trPr>
          <w:trHeight w:val="70"/>
        </w:trPr>
        <w:tc>
          <w:tcPr>
            <w:tcW w:w="10080" w:type="dxa"/>
            <w:gridSpan w:val="2"/>
          </w:tcPr>
          <w:p w:rsidR="00F028B5" w:rsidRPr="00D13906" w:rsidRDefault="00F028B5" w:rsidP="00CF2BB7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F028B5" w:rsidTr="00CF2BB7">
        <w:trPr>
          <w:trHeight w:val="392"/>
        </w:trPr>
        <w:tc>
          <w:tcPr>
            <w:tcW w:w="5400" w:type="dxa"/>
          </w:tcPr>
          <w:p w:rsidR="00F028B5" w:rsidRPr="00B52B0D" w:rsidRDefault="00F028B5" w:rsidP="00CF2BB7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F028B5" w:rsidRPr="00B52B0D" w:rsidRDefault="00F028B5" w:rsidP="00CF2BB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F028B5" w:rsidTr="00CF2BB7">
        <w:trPr>
          <w:trHeight w:val="690"/>
        </w:trPr>
        <w:tc>
          <w:tcPr>
            <w:tcW w:w="5400" w:type="dxa"/>
          </w:tcPr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F028B5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F028B5" w:rsidRPr="00B52B0D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F028B5" w:rsidRDefault="00F028B5" w:rsidP="00E50253">
      <w:pPr>
        <w:jc w:val="center"/>
        <w:rPr>
          <w:b/>
          <w:bCs/>
          <w:sz w:val="36"/>
          <w:szCs w:val="36"/>
          <w:lang w:bidi="th-TH"/>
        </w:rPr>
      </w:pPr>
    </w:p>
    <w:p w:rsidR="00F028B5" w:rsidRDefault="00F028B5" w:rsidP="00E50253">
      <w:pPr>
        <w:jc w:val="center"/>
        <w:rPr>
          <w:b/>
          <w:bCs/>
          <w:sz w:val="36"/>
          <w:szCs w:val="36"/>
          <w:lang w:bidi="th-TH"/>
        </w:rPr>
      </w:pPr>
    </w:p>
    <w:p w:rsidR="00F028B5" w:rsidRPr="00073B28" w:rsidRDefault="00F028B5" w:rsidP="00E50253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F028B5" w:rsidRDefault="00F028B5" w:rsidP="00E50253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F028B5" w:rsidTr="00CF2BB7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F028B5" w:rsidRPr="00073B28" w:rsidRDefault="00F028B5" w:rsidP="00CF2BB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F028B5" w:rsidTr="00CF2BB7">
        <w:tc>
          <w:tcPr>
            <w:tcW w:w="10080" w:type="dxa"/>
            <w:tcBorders>
              <w:bottom w:val="nil"/>
            </w:tcBorders>
          </w:tcPr>
          <w:p w:rsidR="00F028B5" w:rsidRPr="00694DDF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F028B5" w:rsidRPr="00E97858" w:rsidRDefault="00F028B5" w:rsidP="00CF2BB7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F028B5" w:rsidTr="00CF2BB7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F028B5" w:rsidRPr="00694DDF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F028B5" w:rsidRPr="00073B28" w:rsidRDefault="00F028B5" w:rsidP="00CF2BB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028B5" w:rsidTr="00CF2BB7">
        <w:tc>
          <w:tcPr>
            <w:tcW w:w="10080" w:type="dxa"/>
            <w:tcBorders>
              <w:top w:val="single" w:sz="4" w:space="0" w:color="auto"/>
            </w:tcBorders>
          </w:tcPr>
          <w:p w:rsidR="00F028B5" w:rsidRPr="00E97858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F028B5" w:rsidTr="00CF2BB7">
        <w:tc>
          <w:tcPr>
            <w:tcW w:w="10080" w:type="dxa"/>
          </w:tcPr>
          <w:p w:rsidR="00F028B5" w:rsidRPr="00E97858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F028B5" w:rsidRPr="00073B28" w:rsidRDefault="00F028B5" w:rsidP="00CF2BB7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F028B5" w:rsidTr="00CF2BB7">
        <w:tc>
          <w:tcPr>
            <w:tcW w:w="10080" w:type="dxa"/>
            <w:tcBorders>
              <w:bottom w:val="single" w:sz="4" w:space="0" w:color="auto"/>
            </w:tcBorders>
          </w:tcPr>
          <w:p w:rsidR="00F028B5" w:rsidRPr="00E97858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F028B5" w:rsidRPr="00233396" w:rsidRDefault="00F028B5" w:rsidP="00CF2BB7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F028B5" w:rsidRDefault="00F028B5" w:rsidP="00E50253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028B5" w:rsidRDefault="00F028B5" w:rsidP="00E50253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F028B5" w:rsidRPr="009164E3" w:rsidRDefault="00F028B5" w:rsidP="00E50253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F028B5" w:rsidRPr="00233396" w:rsidRDefault="00F028B5" w:rsidP="00E50253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F028B5" w:rsidTr="00CF2BB7">
        <w:tc>
          <w:tcPr>
            <w:tcW w:w="10080" w:type="dxa"/>
            <w:gridSpan w:val="2"/>
          </w:tcPr>
          <w:p w:rsidR="00F028B5" w:rsidRPr="000E1011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F028B5" w:rsidTr="00CF2BB7">
        <w:trPr>
          <w:trHeight w:val="435"/>
        </w:trPr>
        <w:tc>
          <w:tcPr>
            <w:tcW w:w="4680" w:type="dxa"/>
          </w:tcPr>
          <w:p w:rsidR="00F028B5" w:rsidRDefault="00F028B5" w:rsidP="00CF2BB7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F028B5" w:rsidRPr="000E1011" w:rsidRDefault="00F028B5" w:rsidP="00CF2BB7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F028B5" w:rsidRPr="000E1011" w:rsidRDefault="00F028B5" w:rsidP="00CF2BB7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028B5" w:rsidTr="00CF2BB7">
        <w:trPr>
          <w:trHeight w:val="1665"/>
        </w:trPr>
        <w:tc>
          <w:tcPr>
            <w:tcW w:w="4680" w:type="dxa"/>
          </w:tcPr>
          <w:p w:rsidR="00F028B5" w:rsidRPr="000E1011" w:rsidRDefault="00F028B5" w:rsidP="00CF2BB7">
            <w:pPr>
              <w:rPr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เน้นให้นักศึกษาเรียนรู้จากกรณีศึกษาองค์กรธุรกิจจริง</w:t>
            </w:r>
          </w:p>
          <w:p w:rsidR="00F028B5" w:rsidRPr="000E1011" w:rsidRDefault="00F028B5" w:rsidP="00CF2BB7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F028B5" w:rsidRPr="00AF7366" w:rsidRDefault="00F028B5" w:rsidP="00CF2BB7">
            <w:pPr>
              <w:rPr>
                <w:i/>
                <w:i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ได้มอบหมายให้นักศึกษาค้นคว้ากรณีศึกษาองค์กรธุรกิจจริงจากทางนิตยสารทางธุรกิจ เว็บไซต์ หรือหนังสือ ประกอบการบรรยายในแต่ละหัวข้อทำให้นักศึกษามีความรู้ความเข้าใจถึงการจัดการการตลาดขององค์กรธุรกิจจริงในยุคปัจจุบัน</w:t>
            </w:r>
          </w:p>
          <w:p w:rsidR="00F028B5" w:rsidRPr="000E1011" w:rsidRDefault="00F028B5" w:rsidP="00CF2BB7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p w:rsidR="00F028B5" w:rsidRDefault="00F028B5" w:rsidP="00E50253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F028B5" w:rsidTr="00CF2BB7">
        <w:tc>
          <w:tcPr>
            <w:tcW w:w="10080" w:type="dxa"/>
            <w:gridSpan w:val="3"/>
          </w:tcPr>
          <w:p w:rsidR="00F028B5" w:rsidRPr="00C34058" w:rsidRDefault="00F028B5" w:rsidP="00CF2BB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F028B5" w:rsidRPr="00543365" w:rsidRDefault="00F028B5" w:rsidP="00CF2BB7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ได้ปรับให้นักศึกษาเขียนแผนผังความคิดจากการสรุปเนื้อหารายบท</w:t>
            </w:r>
          </w:p>
          <w:p w:rsidR="00F028B5" w:rsidRDefault="00F028B5" w:rsidP="00CF2BB7">
            <w:pPr>
              <w:rPr>
                <w:sz w:val="20"/>
                <w:cs/>
                <w:lang w:bidi="th-TH"/>
              </w:rPr>
            </w:pPr>
          </w:p>
        </w:tc>
      </w:tr>
      <w:tr w:rsidR="00F028B5" w:rsidRPr="009164E3" w:rsidTr="00CF2BB7">
        <w:tc>
          <w:tcPr>
            <w:tcW w:w="10080" w:type="dxa"/>
            <w:gridSpan w:val="3"/>
          </w:tcPr>
          <w:p w:rsidR="00F028B5" w:rsidRPr="00C34058" w:rsidRDefault="00F028B5" w:rsidP="00CF2BB7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F028B5" w:rsidTr="00CF2BB7">
        <w:trPr>
          <w:cantSplit/>
          <w:trHeight w:val="525"/>
        </w:trPr>
        <w:tc>
          <w:tcPr>
            <w:tcW w:w="3960" w:type="dxa"/>
          </w:tcPr>
          <w:p w:rsidR="00F028B5" w:rsidRPr="00135CDD" w:rsidRDefault="00F028B5" w:rsidP="00CF2BB7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F028B5" w:rsidRPr="00135CDD" w:rsidRDefault="00F028B5" w:rsidP="00CF2BB7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F028B5" w:rsidRPr="00135CDD" w:rsidRDefault="00F028B5" w:rsidP="00CF2BB7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28B5" w:rsidTr="00CF2BB7">
        <w:trPr>
          <w:cantSplit/>
          <w:trHeight w:val="875"/>
        </w:trPr>
        <w:tc>
          <w:tcPr>
            <w:tcW w:w="3960" w:type="dxa"/>
          </w:tcPr>
          <w:p w:rsidR="00F028B5" w:rsidRPr="00A746F2" w:rsidRDefault="00F028B5" w:rsidP="00A746F2">
            <w:pPr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ควรเน้นรูปแบบการเรียนการสอนทางด้านกลยุทธ์การตลาดสมัยใหม่โดยให้นักศึกษาใช้วิธีค้นคว้าจากสื่อเทคโนโลยีต่างๆให้เกิดประโยชน์ เช่น </w:t>
            </w:r>
            <w:r w:rsidRPr="00A746F2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Facebook, Youtube </w:t>
            </w:r>
            <w:r w:rsidRPr="00A746F2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เป็น</w:t>
            </w:r>
            <w:r>
              <w:rPr>
                <w:b/>
                <w:sz w:val="32"/>
                <w:szCs w:val="32"/>
                <w:cs/>
                <w:lang w:val="en-US" w:bidi="th-TH"/>
              </w:rPr>
              <w:t>ต้น</w:t>
            </w:r>
            <w:r>
              <w:rPr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340" w:type="dxa"/>
          </w:tcPr>
          <w:p w:rsidR="00F028B5" w:rsidRPr="00543365" w:rsidRDefault="00F028B5" w:rsidP="00CF2BB7">
            <w:pPr>
              <w:jc w:val="center"/>
              <w:rPr>
                <w:b/>
                <w:sz w:val="32"/>
                <w:szCs w:val="32"/>
                <w:lang w:val="en-US"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 xml:space="preserve">ปีการศึกษา 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2557</w:t>
            </w:r>
          </w:p>
        </w:tc>
        <w:tc>
          <w:tcPr>
            <w:tcW w:w="3780" w:type="dxa"/>
          </w:tcPr>
          <w:p w:rsidR="00F028B5" w:rsidRPr="00135CDD" w:rsidRDefault="00F028B5" w:rsidP="00CF2BB7">
            <w:pPr>
              <w:jc w:val="center"/>
              <w:rPr>
                <w:b/>
                <w:sz w:val="32"/>
                <w:szCs w:val="32"/>
                <w:lang w:bidi="th-TH"/>
              </w:rPr>
            </w:pPr>
            <w:r>
              <w:rPr>
                <w:b/>
                <w:sz w:val="32"/>
                <w:szCs w:val="32"/>
                <w:cs/>
                <w:lang w:bidi="th-TH"/>
              </w:rPr>
              <w:t>อ.ฉันทวรรณ เอ้งฉ้วน</w:t>
            </w:r>
          </w:p>
          <w:p w:rsidR="00F028B5" w:rsidRPr="00135CDD" w:rsidRDefault="00F028B5" w:rsidP="00CF2BB7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F028B5" w:rsidTr="00CF2BB7">
        <w:trPr>
          <w:cantSplit/>
          <w:trHeight w:val="999"/>
        </w:trPr>
        <w:tc>
          <w:tcPr>
            <w:tcW w:w="10080" w:type="dxa"/>
            <w:gridSpan w:val="3"/>
          </w:tcPr>
          <w:p w:rsidR="00F028B5" w:rsidRDefault="00F028B5" w:rsidP="00CF2BB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F028B5" w:rsidRDefault="00F028B5" w:rsidP="00CF2BB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:rsidR="00F028B5" w:rsidRPr="00CC5858" w:rsidRDefault="00F028B5" w:rsidP="00CF2BB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F028B5" w:rsidRPr="00CC5858" w:rsidRDefault="00F028B5" w:rsidP="00CF2BB7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F028B5" w:rsidRDefault="00F028B5" w:rsidP="00E50253">
      <w:pPr>
        <w:rPr>
          <w:b/>
          <w:bCs/>
          <w:lang w:bidi="ar-EG"/>
        </w:rPr>
      </w:pPr>
    </w:p>
    <w:p w:rsidR="00F028B5" w:rsidRDefault="00F028B5" w:rsidP="00E50253">
      <w:pPr>
        <w:rPr>
          <w:rFonts w:ascii="Angsana New" w:hAnsi="Angsana New"/>
          <w:sz w:val="32"/>
          <w:szCs w:val="32"/>
          <w:lang w:bidi="th-TH"/>
        </w:rPr>
      </w:pPr>
    </w:p>
    <w:p w:rsidR="00F028B5" w:rsidRDefault="00F028B5" w:rsidP="00E50253">
      <w:pPr>
        <w:rPr>
          <w:rFonts w:ascii="Angsana New" w:hAnsi="Angsana New"/>
          <w:sz w:val="32"/>
          <w:szCs w:val="32"/>
          <w:lang w:bidi="th-TH"/>
        </w:rPr>
      </w:pPr>
    </w:p>
    <w:p w:rsidR="00F028B5" w:rsidRDefault="00F028B5" w:rsidP="00E50253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F028B5" w:rsidRDefault="00F028B5" w:rsidP="00E50253">
      <w:pPr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(นางสาวฉันทวรรณ  เอ้งฉ้วน)</w:t>
      </w:r>
    </w:p>
    <w:p w:rsidR="00F028B5" w:rsidRDefault="00F028B5" w:rsidP="00E50253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F028B5" w:rsidRPr="00543365" w:rsidRDefault="00F028B5" w:rsidP="00E50253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16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พฤศจิกายน พ.ศ. </w:t>
      </w:r>
      <w:r>
        <w:rPr>
          <w:rFonts w:ascii="Angsana New" w:hAnsi="Angsana New"/>
          <w:sz w:val="32"/>
          <w:szCs w:val="32"/>
          <w:lang w:val="en-US" w:bidi="th-TH"/>
        </w:rPr>
        <w:t>2556</w:t>
      </w:r>
      <w:bookmarkStart w:id="0" w:name="_GoBack"/>
      <w:bookmarkEnd w:id="0"/>
    </w:p>
    <w:p w:rsidR="00F028B5" w:rsidRDefault="00F028B5" w:rsidP="00E50253"/>
    <w:p w:rsidR="00F028B5" w:rsidRPr="00E50253" w:rsidRDefault="00F028B5">
      <w:pPr>
        <w:rPr>
          <w:lang w:val="en-US"/>
        </w:rPr>
      </w:pPr>
    </w:p>
    <w:sectPr w:rsidR="00F028B5" w:rsidRPr="00E50253" w:rsidSect="00CF2BB7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B5" w:rsidRDefault="00F028B5">
      <w:r>
        <w:separator/>
      </w:r>
    </w:p>
  </w:endnote>
  <w:endnote w:type="continuationSeparator" w:id="0">
    <w:p w:rsidR="00F028B5" w:rsidRDefault="00F0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B5" w:rsidRDefault="00F028B5" w:rsidP="00CF2BB7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F028B5" w:rsidRDefault="00F02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B5" w:rsidRDefault="00F028B5">
      <w:r>
        <w:separator/>
      </w:r>
    </w:p>
  </w:footnote>
  <w:footnote w:type="continuationSeparator" w:id="0">
    <w:p w:rsidR="00F028B5" w:rsidRDefault="00F02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B5" w:rsidRDefault="00F028B5" w:rsidP="00CF2BB7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F028B5" w:rsidRDefault="00F028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8B5" w:rsidRDefault="00F028B5" w:rsidP="00CF2BB7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4</w:t>
    </w:r>
    <w:r>
      <w:rPr>
        <w:rStyle w:val="PageNumber"/>
        <w:rFonts w:cs="Angsana New"/>
      </w:rPr>
      <w:fldChar w:fldCharType="end"/>
    </w:r>
  </w:p>
  <w:p w:rsidR="00F028B5" w:rsidRPr="007F3866" w:rsidRDefault="00F028B5" w:rsidP="00CF2BB7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253"/>
    <w:rsid w:val="0005325C"/>
    <w:rsid w:val="00061558"/>
    <w:rsid w:val="00073B28"/>
    <w:rsid w:val="000A4A8F"/>
    <w:rsid w:val="000B590D"/>
    <w:rsid w:val="000E1011"/>
    <w:rsid w:val="00135CDD"/>
    <w:rsid w:val="001D2695"/>
    <w:rsid w:val="00233396"/>
    <w:rsid w:val="002C1485"/>
    <w:rsid w:val="00367CD3"/>
    <w:rsid w:val="00384658"/>
    <w:rsid w:val="003A3C27"/>
    <w:rsid w:val="003E0A03"/>
    <w:rsid w:val="004017DD"/>
    <w:rsid w:val="00402CC1"/>
    <w:rsid w:val="00433781"/>
    <w:rsid w:val="00482720"/>
    <w:rsid w:val="0049090A"/>
    <w:rsid w:val="004C084D"/>
    <w:rsid w:val="00516480"/>
    <w:rsid w:val="00543365"/>
    <w:rsid w:val="00553C6F"/>
    <w:rsid w:val="005746A5"/>
    <w:rsid w:val="005D3289"/>
    <w:rsid w:val="005E7452"/>
    <w:rsid w:val="005F0505"/>
    <w:rsid w:val="0063122D"/>
    <w:rsid w:val="00633090"/>
    <w:rsid w:val="0065431B"/>
    <w:rsid w:val="00656882"/>
    <w:rsid w:val="00694DDF"/>
    <w:rsid w:val="006B3D7B"/>
    <w:rsid w:val="007332F8"/>
    <w:rsid w:val="007718A3"/>
    <w:rsid w:val="007E441E"/>
    <w:rsid w:val="007F3866"/>
    <w:rsid w:val="008516B7"/>
    <w:rsid w:val="00870669"/>
    <w:rsid w:val="008A227F"/>
    <w:rsid w:val="009164E3"/>
    <w:rsid w:val="00930162"/>
    <w:rsid w:val="009371F3"/>
    <w:rsid w:val="00985C8F"/>
    <w:rsid w:val="00987722"/>
    <w:rsid w:val="00994D17"/>
    <w:rsid w:val="009A062B"/>
    <w:rsid w:val="00A746F2"/>
    <w:rsid w:val="00AF7366"/>
    <w:rsid w:val="00B338D4"/>
    <w:rsid w:val="00B52B0D"/>
    <w:rsid w:val="00BE7EFF"/>
    <w:rsid w:val="00C34058"/>
    <w:rsid w:val="00CC5858"/>
    <w:rsid w:val="00CE339B"/>
    <w:rsid w:val="00CF2BB7"/>
    <w:rsid w:val="00CF3E6A"/>
    <w:rsid w:val="00D13906"/>
    <w:rsid w:val="00D75F60"/>
    <w:rsid w:val="00D80934"/>
    <w:rsid w:val="00D902F4"/>
    <w:rsid w:val="00E50253"/>
    <w:rsid w:val="00E97858"/>
    <w:rsid w:val="00F028B5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50253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025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0253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50253"/>
    <w:rPr>
      <w:rFonts w:ascii="Cambria" w:hAnsi="Cambria" w:cs="Angsana New"/>
      <w:b/>
      <w:bCs/>
      <w:i/>
      <w:iCs/>
      <w:color w:val="4F81BD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50253"/>
    <w:rPr>
      <w:rFonts w:ascii="Times New Roman" w:hAnsi="Times New Roman" w:cs="Angsana New"/>
      <w:sz w:val="24"/>
      <w:szCs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E502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0253"/>
    <w:rPr>
      <w:rFonts w:ascii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502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50253"/>
    <w:rPr>
      <w:rFonts w:ascii="Times New Roman" w:hAnsi="Times New Roman" w:cs="Angsana New"/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E50253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0253"/>
    <w:rPr>
      <w:rFonts w:ascii="Times New Roman" w:hAnsi="Times New Roman" w:cs="Angsana New"/>
      <w:sz w:val="24"/>
      <w:lang w:val="en-AU" w:bidi="ar-SA"/>
    </w:rPr>
  </w:style>
  <w:style w:type="character" w:styleId="PageNumber">
    <w:name w:val="page number"/>
    <w:basedOn w:val="DefaultParagraphFont"/>
    <w:uiPriority w:val="99"/>
    <w:rsid w:val="00E502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0253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253"/>
    <w:rPr>
      <w:rFonts w:ascii="Tahoma" w:hAnsi="Tahoma" w:cs="Angsana New"/>
      <w:sz w:val="18"/>
      <w:szCs w:val="18"/>
      <w:lang w:val="en-AU" w:bidi="ar-SA"/>
    </w:rPr>
  </w:style>
  <w:style w:type="paragraph" w:customStyle="1" w:styleId="Default">
    <w:name w:val="Default"/>
    <w:uiPriority w:val="99"/>
    <w:rsid w:val="00E50253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2158</Words>
  <Characters>12305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มคอ</dc:title>
  <dc:subject/>
  <dc:creator>USER</dc:creator>
  <cp:keywords/>
  <dc:description/>
  <cp:lastModifiedBy>Maejo</cp:lastModifiedBy>
  <cp:revision>2</cp:revision>
  <dcterms:created xsi:type="dcterms:W3CDTF">2014-06-25T04:03:00Z</dcterms:created>
  <dcterms:modified xsi:type="dcterms:W3CDTF">2014-06-25T04:03:00Z</dcterms:modified>
</cp:coreProperties>
</file>