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16" w:rsidRPr="00D62079" w:rsidRDefault="008503F7" w:rsidP="004D36F1">
      <w:pPr>
        <w:pStyle w:val="ab"/>
        <w:jc w:val="center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รายงานการประเมินตนเองสำหรับการประกันคุณภาพภาย</w:t>
      </w:r>
      <w:r w:rsidR="009B2A3F" w:rsidRPr="00D62079">
        <w:rPr>
          <w:rFonts w:asciiTheme="majorBidi" w:hAnsiTheme="majorBidi" w:cstheme="majorBidi"/>
          <w:color w:val="0070C0"/>
          <w:sz w:val="32"/>
          <w:szCs w:val="32"/>
          <w:cs/>
        </w:rPr>
        <w:t>ใน</w:t>
      </w:r>
      <w:r w:rsidR="00602F16" w:rsidRPr="00D62079">
        <w:rPr>
          <w:rFonts w:asciiTheme="majorBidi" w:hAnsiTheme="majorBidi" w:cstheme="majorBidi"/>
          <w:color w:val="0070C0"/>
          <w:sz w:val="32"/>
          <w:szCs w:val="32"/>
          <w:cs/>
        </w:rPr>
        <w:t xml:space="preserve"> ปีการศึกษา 255</w:t>
      </w:r>
      <w:r w:rsidR="00566E25" w:rsidRPr="00D62079">
        <w:rPr>
          <w:rFonts w:asciiTheme="majorBidi" w:hAnsiTheme="majorBidi" w:cstheme="majorBidi"/>
          <w:color w:val="0070C0"/>
          <w:sz w:val="32"/>
          <w:szCs w:val="32"/>
        </w:rPr>
        <w:t>5</w:t>
      </w:r>
    </w:p>
    <w:p w:rsidR="00775F37" w:rsidRPr="00D62079" w:rsidRDefault="00775F37" w:rsidP="004D36F1">
      <w:pPr>
        <w:pStyle w:val="ab"/>
        <w:jc w:val="center"/>
        <w:rPr>
          <w:rFonts w:asciiTheme="majorBidi" w:hAnsiTheme="majorBidi" w:cstheme="majorBidi"/>
          <w:color w:val="0070C0"/>
          <w:sz w:val="32"/>
          <w:szCs w:val="32"/>
          <w:cs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มหาวิทยาลัยแม่</w:t>
      </w:r>
      <w:proofErr w:type="spellStart"/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โจ้</w:t>
      </w:r>
      <w:proofErr w:type="spellEnd"/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-ชุมพร</w:t>
      </w:r>
    </w:p>
    <w:p w:rsidR="008503F7" w:rsidRPr="00D62079" w:rsidRDefault="008503F7" w:rsidP="004D36F1">
      <w:pPr>
        <w:pStyle w:val="ab"/>
        <w:jc w:val="center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มหาวิทยาลัยแม่</w:t>
      </w:r>
      <w:proofErr w:type="spellStart"/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โจ้</w:t>
      </w:r>
      <w:proofErr w:type="spellEnd"/>
    </w:p>
    <w:p w:rsidR="00120C58" w:rsidRPr="00D62079" w:rsidRDefault="00B1158F" w:rsidP="004D36F1">
      <w:pPr>
        <w:pStyle w:val="ab"/>
        <w:rPr>
          <w:rFonts w:asciiTheme="majorBidi" w:hAnsiTheme="majorBidi" w:cstheme="majorBidi"/>
          <w:color w:val="FF0000"/>
          <w:sz w:val="32"/>
          <w:szCs w:val="32"/>
          <w:cs/>
        </w:rPr>
      </w:pPr>
      <w:hyperlink r:id="rId7" w:history="1">
        <w:r w:rsidR="00120C58" w:rsidRPr="00D62079">
          <w:rPr>
            <w:rStyle w:val="a3"/>
            <w:rFonts w:asciiTheme="majorBidi" w:hAnsiTheme="majorBidi" w:cstheme="majorBidi"/>
            <w:color w:val="FF0000"/>
            <w:sz w:val="32"/>
            <w:szCs w:val="32"/>
            <w:cs/>
          </w:rPr>
          <w:t>ส่วนนำ</w:t>
        </w:r>
      </w:hyperlink>
    </w:p>
    <w:p w:rsidR="008503F7" w:rsidRPr="00D62079" w:rsidRDefault="008503F7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ส่วนการประเมินตนเอง</w:t>
      </w:r>
    </w:p>
    <w:p w:rsidR="009B2A3F" w:rsidRPr="00D62079" w:rsidRDefault="009B2A3F" w:rsidP="004D36F1">
      <w:pPr>
        <w:pStyle w:val="ab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องค์ประกอบที่ 1</w:t>
      </w: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  <w:t>ปรัชญา ปณิธาน วัตถุประสงค์และแผนดำเนินการ</w:t>
      </w:r>
    </w:p>
    <w:p w:rsidR="009B2A3F" w:rsidRPr="00D62079" w:rsidRDefault="009B2A3F" w:rsidP="004D36F1">
      <w:pPr>
        <w:pStyle w:val="ab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</w:r>
      <w:hyperlink r:id="rId8" w:history="1">
        <w:r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1.1</w:t>
        </w:r>
        <w:r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กระบวนการพัฒนาแผน</w:t>
        </w:r>
      </w:hyperlink>
      <w:r w:rsidR="00E117E5" w:rsidRPr="00D62079">
        <w:rPr>
          <w:rFonts w:asciiTheme="majorBidi" w:hAnsiTheme="majorBidi" w:cstheme="majorBidi"/>
          <w:color w:val="0070C0"/>
          <w:sz w:val="32"/>
          <w:szCs w:val="32"/>
          <w:cs/>
        </w:rPr>
        <w:t xml:space="preserve"> </w:t>
      </w:r>
    </w:p>
    <w:p w:rsidR="009B2A3F" w:rsidRPr="00D62079" w:rsidRDefault="009B2A3F" w:rsidP="004D36F1">
      <w:pPr>
        <w:pStyle w:val="ab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องค์ประกอบที่ 2</w:t>
      </w: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  <w:t>การผลิตบัณฑิต</w:t>
      </w:r>
    </w:p>
    <w:p w:rsidR="009B2A3F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9" w:history="1">
        <w:r w:rsidR="009B2A3F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2.1</w:t>
        </w:r>
        <w:r w:rsidR="009B2A3F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ระบบและกลไกการพัฒนาและบริหารหลักสูตร</w:t>
        </w:r>
      </w:hyperlink>
    </w:p>
    <w:p w:rsidR="009B2A3F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10" w:history="1">
        <w:r w:rsidR="009B2A3F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2.2</w:t>
        </w:r>
        <w:r w:rsidR="009B2A3F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อาจารย์ประจำที่มีคุณวุฒิปริญญาเอก</w:t>
        </w:r>
      </w:hyperlink>
    </w:p>
    <w:p w:rsidR="009B2A3F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11" w:history="1">
        <w:r w:rsidR="009B2A3F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 xml:space="preserve">ตัวบ่งชี้ที่ 2.3 </w:t>
        </w:r>
        <w:r w:rsidR="009B2A3F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อาจารย์ประจำที่ดำรงตำแหน่งทางวิชาการ</w:t>
        </w:r>
      </w:hyperlink>
    </w:p>
    <w:p w:rsidR="00B542ED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12" w:history="1">
        <w:r w:rsidR="00B542ED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2.4</w:t>
        </w:r>
        <w:r w:rsidR="00B542ED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ระบบการพัฒนาคณาจารย์และบุคลากรสายสนับสนุน</w:t>
        </w:r>
      </w:hyperlink>
      <w:r w:rsidR="00590E2B" w:rsidRPr="00D62079">
        <w:rPr>
          <w:rFonts w:asciiTheme="majorBidi" w:hAnsiTheme="majorBidi" w:cstheme="majorBidi"/>
          <w:color w:val="0070C0"/>
          <w:sz w:val="32"/>
          <w:szCs w:val="32"/>
          <w:cs/>
        </w:rPr>
        <w:t xml:space="preserve"> </w:t>
      </w:r>
    </w:p>
    <w:p w:rsidR="00B542ED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13" w:history="1">
        <w:r w:rsidR="00B542ED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2.5</w:t>
        </w:r>
        <w:r w:rsidR="00B542ED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ห้องสมุด อุปกรณ์การศึกษา และสภาพแวดล้อมการเรียนรู้ (ประเมินระดับมหาวิทยาลัย)</w:t>
        </w:r>
      </w:hyperlink>
    </w:p>
    <w:p w:rsidR="00246CEB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14" w:history="1">
        <w:r w:rsidR="00B542ED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2.6</w:t>
        </w:r>
        <w:r w:rsidR="00B542ED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ระบบและกลไกการจัดการเรียนการสอน</w:t>
        </w:r>
      </w:hyperlink>
      <w:r w:rsidR="00590E2B" w:rsidRPr="00D62079">
        <w:rPr>
          <w:rFonts w:asciiTheme="majorBidi" w:hAnsiTheme="majorBidi" w:cstheme="majorBidi"/>
          <w:color w:val="0070C0"/>
          <w:sz w:val="32"/>
          <w:szCs w:val="32"/>
          <w:cs/>
        </w:rPr>
        <w:t xml:space="preserve"> </w:t>
      </w:r>
    </w:p>
    <w:p w:rsidR="00B542ED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15" w:history="1">
        <w:r w:rsidR="00B542ED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2.7</w:t>
        </w:r>
        <w:r w:rsidR="00B542ED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ระบบและกลไกกา</w:t>
        </w:r>
        <w:r w:rsidR="000C2DE9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>รพัฒนาสัมฤทธิผลทางการเรียนตามคุณลักษณะของบัณฑิต</w:t>
        </w:r>
      </w:hyperlink>
    </w:p>
    <w:p w:rsidR="004D36F1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16" w:history="1">
        <w:r w:rsidR="00B542ED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2.8</w:t>
        </w:r>
        <w:r w:rsidR="00B542ED" w:rsidRPr="00791019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ระดับความสำเร็จของการเสริมสร้างคุณธรรม จริยธรรม ที่จัดให้กับนักศึกษา</w:t>
        </w:r>
      </w:hyperlink>
    </w:p>
    <w:p w:rsidR="00B542ED" w:rsidRPr="00D62079" w:rsidRDefault="00B542ED" w:rsidP="004D36F1">
      <w:pPr>
        <w:pStyle w:val="ab"/>
        <w:ind w:left="1440" w:firstLine="720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(ประเมินระดับมหาวิทยาลัย)</w:t>
      </w:r>
      <w:r w:rsidR="00590E2B" w:rsidRPr="00D62079">
        <w:rPr>
          <w:rFonts w:asciiTheme="majorBidi" w:hAnsiTheme="majorBidi" w:cstheme="majorBidi"/>
          <w:color w:val="0070C0"/>
          <w:sz w:val="32"/>
          <w:szCs w:val="32"/>
          <w:cs/>
        </w:rPr>
        <w:t xml:space="preserve"> </w:t>
      </w:r>
    </w:p>
    <w:p w:rsidR="008503F7" w:rsidRPr="00D62079" w:rsidRDefault="008503F7" w:rsidP="004D36F1">
      <w:pPr>
        <w:pStyle w:val="ab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</w:r>
      <w:hyperlink r:id="rId17" w:history="1">
        <w:r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1</w:t>
        </w:r>
        <w:r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บัณฑิตปริญญาตรีที่ได้งานทำหรือประกอบอาชีพอิสระ</w:t>
        </w:r>
      </w:hyperlink>
    </w:p>
    <w:p w:rsidR="004D36F1" w:rsidRPr="00B640B2" w:rsidRDefault="00B1158F" w:rsidP="004D36F1">
      <w:pPr>
        <w:pStyle w:val="ab"/>
        <w:ind w:firstLine="720"/>
        <w:rPr>
          <w:rStyle w:val="a3"/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color w:val="0070C0"/>
          <w:sz w:val="32"/>
          <w:szCs w:val="32"/>
          <w:cs/>
        </w:rPr>
        <w:fldChar w:fldCharType="begin"/>
      </w:r>
      <w:r w:rsidR="00B640B2">
        <w:rPr>
          <w:rFonts w:asciiTheme="majorBidi" w:hAnsiTheme="majorBidi" w:cstheme="majorBidi"/>
          <w:color w:val="0070C0"/>
          <w:sz w:val="32"/>
          <w:szCs w:val="32"/>
          <w:cs/>
        </w:rPr>
        <w:instrText xml:space="preserve"> </w:instrText>
      </w:r>
      <w:r w:rsidR="00B640B2">
        <w:rPr>
          <w:rFonts w:asciiTheme="majorBidi" w:hAnsiTheme="majorBidi" w:cstheme="majorBidi"/>
          <w:color w:val="0070C0"/>
          <w:sz w:val="32"/>
          <w:szCs w:val="32"/>
        </w:rPr>
        <w:instrText xml:space="preserve">HYPERLINK </w:instrText>
      </w:r>
      <w:r w:rsidR="00B640B2">
        <w:rPr>
          <w:rFonts w:asciiTheme="majorBidi" w:hAnsiTheme="majorBidi" w:cstheme="majorBidi"/>
          <w:color w:val="0070C0"/>
          <w:sz w:val="32"/>
          <w:szCs w:val="32"/>
          <w:cs/>
        </w:rPr>
        <w:instrText>"</w:instrText>
      </w:r>
      <w:r w:rsidR="00B640B2">
        <w:rPr>
          <w:rFonts w:asciiTheme="majorBidi" w:hAnsiTheme="majorBidi" w:cstheme="majorBidi"/>
          <w:color w:val="0070C0"/>
          <w:sz w:val="32"/>
          <w:szCs w:val="32"/>
        </w:rPr>
        <w:instrText>http://www.e-manage.mju.ac.th/openFile.aspx?id=NzM</w:instrText>
      </w:r>
      <w:r w:rsidR="00B640B2">
        <w:rPr>
          <w:rFonts w:asciiTheme="majorBidi" w:hAnsiTheme="majorBidi" w:cstheme="majorBidi"/>
          <w:color w:val="0070C0"/>
          <w:sz w:val="32"/>
          <w:szCs w:val="32"/>
          <w:cs/>
        </w:rPr>
        <w:instrText>1</w:instrText>
      </w:r>
      <w:r w:rsidR="00B640B2">
        <w:rPr>
          <w:rFonts w:asciiTheme="majorBidi" w:hAnsiTheme="majorBidi" w:cstheme="majorBidi"/>
          <w:color w:val="0070C0"/>
          <w:sz w:val="32"/>
          <w:szCs w:val="32"/>
        </w:rPr>
        <w:instrText>MjA="</w:instrText>
      </w:r>
      <w:r w:rsidR="00B640B2">
        <w:rPr>
          <w:rFonts w:asciiTheme="majorBidi" w:hAnsiTheme="majorBidi" w:cstheme="majorBidi"/>
          <w:color w:val="0070C0"/>
          <w:sz w:val="32"/>
          <w:szCs w:val="32"/>
          <w:cs/>
        </w:rPr>
        <w:instrText xml:space="preserve"> </w:instrText>
      </w:r>
      <w:r>
        <w:rPr>
          <w:rFonts w:asciiTheme="majorBidi" w:hAnsiTheme="majorBidi" w:cstheme="majorBidi"/>
          <w:color w:val="0070C0"/>
          <w:sz w:val="32"/>
          <w:szCs w:val="32"/>
          <w:cs/>
        </w:rPr>
        <w:fldChar w:fldCharType="separate"/>
      </w:r>
      <w:r w:rsidR="008503F7" w:rsidRPr="00B640B2">
        <w:rPr>
          <w:rStyle w:val="a3"/>
          <w:rFonts w:asciiTheme="majorBidi" w:hAnsiTheme="majorBidi" w:cstheme="majorBidi"/>
          <w:sz w:val="32"/>
          <w:szCs w:val="32"/>
          <w:cs/>
        </w:rPr>
        <w:t>ตัวบ่งชี้ที่ 2</w:t>
      </w:r>
      <w:r w:rsidR="008503F7" w:rsidRPr="00B640B2">
        <w:rPr>
          <w:rStyle w:val="a3"/>
          <w:rFonts w:asciiTheme="majorBidi" w:hAnsiTheme="majorBidi" w:cstheme="majorBidi"/>
          <w:sz w:val="32"/>
          <w:szCs w:val="32"/>
          <w:cs/>
        </w:rPr>
        <w:tab/>
        <w:t>คุณภาพของบัณฑิตปริญญาตรี โท และเอก ตามกรอบมาตรฐานคุณวุฒิระดับอุดมศึกษา</w:t>
      </w:r>
    </w:p>
    <w:p w:rsidR="008503F7" w:rsidRPr="00D62079" w:rsidRDefault="008503F7" w:rsidP="004D36F1">
      <w:pPr>
        <w:pStyle w:val="ab"/>
        <w:ind w:left="1440" w:firstLine="720"/>
        <w:rPr>
          <w:rFonts w:asciiTheme="majorBidi" w:hAnsiTheme="majorBidi" w:cstheme="majorBidi"/>
          <w:color w:val="0070C0"/>
          <w:sz w:val="32"/>
          <w:szCs w:val="32"/>
        </w:rPr>
      </w:pPr>
      <w:r w:rsidRPr="00B640B2">
        <w:rPr>
          <w:rStyle w:val="a3"/>
          <w:rFonts w:asciiTheme="majorBidi" w:hAnsiTheme="majorBidi" w:cstheme="majorBidi"/>
          <w:sz w:val="32"/>
          <w:szCs w:val="32"/>
          <w:cs/>
        </w:rPr>
        <w:t>แห่งชาติ</w:t>
      </w:r>
      <w:r w:rsidR="00B1158F">
        <w:rPr>
          <w:rFonts w:asciiTheme="majorBidi" w:hAnsiTheme="majorBidi" w:cstheme="majorBidi"/>
          <w:color w:val="0070C0"/>
          <w:sz w:val="32"/>
          <w:szCs w:val="32"/>
          <w:cs/>
        </w:rPr>
        <w:fldChar w:fldCharType="end"/>
      </w:r>
    </w:p>
    <w:p w:rsidR="00AF4014" w:rsidRPr="00D62079" w:rsidRDefault="008503F7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  <w:cs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ตัวบ่งชี้ที่ 3</w:t>
      </w: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  <w:t>ผลงานของผู้สำเร็จการศึกษาระดับปริญญาโท ที่ได้รับการตีพิมพ์เผยแพร่</w:t>
      </w:r>
      <w:r w:rsidR="00E117E5" w:rsidRPr="00D62079">
        <w:rPr>
          <w:rFonts w:asciiTheme="majorBidi" w:hAnsiTheme="majorBidi" w:cstheme="majorBidi"/>
          <w:color w:val="0070C0"/>
          <w:sz w:val="32"/>
          <w:szCs w:val="32"/>
          <w:cs/>
        </w:rPr>
        <w:t xml:space="preserve"> </w:t>
      </w:r>
    </w:p>
    <w:p w:rsidR="008503F7" w:rsidRPr="00D62079" w:rsidRDefault="008503F7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ตัวบ่งชี้ที่ 4</w:t>
      </w: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  <w:t>ผลงานของผู้สำเร็จการศึกษาระดับปริญญาเอก ที่ได้รับการตีพิมพ์เผยแพร่</w:t>
      </w:r>
    </w:p>
    <w:p w:rsidR="00B542ED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18" w:history="1">
        <w:r w:rsidR="00B542ED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14</w:t>
        </w:r>
        <w:r w:rsidR="00B542ED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ผลการพัฒนาคณาจารย์</w:t>
        </w:r>
      </w:hyperlink>
    </w:p>
    <w:p w:rsidR="00B542ED" w:rsidRPr="00D62079" w:rsidRDefault="00B542ED" w:rsidP="004D36F1">
      <w:pPr>
        <w:pStyle w:val="ab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องค์ประกอบที่ 3</w:t>
      </w: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  <w:t>กิจกรรมการพัฒนานักศึกษา</w:t>
      </w:r>
    </w:p>
    <w:p w:rsidR="00B542ED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19" w:history="1">
        <w:r w:rsidR="00B542ED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3.1</w:t>
        </w:r>
        <w:r w:rsidR="00B542ED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ระบบและกลไกการให้คำปรึกษาและบริการด้านข้อมูลข่าวสาร</w:t>
        </w:r>
      </w:hyperlink>
    </w:p>
    <w:p w:rsidR="00B542ED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20" w:history="1">
        <w:r w:rsidR="00B542ED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3.2</w:t>
        </w:r>
        <w:r w:rsidR="00B542ED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ระบบและกลไกการส่งเสริมกิจกรรมนักศึกษา</w:t>
        </w:r>
      </w:hyperlink>
      <w:r w:rsidR="00590E2B" w:rsidRPr="00D62079">
        <w:rPr>
          <w:rFonts w:asciiTheme="majorBidi" w:hAnsiTheme="majorBidi" w:cstheme="majorBidi"/>
          <w:color w:val="0070C0"/>
          <w:sz w:val="32"/>
          <w:szCs w:val="32"/>
          <w:cs/>
        </w:rPr>
        <w:t xml:space="preserve"> </w:t>
      </w:r>
    </w:p>
    <w:p w:rsidR="00B542ED" w:rsidRPr="00D62079" w:rsidRDefault="00B542ED" w:rsidP="004D36F1">
      <w:pPr>
        <w:pStyle w:val="ab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องค์ประกอบที่ 4</w:t>
      </w: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  <w:t>การวิจัย</w:t>
      </w:r>
    </w:p>
    <w:p w:rsidR="00B542ED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21" w:history="1">
        <w:r w:rsidR="00B542ED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4.1</w:t>
        </w:r>
        <w:r w:rsidR="00B542ED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ระบบและกลไกการพัฒนางานวิจัยหรืองานสร้างสรรค์</w:t>
        </w:r>
      </w:hyperlink>
    </w:p>
    <w:p w:rsidR="00B542ED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22" w:history="1">
        <w:r w:rsidR="00B542ED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4.2</w:t>
        </w:r>
        <w:r w:rsidR="00B542ED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ระบบและกลไกการจัดการความรู้จากงานวิจัยหรืองานสร้างสรรค์</w:t>
        </w:r>
      </w:hyperlink>
      <w:r w:rsidR="00775F37" w:rsidRPr="00D62079">
        <w:rPr>
          <w:rFonts w:asciiTheme="majorBidi" w:hAnsiTheme="majorBidi" w:cstheme="majorBidi"/>
          <w:color w:val="0070C0"/>
          <w:sz w:val="32"/>
          <w:szCs w:val="32"/>
        </w:rPr>
        <w:tab/>
      </w:r>
    </w:p>
    <w:p w:rsidR="00B542ED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23" w:history="1">
        <w:r w:rsidR="00B542ED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4.3</w:t>
        </w:r>
        <w:r w:rsidR="00B542ED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เงินสนับสนุนงานวิจัยหรืองานสร้างสรรค์ ต่อจำนวนอาจารย์ประจำและนักวิจัยประจำ</w:t>
        </w:r>
      </w:hyperlink>
    </w:p>
    <w:p w:rsidR="00B542ED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24" w:history="1">
        <w:r w:rsidR="00B542ED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5</w:t>
        </w:r>
        <w:r w:rsidR="00B542ED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งานวิจัยหรืองานสร้างสรรค์ที่ได้รับการตีพิมพ์หรือเผยแพร่</w:t>
        </w:r>
      </w:hyperlink>
    </w:p>
    <w:p w:rsidR="008503F7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25" w:history="1">
        <w:r w:rsidR="008503F7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6</w:t>
        </w:r>
        <w:r w:rsidR="008503F7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งานวิจัยหรืองานสร้างสรรค์ที่นำไปใช้ประโยชน์</w:t>
        </w:r>
      </w:hyperlink>
    </w:p>
    <w:p w:rsidR="008503F7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26" w:history="1">
        <w:r w:rsidR="008503F7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7</w:t>
        </w:r>
        <w:r w:rsidR="008503F7" w:rsidRPr="00B640B2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ผลงานวิชาการที่ได้รับการรับรองคุณภาพ</w:t>
        </w:r>
      </w:hyperlink>
    </w:p>
    <w:p w:rsidR="00B542ED" w:rsidRPr="00D62079" w:rsidRDefault="00B542ED" w:rsidP="004D36F1">
      <w:pPr>
        <w:pStyle w:val="ab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องค์ประกอบที่ 5</w:t>
      </w: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  <w:t>การบริการวิชาการแก่สังคม</w:t>
      </w:r>
    </w:p>
    <w:p w:rsidR="00B542ED" w:rsidRPr="00D62079" w:rsidRDefault="00AE4A15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27" w:history="1">
        <w:r w:rsidR="00B542ED" w:rsidRPr="00AE4A15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5.1</w:t>
        </w:r>
        <w:r w:rsidR="00B542ED" w:rsidRPr="00AE4A15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ระบบและกลไกการบริการทางวิชาการแก่สังคม</w:t>
        </w:r>
      </w:hyperlink>
    </w:p>
    <w:p w:rsidR="00B542ED" w:rsidRPr="00D62079" w:rsidRDefault="00AE4A15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28" w:history="1">
        <w:r w:rsidR="00B542ED" w:rsidRPr="00AE4A15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5.2</w:t>
        </w:r>
        <w:r w:rsidR="00B542ED" w:rsidRPr="00AE4A15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กระบวนการบริการทางวิชาการให้เกิดประโยชน์ต่อสังคม</w:t>
        </w:r>
      </w:hyperlink>
    </w:p>
    <w:p w:rsidR="004052B9" w:rsidRPr="00AE4A15" w:rsidRDefault="00AE4A15" w:rsidP="004D36F1">
      <w:pPr>
        <w:pStyle w:val="ab"/>
        <w:ind w:firstLine="720"/>
        <w:rPr>
          <w:rStyle w:val="a3"/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color w:val="0070C0"/>
          <w:sz w:val="32"/>
          <w:szCs w:val="32"/>
          <w:cs/>
        </w:rPr>
        <w:fldChar w:fldCharType="begin"/>
      </w:r>
      <w:r>
        <w:rPr>
          <w:rFonts w:asciiTheme="majorBidi" w:hAnsiTheme="majorBidi" w:cstheme="majorBidi"/>
          <w:color w:val="0070C0"/>
          <w:sz w:val="32"/>
          <w:szCs w:val="32"/>
          <w:cs/>
        </w:rPr>
        <w:instrText xml:space="preserve"> </w:instrText>
      </w:r>
      <w:r>
        <w:rPr>
          <w:rFonts w:asciiTheme="majorBidi" w:hAnsiTheme="majorBidi" w:cstheme="majorBidi"/>
          <w:color w:val="0070C0"/>
          <w:sz w:val="32"/>
          <w:szCs w:val="32"/>
        </w:rPr>
        <w:instrText xml:space="preserve">HYPERLINK </w:instrText>
      </w:r>
      <w:r>
        <w:rPr>
          <w:rFonts w:asciiTheme="majorBidi" w:hAnsiTheme="majorBidi" w:cstheme="majorBidi"/>
          <w:color w:val="0070C0"/>
          <w:sz w:val="32"/>
          <w:szCs w:val="32"/>
          <w:cs/>
        </w:rPr>
        <w:instrText>"</w:instrText>
      </w:r>
      <w:r>
        <w:rPr>
          <w:rFonts w:asciiTheme="majorBidi" w:hAnsiTheme="majorBidi" w:cstheme="majorBidi"/>
          <w:color w:val="0070C0"/>
          <w:sz w:val="32"/>
          <w:szCs w:val="32"/>
        </w:rPr>
        <w:instrText>http://www.e-manage.mju.ac.th/openFile.aspx?id=NzgxNDI="</w:instrText>
      </w:r>
      <w:r>
        <w:rPr>
          <w:rFonts w:asciiTheme="majorBidi" w:hAnsiTheme="majorBidi" w:cstheme="majorBidi"/>
          <w:color w:val="0070C0"/>
          <w:sz w:val="32"/>
          <w:szCs w:val="32"/>
          <w:cs/>
        </w:rPr>
        <w:instrText xml:space="preserve"> </w:instrText>
      </w:r>
      <w:r>
        <w:rPr>
          <w:rFonts w:asciiTheme="majorBidi" w:hAnsiTheme="majorBidi" w:cstheme="majorBidi"/>
          <w:color w:val="0070C0"/>
          <w:sz w:val="32"/>
          <w:szCs w:val="32"/>
          <w:cs/>
        </w:rPr>
      </w:r>
      <w:r>
        <w:rPr>
          <w:rFonts w:asciiTheme="majorBidi" w:hAnsiTheme="majorBidi" w:cstheme="majorBidi"/>
          <w:color w:val="0070C0"/>
          <w:sz w:val="32"/>
          <w:szCs w:val="32"/>
          <w:cs/>
        </w:rPr>
        <w:fldChar w:fldCharType="separate"/>
      </w:r>
      <w:r w:rsidR="008503F7" w:rsidRPr="00AE4A15">
        <w:rPr>
          <w:rStyle w:val="a3"/>
          <w:rFonts w:asciiTheme="majorBidi" w:hAnsiTheme="majorBidi" w:cstheme="majorBidi"/>
          <w:sz w:val="32"/>
          <w:szCs w:val="32"/>
          <w:cs/>
        </w:rPr>
        <w:t>ตัวบ่งชี้ที่ 8</w:t>
      </w:r>
      <w:r w:rsidR="008503F7" w:rsidRPr="00AE4A15">
        <w:rPr>
          <w:rStyle w:val="a3"/>
          <w:rFonts w:asciiTheme="majorBidi" w:hAnsiTheme="majorBidi" w:cstheme="majorBidi"/>
          <w:sz w:val="32"/>
          <w:szCs w:val="32"/>
          <w:cs/>
        </w:rPr>
        <w:tab/>
        <w:t>ผลการนำความรู้และประสบการณ์จากการให้บริการวิชาการมาใช้ใน</w:t>
      </w:r>
    </w:p>
    <w:p w:rsidR="008503F7" w:rsidRPr="00D62079" w:rsidRDefault="004052B9" w:rsidP="004D36F1">
      <w:pPr>
        <w:pStyle w:val="ab"/>
        <w:rPr>
          <w:rFonts w:asciiTheme="majorBidi" w:hAnsiTheme="majorBidi" w:cstheme="majorBidi"/>
          <w:color w:val="0070C0"/>
          <w:sz w:val="32"/>
          <w:szCs w:val="32"/>
        </w:rPr>
      </w:pPr>
      <w:r w:rsidRPr="00AE4A15">
        <w:rPr>
          <w:rStyle w:val="a3"/>
          <w:rFonts w:asciiTheme="majorBidi" w:hAnsiTheme="majorBidi" w:cstheme="majorBidi"/>
          <w:sz w:val="32"/>
          <w:szCs w:val="32"/>
          <w:u w:val="none"/>
          <w:cs/>
        </w:rPr>
        <w:t xml:space="preserve">                          </w:t>
      </w:r>
      <w:r w:rsidR="004D36F1" w:rsidRPr="00AE4A15">
        <w:rPr>
          <w:rStyle w:val="a3"/>
          <w:rFonts w:asciiTheme="majorBidi" w:hAnsiTheme="majorBidi" w:cstheme="majorBidi" w:hint="cs"/>
          <w:sz w:val="32"/>
          <w:szCs w:val="32"/>
          <w:u w:val="none"/>
          <w:cs/>
        </w:rPr>
        <w:tab/>
      </w:r>
      <w:r w:rsidR="004D36F1" w:rsidRPr="00AE4A15">
        <w:rPr>
          <w:rStyle w:val="a3"/>
          <w:rFonts w:asciiTheme="majorBidi" w:hAnsiTheme="majorBidi" w:cstheme="majorBidi" w:hint="cs"/>
          <w:sz w:val="32"/>
          <w:szCs w:val="32"/>
          <w:u w:val="none"/>
          <w:cs/>
        </w:rPr>
        <w:tab/>
      </w:r>
      <w:r w:rsidR="008503F7" w:rsidRPr="00AE4A15">
        <w:rPr>
          <w:rStyle w:val="a3"/>
          <w:rFonts w:asciiTheme="majorBidi" w:hAnsiTheme="majorBidi" w:cstheme="majorBidi"/>
          <w:sz w:val="32"/>
          <w:szCs w:val="32"/>
          <w:cs/>
        </w:rPr>
        <w:t>การพัฒนาการเรียนการสอนและการวิจัย</w:t>
      </w:r>
      <w:r w:rsidR="00AE4A15">
        <w:rPr>
          <w:rFonts w:asciiTheme="majorBidi" w:hAnsiTheme="majorBidi" w:cstheme="majorBidi"/>
          <w:color w:val="0070C0"/>
          <w:sz w:val="32"/>
          <w:szCs w:val="32"/>
          <w:cs/>
        </w:rPr>
        <w:fldChar w:fldCharType="end"/>
      </w:r>
    </w:p>
    <w:p w:rsidR="008503F7" w:rsidRPr="00D62079" w:rsidRDefault="00AE4A15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29" w:history="1">
        <w:r w:rsidR="008503F7" w:rsidRPr="00AE4A15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9</w:t>
        </w:r>
        <w:r w:rsidR="008503F7" w:rsidRPr="00AE4A15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ผลการเรียนรู้และเสริมสร้างความเข้มแข็งของชุมชนหรือองค์กรภายนอก</w:t>
        </w:r>
      </w:hyperlink>
    </w:p>
    <w:p w:rsidR="003F15F6" w:rsidRPr="00D62079" w:rsidRDefault="003F15F6" w:rsidP="004D36F1">
      <w:pPr>
        <w:pStyle w:val="ab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องค์ประกอบที่ 6</w:t>
      </w: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  <w:t>การทำนุบำรุงศิลปะและวัฒนธรรม</w:t>
      </w:r>
    </w:p>
    <w:p w:rsidR="003F15F6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30" w:history="1">
        <w:r w:rsidR="003F15F6" w:rsidRPr="00466E88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6.1</w:t>
        </w:r>
        <w:r w:rsidR="003F15F6" w:rsidRPr="00466E88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ระบบและกลไกการทำนุบำรุงศิลปะและวัฒนธรรม</w:t>
        </w:r>
      </w:hyperlink>
    </w:p>
    <w:p w:rsidR="008503F7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31" w:history="1">
        <w:r w:rsidR="008503F7" w:rsidRPr="00982C43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10</w:t>
        </w:r>
        <w:r w:rsidR="008503F7" w:rsidRPr="00982C43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การส่งเสริมและสนับสนุนด้านศิลปะและวัฒนธรรม</w:t>
        </w:r>
      </w:hyperlink>
    </w:p>
    <w:p w:rsidR="008503F7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32" w:history="1">
        <w:r w:rsidR="008503F7" w:rsidRPr="00982C43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11</w:t>
        </w:r>
        <w:r w:rsidR="008503F7" w:rsidRPr="00982C43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การพัฒนาสุนทรียภาพในมิติทางศิลปะและวัฒนธรรม</w:t>
        </w:r>
      </w:hyperlink>
    </w:p>
    <w:p w:rsidR="003F15F6" w:rsidRPr="00D62079" w:rsidRDefault="003F15F6" w:rsidP="004D36F1">
      <w:pPr>
        <w:pStyle w:val="ab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องค์ประกอบที่ 7</w:t>
      </w: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  <w:t>การบริหารและการจัดการ</w:t>
      </w:r>
    </w:p>
    <w:p w:rsidR="003F15F6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33" w:history="1">
        <w:r w:rsidR="003F15F6" w:rsidRPr="00CB6C8E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7.1</w:t>
        </w:r>
        <w:r w:rsidR="003F15F6" w:rsidRPr="00CB6C8E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ภาวะผู้นำของสภามหาวิทยาลัยและผู้บริหารทุกระดับของมหาวิทยาลัย</w:t>
        </w:r>
      </w:hyperlink>
    </w:p>
    <w:p w:rsidR="003F15F6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34" w:history="1">
        <w:r w:rsidR="003F15F6" w:rsidRPr="00CB6C8E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7.2</w:t>
        </w:r>
        <w:r w:rsidR="003F15F6" w:rsidRPr="00CB6C8E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การพัฒนามหาวิทยาลัยสู่มหาวิทยาลัยเรียนรู้</w:t>
        </w:r>
      </w:hyperlink>
    </w:p>
    <w:p w:rsidR="003F15F6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35" w:history="1">
        <w:r w:rsidR="003F15F6" w:rsidRPr="00DC12B9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7.3</w:t>
        </w:r>
        <w:r w:rsidR="003F15F6" w:rsidRPr="00DC12B9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ระบบสารสนเทศเพื่อการบริหารและการตัดสินใจ (ประเมินระดับมหาวิทยาลัย)</w:t>
        </w:r>
      </w:hyperlink>
    </w:p>
    <w:p w:rsidR="003F15F6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36" w:history="1">
        <w:r w:rsidR="003F15F6" w:rsidRPr="00DC12B9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7.4</w:t>
        </w:r>
        <w:r w:rsidR="003F15F6" w:rsidRPr="00DC12B9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ระบบบริหารความเสี่ยง</w:t>
        </w:r>
      </w:hyperlink>
    </w:p>
    <w:p w:rsidR="008503F7" w:rsidRPr="00D62079" w:rsidRDefault="008503F7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ตัวบ่งชี้ที่ 12</w:t>
      </w: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  <w:t>การปฏิบัติตามบทบาทหน้าที่ของสภาสถาบัน</w:t>
      </w:r>
      <w:r w:rsidR="003F15F6" w:rsidRPr="00D62079">
        <w:rPr>
          <w:rFonts w:asciiTheme="majorBidi" w:hAnsiTheme="majorBidi" w:cstheme="majorBidi"/>
          <w:color w:val="0070C0"/>
          <w:sz w:val="32"/>
          <w:szCs w:val="32"/>
          <w:cs/>
        </w:rPr>
        <w:t xml:space="preserve"> (ประเมินระดับมหาวิทยาลัย)</w:t>
      </w:r>
    </w:p>
    <w:p w:rsidR="003F15F6" w:rsidRPr="00D62079" w:rsidRDefault="003F15F6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 xml:space="preserve">ตัวบ่งชี้ที่ 13 </w:t>
      </w: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  <w:t>การปฏิบัติตามบทบาทหน้าที่ของผู้บริหารสถาบัน</w:t>
      </w:r>
    </w:p>
    <w:p w:rsidR="003F15F6" w:rsidRPr="00D62079" w:rsidRDefault="003F15F6" w:rsidP="004D36F1">
      <w:pPr>
        <w:pStyle w:val="ab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องค์ประกอบที่ 8</w:t>
      </w: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  <w:t>การเงินและงบประมาณ</w:t>
      </w:r>
    </w:p>
    <w:p w:rsidR="003F15F6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37" w:history="1">
        <w:r w:rsidR="003F15F6" w:rsidRPr="00CB6C8E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8.1</w:t>
        </w:r>
        <w:r w:rsidR="003F15F6" w:rsidRPr="00CB6C8E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ระบบและกลไกการเงินและงบประมาณ</w:t>
        </w:r>
      </w:hyperlink>
    </w:p>
    <w:p w:rsidR="003F15F6" w:rsidRPr="00D62079" w:rsidRDefault="003F15F6" w:rsidP="004D36F1">
      <w:pPr>
        <w:pStyle w:val="ab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องค์ประกอบที่ 9</w:t>
      </w: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  <w:t>ระบบและกลไกการประกันคุณภาพ</w:t>
      </w:r>
    </w:p>
    <w:p w:rsidR="003F15F6" w:rsidRPr="00D62079" w:rsidRDefault="00B1158F" w:rsidP="004D36F1">
      <w:pPr>
        <w:pStyle w:val="ab"/>
        <w:ind w:firstLine="720"/>
        <w:rPr>
          <w:rFonts w:asciiTheme="majorBidi" w:hAnsiTheme="majorBidi" w:cstheme="majorBidi"/>
          <w:color w:val="0070C0"/>
          <w:sz w:val="32"/>
          <w:szCs w:val="32"/>
        </w:rPr>
      </w:pPr>
      <w:hyperlink r:id="rId38" w:history="1">
        <w:r w:rsidR="003F15F6" w:rsidRPr="00B65185">
          <w:rPr>
            <w:rStyle w:val="a3"/>
            <w:rFonts w:asciiTheme="majorBidi" w:hAnsiTheme="majorBidi" w:cstheme="majorBidi"/>
            <w:sz w:val="32"/>
            <w:szCs w:val="32"/>
            <w:cs/>
          </w:rPr>
          <w:t>ตัวบ่งชี้ที่ 9.1</w:t>
        </w:r>
        <w:r w:rsidR="003F15F6" w:rsidRPr="00B65185">
          <w:rPr>
            <w:rStyle w:val="a3"/>
            <w:rFonts w:asciiTheme="majorBidi" w:hAnsiTheme="majorBidi" w:cstheme="majorBidi"/>
            <w:sz w:val="32"/>
            <w:szCs w:val="32"/>
            <w:cs/>
          </w:rPr>
          <w:tab/>
          <w:t>ระบบและกลไกการประกันคุณภาพการศึกษาภายใน</w:t>
        </w:r>
      </w:hyperlink>
    </w:p>
    <w:p w:rsidR="004052B9" w:rsidRPr="00D62079" w:rsidRDefault="00120C58" w:rsidP="004D36F1">
      <w:pPr>
        <w:pStyle w:val="ab"/>
        <w:rPr>
          <w:rFonts w:asciiTheme="majorBidi" w:hAnsiTheme="majorBidi" w:cstheme="majorBidi"/>
          <w:color w:val="0070C0"/>
          <w:sz w:val="32"/>
          <w:szCs w:val="32"/>
          <w:cs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>ภาคผนวก</w:t>
      </w:r>
    </w:p>
    <w:p w:rsidR="004D36F1" w:rsidRPr="00D62079" w:rsidRDefault="004D36F1" w:rsidP="004D36F1">
      <w:pPr>
        <w:pStyle w:val="ab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</w:r>
      <w:hyperlink r:id="rId39" w:history="1">
        <w:r w:rsidRPr="00CB6C8E">
          <w:rPr>
            <w:rStyle w:val="a3"/>
            <w:rFonts w:asciiTheme="majorBidi" w:hAnsiTheme="majorBidi" w:cstheme="majorBidi"/>
            <w:sz w:val="32"/>
            <w:szCs w:val="32"/>
            <w:cs/>
          </w:rPr>
          <w:t>ผลการประเมิ</w:t>
        </w:r>
        <w:r w:rsidR="00A51C57" w:rsidRPr="00CB6C8E">
          <w:rPr>
            <w:rStyle w:val="a3"/>
            <w:rFonts w:asciiTheme="majorBidi" w:hAnsiTheme="majorBidi" w:cstheme="majorBidi"/>
            <w:sz w:val="32"/>
            <w:szCs w:val="32"/>
            <w:cs/>
          </w:rPr>
          <w:t>นตนเองในระดับคณะ ปีการศึกษา 255</w:t>
        </w:r>
        <w:r w:rsidR="00A51C57" w:rsidRPr="00CB6C8E">
          <w:rPr>
            <w:rStyle w:val="a3"/>
            <w:rFonts w:asciiTheme="majorBidi" w:hAnsiTheme="majorBidi" w:cstheme="majorBidi" w:hint="cs"/>
            <w:sz w:val="32"/>
            <w:szCs w:val="32"/>
            <w:cs/>
          </w:rPr>
          <w:t>5</w:t>
        </w:r>
      </w:hyperlink>
    </w:p>
    <w:p w:rsidR="00CB6C8E" w:rsidRPr="00D62079" w:rsidRDefault="004D36F1" w:rsidP="00CB6C8E">
      <w:pPr>
        <w:pStyle w:val="ab"/>
        <w:rPr>
          <w:rFonts w:asciiTheme="majorBidi" w:hAnsiTheme="majorBidi" w:cstheme="majorBidi"/>
          <w:color w:val="0070C0"/>
          <w:sz w:val="32"/>
          <w:szCs w:val="32"/>
        </w:rPr>
      </w:pPr>
      <w:r w:rsidRPr="00D62079">
        <w:rPr>
          <w:rFonts w:asciiTheme="majorBidi" w:hAnsiTheme="majorBidi" w:cstheme="majorBidi"/>
          <w:color w:val="0070C0"/>
          <w:sz w:val="32"/>
          <w:szCs w:val="32"/>
          <w:cs/>
        </w:rPr>
        <w:tab/>
      </w:r>
    </w:p>
    <w:p w:rsidR="00602F16" w:rsidRPr="00D62079" w:rsidRDefault="00602F16" w:rsidP="004D36F1">
      <w:pPr>
        <w:pStyle w:val="ab"/>
        <w:rPr>
          <w:rFonts w:asciiTheme="majorBidi" w:hAnsiTheme="majorBidi" w:cstheme="majorBidi"/>
          <w:color w:val="0070C0"/>
          <w:sz w:val="32"/>
          <w:szCs w:val="32"/>
          <w:cs/>
        </w:rPr>
      </w:pPr>
    </w:p>
    <w:sectPr w:rsidR="00602F16" w:rsidRPr="00D62079" w:rsidSect="004D36F1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126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350" w:rsidRDefault="00172350" w:rsidP="00602F16">
      <w:pPr>
        <w:spacing w:after="0" w:line="240" w:lineRule="auto"/>
      </w:pPr>
      <w:r>
        <w:separator/>
      </w:r>
    </w:p>
  </w:endnote>
  <w:endnote w:type="continuationSeparator" w:id="0">
    <w:p w:rsidR="00172350" w:rsidRDefault="00172350" w:rsidP="00602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652" w:rsidRDefault="00B3465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652" w:rsidRDefault="00B3465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652" w:rsidRDefault="00B3465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350" w:rsidRDefault="00172350" w:rsidP="00602F16">
      <w:pPr>
        <w:spacing w:after="0" w:line="240" w:lineRule="auto"/>
      </w:pPr>
      <w:r>
        <w:separator/>
      </w:r>
    </w:p>
  </w:footnote>
  <w:footnote w:type="continuationSeparator" w:id="0">
    <w:p w:rsidR="00172350" w:rsidRDefault="00172350" w:rsidP="00602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652" w:rsidRDefault="00B1158F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98175" o:spid="_x0000_s2059" type="#_x0000_t75" style="position:absolute;margin-left:0;margin-top:0;width:437.45pt;height:656.15pt;z-index:-251657216;mso-position-horizontal:center;mso-position-horizontal-relative:margin;mso-position-vertical:center;mso-position-vertical-relative:margin" o:allowincell="f">
          <v:imagedata r:id="rId1" o:title="IMG_2978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652" w:rsidRDefault="00B1158F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98176" o:spid="_x0000_s2060" type="#_x0000_t75" style="position:absolute;margin-left:0;margin-top:0;width:437.45pt;height:656.15pt;z-index:-251656192;mso-position-horizontal:center;mso-position-horizontal-relative:margin;mso-position-vertical:center;mso-position-vertical-relative:margin" o:allowincell="f">
          <v:imagedata r:id="rId1" o:title="IMG_2978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652" w:rsidRDefault="00B1158F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98174" o:spid="_x0000_s2058" type="#_x0000_t75" style="position:absolute;margin-left:0;margin-top:0;width:437.45pt;height:656.15pt;z-index:-251658240;mso-position-horizontal:center;mso-position-horizontal-relative:margin;mso-position-vertical:center;mso-position-vertical-relative:margin" o:allowincell="f">
          <v:imagedata r:id="rId1" o:title="IMG_2978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isplayBackgroundShape/>
  <w:proofState w:spelling="clean" w:grammar="clean"/>
  <w:defaultTabStop w:val="720"/>
  <w:characterSpacingControl w:val="doNotCompress"/>
  <w:hdrShapeDefaults>
    <o:shapedefaults v:ext="edit" spidmax="12290">
      <o:colormru v:ext="edit" colors="#ccecff"/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8503F7"/>
    <w:rsid w:val="000012CC"/>
    <w:rsid w:val="00003B9B"/>
    <w:rsid w:val="00006819"/>
    <w:rsid w:val="00020CD0"/>
    <w:rsid w:val="00024F63"/>
    <w:rsid w:val="0002751D"/>
    <w:rsid w:val="00033EBF"/>
    <w:rsid w:val="00042D42"/>
    <w:rsid w:val="00061D12"/>
    <w:rsid w:val="00063CD3"/>
    <w:rsid w:val="000738B7"/>
    <w:rsid w:val="00086582"/>
    <w:rsid w:val="000A11E5"/>
    <w:rsid w:val="000B1C9D"/>
    <w:rsid w:val="000C0152"/>
    <w:rsid w:val="000C2DE9"/>
    <w:rsid w:val="000D1CA1"/>
    <w:rsid w:val="000E0A3B"/>
    <w:rsid w:val="00116F00"/>
    <w:rsid w:val="00120C58"/>
    <w:rsid w:val="001374C8"/>
    <w:rsid w:val="00143617"/>
    <w:rsid w:val="001455D3"/>
    <w:rsid w:val="00172350"/>
    <w:rsid w:val="00174162"/>
    <w:rsid w:val="00187CA8"/>
    <w:rsid w:val="001932F2"/>
    <w:rsid w:val="001951AA"/>
    <w:rsid w:val="001A2418"/>
    <w:rsid w:val="001A6BAD"/>
    <w:rsid w:val="0022763B"/>
    <w:rsid w:val="0023732C"/>
    <w:rsid w:val="00244CF4"/>
    <w:rsid w:val="00245090"/>
    <w:rsid w:val="00246CEB"/>
    <w:rsid w:val="002530BD"/>
    <w:rsid w:val="00256B9A"/>
    <w:rsid w:val="00270D18"/>
    <w:rsid w:val="002774A0"/>
    <w:rsid w:val="002830A8"/>
    <w:rsid w:val="0028744D"/>
    <w:rsid w:val="002B485F"/>
    <w:rsid w:val="002F3252"/>
    <w:rsid w:val="002F5487"/>
    <w:rsid w:val="00313FAC"/>
    <w:rsid w:val="00322600"/>
    <w:rsid w:val="00332A3A"/>
    <w:rsid w:val="003368F1"/>
    <w:rsid w:val="00337E8F"/>
    <w:rsid w:val="003508C2"/>
    <w:rsid w:val="00354D43"/>
    <w:rsid w:val="00357CCF"/>
    <w:rsid w:val="00371930"/>
    <w:rsid w:val="00371949"/>
    <w:rsid w:val="003A00F0"/>
    <w:rsid w:val="003E7CE5"/>
    <w:rsid w:val="003F0657"/>
    <w:rsid w:val="003F15F6"/>
    <w:rsid w:val="004052B9"/>
    <w:rsid w:val="004137CD"/>
    <w:rsid w:val="00416449"/>
    <w:rsid w:val="00460C5D"/>
    <w:rsid w:val="00461257"/>
    <w:rsid w:val="00464761"/>
    <w:rsid w:val="00466E88"/>
    <w:rsid w:val="00480401"/>
    <w:rsid w:val="004A22B9"/>
    <w:rsid w:val="004C730A"/>
    <w:rsid w:val="004D2533"/>
    <w:rsid w:val="004D36F1"/>
    <w:rsid w:val="004E4D2D"/>
    <w:rsid w:val="00502472"/>
    <w:rsid w:val="00534BA6"/>
    <w:rsid w:val="005378FA"/>
    <w:rsid w:val="00550600"/>
    <w:rsid w:val="00554887"/>
    <w:rsid w:val="005561AF"/>
    <w:rsid w:val="00566E25"/>
    <w:rsid w:val="00577F02"/>
    <w:rsid w:val="00590E2B"/>
    <w:rsid w:val="005A0183"/>
    <w:rsid w:val="005B2D44"/>
    <w:rsid w:val="005B4182"/>
    <w:rsid w:val="005C0CC9"/>
    <w:rsid w:val="005C6A3A"/>
    <w:rsid w:val="005F5ED4"/>
    <w:rsid w:val="005F6394"/>
    <w:rsid w:val="00602F16"/>
    <w:rsid w:val="00623D74"/>
    <w:rsid w:val="00627DF4"/>
    <w:rsid w:val="006352CB"/>
    <w:rsid w:val="006354E5"/>
    <w:rsid w:val="0064541F"/>
    <w:rsid w:val="006507FE"/>
    <w:rsid w:val="0066693E"/>
    <w:rsid w:val="006725A3"/>
    <w:rsid w:val="00674FD7"/>
    <w:rsid w:val="00684508"/>
    <w:rsid w:val="00687761"/>
    <w:rsid w:val="006A6B63"/>
    <w:rsid w:val="006C5764"/>
    <w:rsid w:val="006E2509"/>
    <w:rsid w:val="006F7072"/>
    <w:rsid w:val="0070289B"/>
    <w:rsid w:val="00710F17"/>
    <w:rsid w:val="0071323C"/>
    <w:rsid w:val="007273A8"/>
    <w:rsid w:val="00730825"/>
    <w:rsid w:val="0074240E"/>
    <w:rsid w:val="00762854"/>
    <w:rsid w:val="00775F37"/>
    <w:rsid w:val="007765CB"/>
    <w:rsid w:val="00791019"/>
    <w:rsid w:val="00796A60"/>
    <w:rsid w:val="007A0154"/>
    <w:rsid w:val="007A0A78"/>
    <w:rsid w:val="00803E2A"/>
    <w:rsid w:val="008217B6"/>
    <w:rsid w:val="00821C63"/>
    <w:rsid w:val="00825891"/>
    <w:rsid w:val="008347C9"/>
    <w:rsid w:val="00837D44"/>
    <w:rsid w:val="00847586"/>
    <w:rsid w:val="00847E0D"/>
    <w:rsid w:val="008503F7"/>
    <w:rsid w:val="008602FF"/>
    <w:rsid w:val="00866B32"/>
    <w:rsid w:val="00882CF8"/>
    <w:rsid w:val="008A55E2"/>
    <w:rsid w:val="008B0316"/>
    <w:rsid w:val="008B39A1"/>
    <w:rsid w:val="008B4F0F"/>
    <w:rsid w:val="008F3500"/>
    <w:rsid w:val="00937075"/>
    <w:rsid w:val="00937BB6"/>
    <w:rsid w:val="009461C2"/>
    <w:rsid w:val="00955760"/>
    <w:rsid w:val="00955E57"/>
    <w:rsid w:val="00963F2B"/>
    <w:rsid w:val="009641DB"/>
    <w:rsid w:val="00982C43"/>
    <w:rsid w:val="0098380B"/>
    <w:rsid w:val="009A553E"/>
    <w:rsid w:val="009B2A3F"/>
    <w:rsid w:val="009D5447"/>
    <w:rsid w:val="009D5501"/>
    <w:rsid w:val="009E0863"/>
    <w:rsid w:val="00A11822"/>
    <w:rsid w:val="00A326BD"/>
    <w:rsid w:val="00A32EA9"/>
    <w:rsid w:val="00A33D02"/>
    <w:rsid w:val="00A51C57"/>
    <w:rsid w:val="00A66709"/>
    <w:rsid w:val="00A77C20"/>
    <w:rsid w:val="00A8307E"/>
    <w:rsid w:val="00A86880"/>
    <w:rsid w:val="00AB1347"/>
    <w:rsid w:val="00AB1E60"/>
    <w:rsid w:val="00AB44A1"/>
    <w:rsid w:val="00AE266E"/>
    <w:rsid w:val="00AE466A"/>
    <w:rsid w:val="00AE4A15"/>
    <w:rsid w:val="00AF4014"/>
    <w:rsid w:val="00AF402F"/>
    <w:rsid w:val="00B1158F"/>
    <w:rsid w:val="00B1582F"/>
    <w:rsid w:val="00B2005C"/>
    <w:rsid w:val="00B27995"/>
    <w:rsid w:val="00B31927"/>
    <w:rsid w:val="00B34652"/>
    <w:rsid w:val="00B37A73"/>
    <w:rsid w:val="00B542ED"/>
    <w:rsid w:val="00B640B2"/>
    <w:rsid w:val="00B65185"/>
    <w:rsid w:val="00B70C26"/>
    <w:rsid w:val="00B73218"/>
    <w:rsid w:val="00B803C6"/>
    <w:rsid w:val="00BA218D"/>
    <w:rsid w:val="00BB2111"/>
    <w:rsid w:val="00BB75D4"/>
    <w:rsid w:val="00BF470E"/>
    <w:rsid w:val="00C04E85"/>
    <w:rsid w:val="00C11403"/>
    <w:rsid w:val="00C17458"/>
    <w:rsid w:val="00C17982"/>
    <w:rsid w:val="00C4570E"/>
    <w:rsid w:val="00C46E2E"/>
    <w:rsid w:val="00C61F6E"/>
    <w:rsid w:val="00C81748"/>
    <w:rsid w:val="00C8755F"/>
    <w:rsid w:val="00CA2241"/>
    <w:rsid w:val="00CB6C8E"/>
    <w:rsid w:val="00CD6A10"/>
    <w:rsid w:val="00CE2141"/>
    <w:rsid w:val="00CE5AE1"/>
    <w:rsid w:val="00D0090C"/>
    <w:rsid w:val="00D10664"/>
    <w:rsid w:val="00D46441"/>
    <w:rsid w:val="00D50260"/>
    <w:rsid w:val="00D56085"/>
    <w:rsid w:val="00D62079"/>
    <w:rsid w:val="00D641A8"/>
    <w:rsid w:val="00D76826"/>
    <w:rsid w:val="00D81611"/>
    <w:rsid w:val="00D826B3"/>
    <w:rsid w:val="00D83B62"/>
    <w:rsid w:val="00D96C30"/>
    <w:rsid w:val="00D976F4"/>
    <w:rsid w:val="00DB47E5"/>
    <w:rsid w:val="00DC0FFC"/>
    <w:rsid w:val="00DC12B9"/>
    <w:rsid w:val="00DC7474"/>
    <w:rsid w:val="00DD65B8"/>
    <w:rsid w:val="00DE356F"/>
    <w:rsid w:val="00DE5B40"/>
    <w:rsid w:val="00E05630"/>
    <w:rsid w:val="00E117E5"/>
    <w:rsid w:val="00E51014"/>
    <w:rsid w:val="00E5333D"/>
    <w:rsid w:val="00E63DB6"/>
    <w:rsid w:val="00E8297D"/>
    <w:rsid w:val="00EB4B00"/>
    <w:rsid w:val="00EB5A09"/>
    <w:rsid w:val="00EC1615"/>
    <w:rsid w:val="00ED4C6D"/>
    <w:rsid w:val="00EE009F"/>
    <w:rsid w:val="00EE5899"/>
    <w:rsid w:val="00F039C3"/>
    <w:rsid w:val="00F27D09"/>
    <w:rsid w:val="00F35132"/>
    <w:rsid w:val="00F51BA7"/>
    <w:rsid w:val="00F640CE"/>
    <w:rsid w:val="00FA2B7F"/>
    <w:rsid w:val="00FB0EA2"/>
    <w:rsid w:val="00FB5012"/>
    <w:rsid w:val="00FB5A22"/>
    <w:rsid w:val="00FF2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#ccecff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285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A11E5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602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602F16"/>
  </w:style>
  <w:style w:type="paragraph" w:styleId="a7">
    <w:name w:val="footer"/>
    <w:basedOn w:val="a"/>
    <w:link w:val="a8"/>
    <w:uiPriority w:val="99"/>
    <w:semiHidden/>
    <w:unhideWhenUsed/>
    <w:rsid w:val="00602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602F16"/>
  </w:style>
  <w:style w:type="paragraph" w:styleId="a9">
    <w:name w:val="Balloon Text"/>
    <w:basedOn w:val="a"/>
    <w:link w:val="aa"/>
    <w:uiPriority w:val="99"/>
    <w:semiHidden/>
    <w:unhideWhenUsed/>
    <w:rsid w:val="009B2A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9B2A3F"/>
    <w:rPr>
      <w:rFonts w:ascii="Tahoma" w:hAnsi="Tahoma" w:cs="Angsana New"/>
      <w:sz w:val="16"/>
      <w:szCs w:val="20"/>
    </w:rPr>
  </w:style>
  <w:style w:type="paragraph" w:styleId="ab">
    <w:name w:val="No Spacing"/>
    <w:uiPriority w:val="1"/>
    <w:qFormat/>
    <w:rsid w:val="004D36F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manage.mju.ac.th/openFile.aspx?id=NzgwNjY=" TargetMode="External"/><Relationship Id="rId13" Type="http://schemas.openxmlformats.org/officeDocument/2006/relationships/hyperlink" Target="http://www.e-manage.mju.ac.th/openFile.aspx?id=NzgwNzM=" TargetMode="External"/><Relationship Id="rId18" Type="http://schemas.openxmlformats.org/officeDocument/2006/relationships/hyperlink" Target="http://www.e-manage.mju.ac.th/openFile.aspx?id=NzgwNzg=" TargetMode="External"/><Relationship Id="rId26" Type="http://schemas.openxmlformats.org/officeDocument/2006/relationships/hyperlink" Target="http://www.e-manage.mju.ac.th/openFile.aspx?id=NzgwODY=" TargetMode="External"/><Relationship Id="rId39" Type="http://schemas.openxmlformats.org/officeDocument/2006/relationships/hyperlink" Target="http://www.e-manage.mju.ac.th/openFile.aspx?id=NzgwODg=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-manage.mju.ac.th/openFile.aspx?id=NzgwODE=" TargetMode="External"/><Relationship Id="rId34" Type="http://schemas.openxmlformats.org/officeDocument/2006/relationships/hyperlink" Target="http://www.e-manage.mju.ac.th/openFile.aspx?id=NzgwOTE=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hyperlink" Target="http://www.e-manage.mju.ac.th/openFile.aspx?id=NzU5MDA=" TargetMode="External"/><Relationship Id="rId12" Type="http://schemas.openxmlformats.org/officeDocument/2006/relationships/hyperlink" Target="http://www.e-manage.mju.ac.th/openFile.aspx?id=NzgwNzI=" TargetMode="External"/><Relationship Id="rId17" Type="http://schemas.openxmlformats.org/officeDocument/2006/relationships/hyperlink" Target="http://www.e-manage.mju.ac.th/openFile.aspx?id=NzgwNzc=" TargetMode="External"/><Relationship Id="rId25" Type="http://schemas.openxmlformats.org/officeDocument/2006/relationships/hyperlink" Target="http://www.e-manage.mju.ac.th/openFile.aspx?id=NzgwODU=" TargetMode="External"/><Relationship Id="rId33" Type="http://schemas.openxmlformats.org/officeDocument/2006/relationships/hyperlink" Target="http://www.e-manage.mju.ac.th/openFile.aspx?id=NzgwODk=" TargetMode="External"/><Relationship Id="rId38" Type="http://schemas.openxmlformats.org/officeDocument/2006/relationships/hyperlink" Target="http://www.e-manage.mju.ac.th/openFile.aspx?id=Nzc5OTg=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-manage.mju.ac.th/openFile.aspx?id=NzgwNzY=" TargetMode="External"/><Relationship Id="rId20" Type="http://schemas.openxmlformats.org/officeDocument/2006/relationships/hyperlink" Target="http://www.e-manage.mju.ac.th/openFile.aspx?id=NzgwODA=" TargetMode="External"/><Relationship Id="rId29" Type="http://schemas.openxmlformats.org/officeDocument/2006/relationships/hyperlink" Target="http://www.e-manage.mju.ac.th/openFile.aspx?id=NzgxNDM=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e-manage.mju.ac.th/openFile.aspx?id=NzgwNzE=" TargetMode="External"/><Relationship Id="rId24" Type="http://schemas.openxmlformats.org/officeDocument/2006/relationships/hyperlink" Target="http://www.e-manage.mju.ac.th/openFile.aspx?id=NzgwODQ=" TargetMode="External"/><Relationship Id="rId32" Type="http://schemas.openxmlformats.org/officeDocument/2006/relationships/hyperlink" Target="http://www.e-manage.mju.ac.th/openFile.aspx?id=NzgxMjQ=" TargetMode="External"/><Relationship Id="rId37" Type="http://schemas.openxmlformats.org/officeDocument/2006/relationships/hyperlink" Target="http://www.e-manage.mju.ac.th/openFile.aspx?id=NzgwODc=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e-manage.mju.ac.th/openFile.aspx?id=NzgwNzU=" TargetMode="External"/><Relationship Id="rId23" Type="http://schemas.openxmlformats.org/officeDocument/2006/relationships/hyperlink" Target="http://www.e-manage.mju.ac.th/openFile.aspx?id=NzgwODM=" TargetMode="External"/><Relationship Id="rId28" Type="http://schemas.openxmlformats.org/officeDocument/2006/relationships/hyperlink" Target="http://www.e-manage.mju.ac.th/openFile.aspx?id=NzgxNDE=" TargetMode="External"/><Relationship Id="rId36" Type="http://schemas.openxmlformats.org/officeDocument/2006/relationships/hyperlink" Target="http://www.e-manage.mju.ac.th/openFile.aspx?id=NzgwOTI=" TargetMode="External"/><Relationship Id="rId10" Type="http://schemas.openxmlformats.org/officeDocument/2006/relationships/hyperlink" Target="http://www.e-manage.mju.ac.th/openFile.aspx?id=NzgwNzA=" TargetMode="External"/><Relationship Id="rId19" Type="http://schemas.openxmlformats.org/officeDocument/2006/relationships/hyperlink" Target="http://www.e-manage.mju.ac.th/openFile.aspx?id=NzgwNzk=" TargetMode="External"/><Relationship Id="rId31" Type="http://schemas.openxmlformats.org/officeDocument/2006/relationships/hyperlink" Target="http://www.e-manage.mju.ac.th/openFile.aspx?id=NzgxMjM=" TargetMode="External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e-manage.mju.ac.th/openFile.aspx?id=NzgwNjc=" TargetMode="External"/><Relationship Id="rId14" Type="http://schemas.openxmlformats.org/officeDocument/2006/relationships/hyperlink" Target="http://www.e-manage.mju.ac.th/openFile.aspx?id=NzgwNzQ=" TargetMode="External"/><Relationship Id="rId22" Type="http://schemas.openxmlformats.org/officeDocument/2006/relationships/hyperlink" Target="http://www.e-manage.mju.ac.th/openFile.aspx?id=NzgwODI=" TargetMode="External"/><Relationship Id="rId27" Type="http://schemas.openxmlformats.org/officeDocument/2006/relationships/hyperlink" Target="http://www.e-manage.mju.ac.th/openFile.aspx?id=NzgxNDA=" TargetMode="External"/><Relationship Id="rId30" Type="http://schemas.openxmlformats.org/officeDocument/2006/relationships/hyperlink" Target="http://www.e-manage.mju.ac.th/openFile.aspx?id=NzgxMzc=" TargetMode="External"/><Relationship Id="rId35" Type="http://schemas.openxmlformats.org/officeDocument/2006/relationships/hyperlink" Target="http://www.e-manage.mju.ac.th/openFile.aspx?id=NzgwOTE=" TargetMode="External"/><Relationship Id="rId43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2EA80B-5E21-459D-B70F-2EA7C03EF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lukkrajeab</cp:lastModifiedBy>
  <cp:revision>11</cp:revision>
  <cp:lastPrinted>2010-07-13T13:21:00Z</cp:lastPrinted>
  <dcterms:created xsi:type="dcterms:W3CDTF">2013-05-01T09:34:00Z</dcterms:created>
  <dcterms:modified xsi:type="dcterms:W3CDTF">2013-08-17T16:06:00Z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